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D465D" w:rsidRDefault="00EC6822">
      <w:pPr>
        <w:pStyle w:val="a3"/>
        <w:pBdr>
          <w:top w:val="nil"/>
          <w:left w:val="nil"/>
          <w:bottom w:val="nil"/>
          <w:right w:val="nil"/>
          <w:between w:val="nil"/>
        </w:pBdr>
        <w:jc w:val="center"/>
        <w:rPr>
          <w:rFonts w:ascii="メイリオ" w:eastAsia="メイリオ" w:hAnsi="メイリオ" w:cs="メイリオ"/>
          <w:b/>
          <w:color w:val="202124"/>
          <w:sz w:val="42"/>
          <w:szCs w:val="42"/>
        </w:rPr>
      </w:pPr>
      <w:r>
        <w:rPr>
          <w:rFonts w:ascii="メイリオ" w:eastAsia="メイリオ" w:hAnsi="メイリオ" w:cs="メイリオ"/>
          <w:b/>
          <w:color w:val="202124"/>
          <w:sz w:val="42"/>
          <w:szCs w:val="42"/>
        </w:rPr>
        <w:t>宜野湾市イベント災害時避難誘導マニュアル</w:t>
      </w:r>
    </w:p>
    <w:p w:rsidR="00ED465D" w:rsidRPr="00D400EA" w:rsidRDefault="00F00F73" w:rsidP="00F00F73">
      <w:pPr>
        <w:jc w:val="center"/>
        <w:rPr>
          <w:rFonts w:ascii="メイリオ" w:eastAsia="メイリオ" w:hAnsi="メイリオ" w:cs="メイリオ"/>
          <w:b/>
          <w:color w:val="000000" w:themeColor="text1"/>
          <w:sz w:val="24"/>
          <w:szCs w:val="24"/>
        </w:rPr>
      </w:pPr>
      <w:r w:rsidRPr="00D400EA">
        <w:rPr>
          <w:rFonts w:ascii="メイリオ" w:eastAsia="メイリオ" w:hAnsi="メイリオ" w:cs="メイリオ"/>
          <w:b/>
          <w:color w:val="000000" w:themeColor="text1"/>
          <w:sz w:val="24"/>
          <w:szCs w:val="24"/>
        </w:rPr>
        <w:t>令和</w:t>
      </w:r>
      <w:r w:rsidR="00991941" w:rsidRPr="00D400EA">
        <w:rPr>
          <w:rFonts w:ascii="メイリオ" w:eastAsia="メイリオ" w:hAnsi="メイリオ" w:cs="メイリオ" w:hint="eastAsia"/>
          <w:b/>
          <w:color w:val="000000" w:themeColor="text1"/>
          <w:sz w:val="24"/>
          <w:szCs w:val="24"/>
        </w:rPr>
        <w:t>6</w:t>
      </w:r>
      <w:r w:rsidRPr="00D400EA">
        <w:rPr>
          <w:rFonts w:ascii="メイリオ" w:eastAsia="メイリオ" w:hAnsi="メイリオ" w:cs="メイリオ"/>
          <w:b/>
          <w:color w:val="000000" w:themeColor="text1"/>
          <w:sz w:val="24"/>
          <w:szCs w:val="24"/>
        </w:rPr>
        <w:t>年</w:t>
      </w:r>
      <w:r w:rsidR="00991941" w:rsidRPr="00D400EA">
        <w:rPr>
          <w:rFonts w:ascii="メイリオ" w:eastAsia="メイリオ" w:hAnsi="メイリオ" w:cs="メイリオ" w:hint="eastAsia"/>
          <w:b/>
          <w:color w:val="000000" w:themeColor="text1"/>
          <w:sz w:val="24"/>
          <w:szCs w:val="24"/>
        </w:rPr>
        <w:t>1</w:t>
      </w:r>
      <w:r w:rsidRPr="00D400EA">
        <w:rPr>
          <w:rFonts w:ascii="メイリオ" w:eastAsia="メイリオ" w:hAnsi="メイリオ" w:cs="メイリオ"/>
          <w:b/>
          <w:color w:val="000000" w:themeColor="text1"/>
          <w:sz w:val="24"/>
          <w:szCs w:val="24"/>
        </w:rPr>
        <w:t>月</w:t>
      </w:r>
      <w:r w:rsidR="00991941" w:rsidRPr="00D400EA">
        <w:rPr>
          <w:rFonts w:ascii="メイリオ" w:eastAsia="メイリオ" w:hAnsi="メイリオ" w:cs="メイリオ" w:hint="eastAsia"/>
          <w:b/>
          <w:color w:val="000000" w:themeColor="text1"/>
          <w:sz w:val="24"/>
          <w:szCs w:val="24"/>
        </w:rPr>
        <w:t>12</w:t>
      </w:r>
      <w:r w:rsidR="00EC6822" w:rsidRPr="00D400EA">
        <w:rPr>
          <w:rFonts w:ascii="メイリオ" w:eastAsia="メイリオ" w:hAnsi="メイリオ" w:cs="メイリオ"/>
          <w:b/>
          <w:color w:val="000000" w:themeColor="text1"/>
          <w:sz w:val="24"/>
          <w:szCs w:val="24"/>
        </w:rPr>
        <w:t>日版</w:t>
      </w:r>
    </w:p>
    <w:p w:rsidR="00ED465D" w:rsidRDefault="00EC6822">
      <w:pPr>
        <w:pStyle w:val="1"/>
        <w:pBdr>
          <w:top w:val="nil"/>
          <w:left w:val="nil"/>
          <w:bottom w:val="nil"/>
          <w:right w:val="nil"/>
          <w:between w:val="nil"/>
        </w:pBdr>
      </w:pPr>
      <w:bookmarkStart w:id="0" w:name="_14mpx6a8znb7" w:colFirst="0" w:colLast="0"/>
      <w:bookmarkEnd w:id="0"/>
      <w:r>
        <w:rPr>
          <w:rFonts w:ascii="メイリオ" w:eastAsia="メイリオ" w:hAnsi="メイリオ" w:cs="メイリオ"/>
          <w:color w:val="38761D"/>
        </w:rPr>
        <w:t>イベント概要</w:t>
      </w:r>
    </w:p>
    <w:tbl>
      <w:tblPr>
        <w:tblStyle w:val="a5"/>
        <w:tblW w:w="936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75"/>
        <w:gridCol w:w="6885"/>
      </w:tblGrid>
      <w:tr w:rsidR="00ED465D">
        <w:tc>
          <w:tcPr>
            <w:tcW w:w="2475" w:type="dxa"/>
            <w:shd w:val="clear" w:color="auto" w:fill="auto"/>
            <w:tcMar>
              <w:top w:w="100" w:type="dxa"/>
              <w:left w:w="100" w:type="dxa"/>
              <w:bottom w:w="100" w:type="dxa"/>
              <w:right w:w="100" w:type="dxa"/>
            </w:tcMar>
          </w:tcPr>
          <w:p w:rsidR="00ED465D" w:rsidRDefault="00EC6822">
            <w:pPr>
              <w:widowControl w:val="0"/>
              <w:pBdr>
                <w:top w:val="nil"/>
                <w:left w:val="nil"/>
                <w:bottom w:val="nil"/>
                <w:right w:val="nil"/>
                <w:between w:val="nil"/>
              </w:pBdr>
              <w:spacing w:before="0" w:line="240" w:lineRule="auto"/>
              <w:rPr>
                <w:rFonts w:ascii="メイリオ" w:eastAsia="メイリオ" w:hAnsi="メイリオ" w:cs="メイリオ"/>
                <w:b/>
                <w:color w:val="202124"/>
              </w:rPr>
            </w:pPr>
            <w:r>
              <w:rPr>
                <w:rFonts w:ascii="メイリオ" w:eastAsia="メイリオ" w:hAnsi="メイリオ" w:cs="メイリオ"/>
                <w:b/>
                <w:color w:val="202124"/>
              </w:rPr>
              <w:t>イベント名称</w:t>
            </w:r>
          </w:p>
        </w:tc>
        <w:tc>
          <w:tcPr>
            <w:tcW w:w="6885" w:type="dxa"/>
            <w:shd w:val="clear" w:color="auto" w:fill="auto"/>
            <w:tcMar>
              <w:top w:w="100" w:type="dxa"/>
              <w:left w:w="100" w:type="dxa"/>
              <w:bottom w:w="100" w:type="dxa"/>
              <w:right w:w="100" w:type="dxa"/>
            </w:tcMar>
          </w:tcPr>
          <w:p w:rsidR="00ED465D" w:rsidRDefault="00ED465D">
            <w:pPr>
              <w:widowControl w:val="0"/>
              <w:pBdr>
                <w:top w:val="nil"/>
                <w:left w:val="nil"/>
                <w:bottom w:val="nil"/>
                <w:right w:val="nil"/>
                <w:between w:val="nil"/>
              </w:pBdr>
              <w:spacing w:before="0" w:line="240" w:lineRule="auto"/>
              <w:rPr>
                <w:rFonts w:ascii="メイリオ" w:eastAsia="メイリオ" w:hAnsi="メイリオ" w:cs="メイリオ"/>
                <w:b/>
                <w:color w:val="202124"/>
              </w:rPr>
            </w:pPr>
          </w:p>
        </w:tc>
      </w:tr>
      <w:tr w:rsidR="00ED465D">
        <w:tc>
          <w:tcPr>
            <w:tcW w:w="2475" w:type="dxa"/>
            <w:shd w:val="clear" w:color="auto" w:fill="auto"/>
            <w:tcMar>
              <w:top w:w="100" w:type="dxa"/>
              <w:left w:w="100" w:type="dxa"/>
              <w:bottom w:w="100" w:type="dxa"/>
              <w:right w:w="100" w:type="dxa"/>
            </w:tcMar>
          </w:tcPr>
          <w:p w:rsidR="00ED465D" w:rsidRDefault="00EC6822">
            <w:pPr>
              <w:widowControl w:val="0"/>
              <w:pBdr>
                <w:top w:val="nil"/>
                <w:left w:val="nil"/>
                <w:bottom w:val="nil"/>
                <w:right w:val="nil"/>
                <w:between w:val="nil"/>
              </w:pBdr>
              <w:spacing w:before="0" w:line="240" w:lineRule="auto"/>
              <w:rPr>
                <w:rFonts w:ascii="メイリオ" w:eastAsia="メイリオ" w:hAnsi="メイリオ" w:cs="メイリオ"/>
                <w:b/>
                <w:color w:val="202124"/>
              </w:rPr>
            </w:pPr>
            <w:r>
              <w:rPr>
                <w:rFonts w:ascii="メイリオ" w:eastAsia="メイリオ" w:hAnsi="メイリオ" w:cs="メイリオ"/>
                <w:b/>
                <w:color w:val="202124"/>
              </w:rPr>
              <w:t>主催者</w:t>
            </w:r>
          </w:p>
        </w:tc>
        <w:tc>
          <w:tcPr>
            <w:tcW w:w="6885" w:type="dxa"/>
            <w:shd w:val="clear" w:color="auto" w:fill="auto"/>
            <w:tcMar>
              <w:top w:w="100" w:type="dxa"/>
              <w:left w:w="100" w:type="dxa"/>
              <w:bottom w:w="100" w:type="dxa"/>
              <w:right w:w="100" w:type="dxa"/>
            </w:tcMar>
          </w:tcPr>
          <w:p w:rsidR="00ED465D" w:rsidRDefault="00ED465D">
            <w:pPr>
              <w:widowControl w:val="0"/>
              <w:pBdr>
                <w:top w:val="nil"/>
                <w:left w:val="nil"/>
                <w:bottom w:val="nil"/>
                <w:right w:val="nil"/>
                <w:between w:val="nil"/>
              </w:pBdr>
              <w:spacing w:before="0" w:line="240" w:lineRule="auto"/>
              <w:rPr>
                <w:rFonts w:ascii="メイリオ" w:eastAsia="メイリオ" w:hAnsi="メイリオ" w:cs="メイリオ"/>
                <w:b/>
                <w:color w:val="202124"/>
              </w:rPr>
            </w:pPr>
          </w:p>
        </w:tc>
      </w:tr>
      <w:tr w:rsidR="00ED465D">
        <w:tc>
          <w:tcPr>
            <w:tcW w:w="2475" w:type="dxa"/>
            <w:shd w:val="clear" w:color="auto" w:fill="auto"/>
            <w:tcMar>
              <w:top w:w="100" w:type="dxa"/>
              <w:left w:w="100" w:type="dxa"/>
              <w:bottom w:w="100" w:type="dxa"/>
              <w:right w:w="100" w:type="dxa"/>
            </w:tcMar>
          </w:tcPr>
          <w:p w:rsidR="00ED465D" w:rsidRDefault="00EC6822">
            <w:pPr>
              <w:widowControl w:val="0"/>
              <w:pBdr>
                <w:top w:val="nil"/>
                <w:left w:val="nil"/>
                <w:bottom w:val="nil"/>
                <w:right w:val="nil"/>
                <w:between w:val="nil"/>
              </w:pBdr>
              <w:spacing w:before="0" w:line="240" w:lineRule="auto"/>
              <w:rPr>
                <w:rFonts w:ascii="メイリオ" w:eastAsia="メイリオ" w:hAnsi="メイリオ" w:cs="メイリオ"/>
                <w:b/>
                <w:color w:val="202124"/>
              </w:rPr>
            </w:pPr>
            <w:r>
              <w:rPr>
                <w:rFonts w:ascii="メイリオ" w:eastAsia="メイリオ" w:hAnsi="メイリオ" w:cs="メイリオ"/>
                <w:b/>
                <w:color w:val="202124"/>
              </w:rPr>
              <w:t>開催日時</w:t>
            </w:r>
          </w:p>
        </w:tc>
        <w:tc>
          <w:tcPr>
            <w:tcW w:w="6885" w:type="dxa"/>
            <w:shd w:val="clear" w:color="auto" w:fill="auto"/>
            <w:tcMar>
              <w:top w:w="100" w:type="dxa"/>
              <w:left w:w="100" w:type="dxa"/>
              <w:bottom w:w="100" w:type="dxa"/>
              <w:right w:w="100" w:type="dxa"/>
            </w:tcMar>
          </w:tcPr>
          <w:p w:rsidR="00ED465D" w:rsidRDefault="00ED465D">
            <w:pPr>
              <w:widowControl w:val="0"/>
              <w:pBdr>
                <w:top w:val="nil"/>
                <w:left w:val="nil"/>
                <w:bottom w:val="nil"/>
                <w:right w:val="nil"/>
                <w:between w:val="nil"/>
              </w:pBdr>
              <w:spacing w:before="0" w:line="240" w:lineRule="auto"/>
              <w:rPr>
                <w:rFonts w:ascii="メイリオ" w:eastAsia="メイリオ" w:hAnsi="メイリオ" w:cs="メイリオ"/>
                <w:b/>
                <w:color w:val="202124"/>
              </w:rPr>
            </w:pPr>
          </w:p>
        </w:tc>
      </w:tr>
      <w:tr w:rsidR="00ED465D">
        <w:tc>
          <w:tcPr>
            <w:tcW w:w="2475" w:type="dxa"/>
            <w:shd w:val="clear" w:color="auto" w:fill="auto"/>
            <w:tcMar>
              <w:top w:w="100" w:type="dxa"/>
              <w:left w:w="100" w:type="dxa"/>
              <w:bottom w:w="100" w:type="dxa"/>
              <w:right w:w="100" w:type="dxa"/>
            </w:tcMar>
          </w:tcPr>
          <w:p w:rsidR="00ED465D" w:rsidRDefault="00EC6822">
            <w:pPr>
              <w:widowControl w:val="0"/>
              <w:pBdr>
                <w:top w:val="nil"/>
                <w:left w:val="nil"/>
                <w:bottom w:val="nil"/>
                <w:right w:val="nil"/>
                <w:between w:val="nil"/>
              </w:pBdr>
              <w:spacing w:before="0" w:line="240" w:lineRule="auto"/>
              <w:rPr>
                <w:rFonts w:ascii="メイリオ" w:eastAsia="メイリオ" w:hAnsi="メイリオ" w:cs="メイリオ"/>
                <w:b/>
                <w:color w:val="202124"/>
              </w:rPr>
            </w:pPr>
            <w:r>
              <w:rPr>
                <w:rFonts w:ascii="メイリオ" w:eastAsia="メイリオ" w:hAnsi="メイリオ" w:cs="メイリオ"/>
                <w:b/>
                <w:color w:val="202124"/>
              </w:rPr>
              <w:t>開催場所</w:t>
            </w:r>
          </w:p>
        </w:tc>
        <w:tc>
          <w:tcPr>
            <w:tcW w:w="6885" w:type="dxa"/>
            <w:shd w:val="clear" w:color="auto" w:fill="auto"/>
            <w:tcMar>
              <w:top w:w="100" w:type="dxa"/>
              <w:left w:w="100" w:type="dxa"/>
              <w:bottom w:w="100" w:type="dxa"/>
              <w:right w:w="100" w:type="dxa"/>
            </w:tcMar>
          </w:tcPr>
          <w:p w:rsidR="00ED465D" w:rsidRDefault="00ED465D">
            <w:pPr>
              <w:widowControl w:val="0"/>
              <w:pBdr>
                <w:top w:val="nil"/>
                <w:left w:val="nil"/>
                <w:bottom w:val="nil"/>
                <w:right w:val="nil"/>
                <w:between w:val="nil"/>
              </w:pBdr>
              <w:spacing w:before="0" w:line="240" w:lineRule="auto"/>
              <w:rPr>
                <w:rFonts w:ascii="メイリオ" w:eastAsia="メイリオ" w:hAnsi="メイリオ" w:cs="メイリオ"/>
                <w:b/>
                <w:color w:val="202124"/>
              </w:rPr>
            </w:pPr>
          </w:p>
        </w:tc>
      </w:tr>
      <w:tr w:rsidR="00ED465D">
        <w:tc>
          <w:tcPr>
            <w:tcW w:w="2475" w:type="dxa"/>
            <w:shd w:val="clear" w:color="auto" w:fill="auto"/>
            <w:tcMar>
              <w:top w:w="100" w:type="dxa"/>
              <w:left w:w="100" w:type="dxa"/>
              <w:bottom w:w="100" w:type="dxa"/>
              <w:right w:w="100" w:type="dxa"/>
            </w:tcMar>
          </w:tcPr>
          <w:p w:rsidR="00ED465D" w:rsidRDefault="00EC6822">
            <w:pPr>
              <w:widowControl w:val="0"/>
              <w:pBdr>
                <w:top w:val="nil"/>
                <w:left w:val="nil"/>
                <w:bottom w:val="nil"/>
                <w:right w:val="nil"/>
                <w:between w:val="nil"/>
              </w:pBdr>
              <w:spacing w:before="0" w:line="240" w:lineRule="auto"/>
              <w:rPr>
                <w:rFonts w:ascii="メイリオ" w:eastAsia="メイリオ" w:hAnsi="メイリオ" w:cs="メイリオ"/>
                <w:b/>
                <w:color w:val="202124"/>
              </w:rPr>
            </w:pPr>
            <w:r>
              <w:rPr>
                <w:rFonts w:ascii="メイリオ" w:eastAsia="メイリオ" w:hAnsi="メイリオ" w:cs="メイリオ"/>
                <w:b/>
                <w:color w:val="202124"/>
              </w:rPr>
              <w:t>来場者数</w:t>
            </w:r>
          </w:p>
        </w:tc>
        <w:tc>
          <w:tcPr>
            <w:tcW w:w="6885" w:type="dxa"/>
            <w:shd w:val="clear" w:color="auto" w:fill="auto"/>
            <w:tcMar>
              <w:top w:w="100" w:type="dxa"/>
              <w:left w:w="100" w:type="dxa"/>
              <w:bottom w:w="100" w:type="dxa"/>
              <w:right w:w="100" w:type="dxa"/>
            </w:tcMar>
          </w:tcPr>
          <w:p w:rsidR="00ED465D" w:rsidRDefault="00EC6822">
            <w:pPr>
              <w:widowControl w:val="0"/>
              <w:pBdr>
                <w:top w:val="nil"/>
                <w:left w:val="nil"/>
                <w:bottom w:val="nil"/>
                <w:right w:val="nil"/>
                <w:between w:val="nil"/>
              </w:pBdr>
              <w:spacing w:before="0" w:line="240" w:lineRule="auto"/>
              <w:rPr>
                <w:rFonts w:ascii="メイリオ" w:eastAsia="メイリオ" w:hAnsi="メイリオ" w:cs="メイリオ"/>
                <w:b/>
                <w:color w:val="202124"/>
              </w:rPr>
            </w:pPr>
            <w:r>
              <w:rPr>
                <w:rFonts w:ascii="メイリオ" w:eastAsia="メイリオ" w:hAnsi="メイリオ" w:cs="メイリオ"/>
                <w:b/>
                <w:color w:val="202124"/>
              </w:rPr>
              <w:t>総数：</w:t>
            </w:r>
            <w:r w:rsidR="00545C64">
              <w:rPr>
                <w:rFonts w:ascii="メイリオ" w:eastAsia="メイリオ" w:hAnsi="メイリオ" w:cs="メイリオ"/>
                <w:b/>
                <w:color w:val="202124"/>
              </w:rPr>
              <w:t xml:space="preserve"> </w:t>
            </w:r>
          </w:p>
          <w:p w:rsidR="00ED465D" w:rsidRDefault="00AA6A9A">
            <w:pPr>
              <w:widowControl w:val="0"/>
              <w:pBdr>
                <w:top w:val="nil"/>
                <w:left w:val="nil"/>
                <w:bottom w:val="nil"/>
                <w:right w:val="nil"/>
                <w:between w:val="nil"/>
              </w:pBdr>
              <w:spacing w:before="0" w:line="240" w:lineRule="auto"/>
              <w:rPr>
                <w:rFonts w:ascii="メイリオ" w:eastAsia="メイリオ" w:hAnsi="メイリオ" w:cs="メイリオ"/>
                <w:b/>
                <w:color w:val="202124"/>
              </w:rPr>
            </w:pPr>
            <w:r>
              <w:rPr>
                <w:rFonts w:ascii="メイリオ" w:eastAsia="メイリオ" w:hAnsi="メイリオ" w:cs="メイリオ"/>
                <w:b/>
                <w:color w:val="202124"/>
              </w:rPr>
              <w:t>内訳</w:t>
            </w:r>
          </w:p>
          <w:p w:rsidR="00ED465D" w:rsidRDefault="00EC6822">
            <w:pPr>
              <w:widowControl w:val="0"/>
              <w:pBdr>
                <w:top w:val="nil"/>
                <w:left w:val="nil"/>
                <w:bottom w:val="nil"/>
                <w:right w:val="nil"/>
                <w:between w:val="nil"/>
              </w:pBdr>
              <w:spacing w:before="0" w:line="240" w:lineRule="auto"/>
              <w:rPr>
                <w:rFonts w:ascii="メイリオ" w:eastAsia="メイリオ" w:hAnsi="メイリオ" w:cs="メイリオ"/>
                <w:b/>
                <w:color w:val="202124"/>
              </w:rPr>
            </w:pPr>
            <w:r>
              <w:rPr>
                <w:rFonts w:ascii="メイリオ" w:eastAsia="メイリオ" w:hAnsi="メイリオ" w:cs="メイリオ"/>
                <w:b/>
                <w:color w:val="202124"/>
              </w:rPr>
              <w:t>県内：</w:t>
            </w:r>
          </w:p>
          <w:p w:rsidR="00ED465D" w:rsidRDefault="00EC6822">
            <w:pPr>
              <w:widowControl w:val="0"/>
              <w:pBdr>
                <w:top w:val="nil"/>
                <w:left w:val="nil"/>
                <w:bottom w:val="nil"/>
                <w:right w:val="nil"/>
                <w:between w:val="nil"/>
              </w:pBdr>
              <w:spacing w:before="0" w:line="240" w:lineRule="auto"/>
              <w:rPr>
                <w:rFonts w:ascii="メイリオ" w:eastAsia="メイリオ" w:hAnsi="メイリオ" w:cs="メイリオ"/>
                <w:b/>
                <w:color w:val="202124"/>
              </w:rPr>
            </w:pPr>
            <w:r>
              <w:rPr>
                <w:rFonts w:ascii="メイリオ" w:eastAsia="メイリオ" w:hAnsi="メイリオ" w:cs="メイリオ"/>
                <w:b/>
                <w:color w:val="202124"/>
              </w:rPr>
              <w:t>県外：</w:t>
            </w:r>
          </w:p>
          <w:p w:rsidR="00ED465D" w:rsidRDefault="00EC6822">
            <w:pPr>
              <w:widowControl w:val="0"/>
              <w:pBdr>
                <w:top w:val="nil"/>
                <w:left w:val="nil"/>
                <w:bottom w:val="nil"/>
                <w:right w:val="nil"/>
                <w:between w:val="nil"/>
              </w:pBdr>
              <w:spacing w:before="0" w:line="240" w:lineRule="auto"/>
              <w:rPr>
                <w:rFonts w:ascii="メイリオ" w:eastAsia="メイリオ" w:hAnsi="メイリオ" w:cs="メイリオ"/>
                <w:b/>
                <w:color w:val="202124"/>
              </w:rPr>
            </w:pPr>
            <w:r>
              <w:rPr>
                <w:rFonts w:ascii="メイリオ" w:eastAsia="メイリオ" w:hAnsi="メイリオ" w:cs="メイリオ"/>
                <w:b/>
                <w:color w:val="202124"/>
              </w:rPr>
              <w:t>海外：</w:t>
            </w:r>
          </w:p>
        </w:tc>
      </w:tr>
      <w:tr w:rsidR="00ED465D">
        <w:trPr>
          <w:trHeight w:val="1275"/>
        </w:trPr>
        <w:tc>
          <w:tcPr>
            <w:tcW w:w="2475" w:type="dxa"/>
            <w:shd w:val="clear" w:color="auto" w:fill="auto"/>
            <w:tcMar>
              <w:top w:w="100" w:type="dxa"/>
              <w:left w:w="100" w:type="dxa"/>
              <w:bottom w:w="100" w:type="dxa"/>
              <w:right w:w="100" w:type="dxa"/>
            </w:tcMar>
          </w:tcPr>
          <w:p w:rsidR="00ED465D" w:rsidRDefault="00EC6822">
            <w:pPr>
              <w:widowControl w:val="0"/>
              <w:pBdr>
                <w:top w:val="nil"/>
                <w:left w:val="nil"/>
                <w:bottom w:val="nil"/>
                <w:right w:val="nil"/>
                <w:between w:val="nil"/>
              </w:pBdr>
              <w:spacing w:before="0" w:line="240" w:lineRule="auto"/>
              <w:rPr>
                <w:rFonts w:ascii="メイリオ" w:eastAsia="メイリオ" w:hAnsi="メイリオ" w:cs="メイリオ"/>
                <w:b/>
                <w:color w:val="202124"/>
              </w:rPr>
            </w:pPr>
            <w:r>
              <w:rPr>
                <w:rFonts w:ascii="メイリオ" w:eastAsia="メイリオ" w:hAnsi="メイリオ" w:cs="メイリオ"/>
                <w:b/>
                <w:color w:val="202124"/>
              </w:rPr>
              <w:t>その他共有事項</w:t>
            </w:r>
          </w:p>
        </w:tc>
        <w:tc>
          <w:tcPr>
            <w:tcW w:w="6885" w:type="dxa"/>
            <w:shd w:val="clear" w:color="auto" w:fill="auto"/>
            <w:tcMar>
              <w:top w:w="100" w:type="dxa"/>
              <w:left w:w="100" w:type="dxa"/>
              <w:bottom w:w="100" w:type="dxa"/>
              <w:right w:w="100" w:type="dxa"/>
            </w:tcMar>
          </w:tcPr>
          <w:p w:rsidR="00ED465D" w:rsidRDefault="00EC6822">
            <w:pPr>
              <w:widowControl w:val="0"/>
              <w:pBdr>
                <w:top w:val="nil"/>
                <w:left w:val="nil"/>
                <w:bottom w:val="nil"/>
                <w:right w:val="nil"/>
                <w:between w:val="nil"/>
              </w:pBdr>
              <w:spacing w:before="0" w:line="240" w:lineRule="auto"/>
              <w:rPr>
                <w:rFonts w:ascii="メイリオ" w:eastAsia="メイリオ" w:hAnsi="メイリオ" w:cs="メイリオ"/>
                <w:b/>
                <w:color w:val="999999"/>
                <w:sz w:val="20"/>
                <w:szCs w:val="20"/>
              </w:rPr>
            </w:pPr>
            <w:r>
              <w:rPr>
                <w:rFonts w:ascii="メイリオ" w:eastAsia="メイリオ" w:hAnsi="メイリオ" w:cs="メイリオ"/>
                <w:b/>
                <w:color w:val="999999"/>
                <w:sz w:val="20"/>
                <w:szCs w:val="20"/>
              </w:rPr>
              <w:t>※来場者の特徴、開催時期の天候注意事項など</w:t>
            </w:r>
          </w:p>
          <w:p w:rsidR="00ED465D" w:rsidRDefault="00ED465D">
            <w:pPr>
              <w:widowControl w:val="0"/>
              <w:pBdr>
                <w:top w:val="nil"/>
                <w:left w:val="nil"/>
                <w:bottom w:val="nil"/>
                <w:right w:val="nil"/>
                <w:between w:val="nil"/>
              </w:pBdr>
              <w:spacing w:before="0" w:line="240" w:lineRule="auto"/>
              <w:rPr>
                <w:rFonts w:ascii="メイリオ" w:eastAsia="メイリオ" w:hAnsi="メイリオ" w:cs="メイリオ"/>
                <w:b/>
                <w:color w:val="202124"/>
                <w:sz w:val="20"/>
                <w:szCs w:val="20"/>
              </w:rPr>
            </w:pPr>
          </w:p>
          <w:p w:rsidR="00545C64" w:rsidRDefault="00545C64">
            <w:pPr>
              <w:widowControl w:val="0"/>
              <w:pBdr>
                <w:top w:val="nil"/>
                <w:left w:val="nil"/>
                <w:bottom w:val="nil"/>
                <w:right w:val="nil"/>
                <w:between w:val="nil"/>
              </w:pBdr>
              <w:spacing w:before="0" w:line="240" w:lineRule="auto"/>
              <w:rPr>
                <w:rFonts w:ascii="メイリオ" w:eastAsia="メイリオ" w:hAnsi="メイリオ" w:cs="メイリオ"/>
                <w:b/>
                <w:color w:val="202124"/>
                <w:sz w:val="20"/>
                <w:szCs w:val="20"/>
              </w:rPr>
            </w:pPr>
          </w:p>
          <w:p w:rsidR="00545C64" w:rsidRDefault="00545C64">
            <w:pPr>
              <w:widowControl w:val="0"/>
              <w:pBdr>
                <w:top w:val="nil"/>
                <w:left w:val="nil"/>
                <w:bottom w:val="nil"/>
                <w:right w:val="nil"/>
                <w:between w:val="nil"/>
              </w:pBdr>
              <w:spacing w:before="0" w:line="240" w:lineRule="auto"/>
              <w:rPr>
                <w:rFonts w:ascii="メイリオ" w:eastAsia="メイリオ" w:hAnsi="メイリオ" w:cs="メイリオ"/>
                <w:b/>
                <w:color w:val="202124"/>
                <w:sz w:val="20"/>
                <w:szCs w:val="20"/>
              </w:rPr>
            </w:pPr>
          </w:p>
          <w:p w:rsidR="00ED465D" w:rsidRDefault="00ED465D">
            <w:pPr>
              <w:widowControl w:val="0"/>
              <w:pBdr>
                <w:top w:val="nil"/>
                <w:left w:val="nil"/>
                <w:bottom w:val="nil"/>
                <w:right w:val="nil"/>
                <w:between w:val="nil"/>
              </w:pBdr>
              <w:spacing w:before="0" w:line="240" w:lineRule="auto"/>
              <w:rPr>
                <w:rFonts w:ascii="メイリオ" w:eastAsia="メイリオ" w:hAnsi="メイリオ" w:cs="メイリオ"/>
                <w:b/>
                <w:color w:val="202124"/>
              </w:rPr>
            </w:pPr>
          </w:p>
        </w:tc>
      </w:tr>
    </w:tbl>
    <w:p w:rsidR="00ED465D" w:rsidRDefault="00EC6822">
      <w:pPr>
        <w:pStyle w:val="1"/>
        <w:rPr>
          <w:color w:val="202124"/>
          <w:sz w:val="22"/>
          <w:szCs w:val="22"/>
        </w:rPr>
      </w:pPr>
      <w:bookmarkStart w:id="1" w:name="_nclvwc4w7zvw" w:colFirst="0" w:colLast="0"/>
      <w:bookmarkEnd w:id="1"/>
      <w:r>
        <w:rPr>
          <w:rFonts w:ascii="メイリオ" w:eastAsia="メイリオ" w:hAnsi="メイリオ" w:cs="メイリオ"/>
          <w:color w:val="38761D"/>
        </w:rPr>
        <w:lastRenderedPageBreak/>
        <w:t>想定される災害被害状況</w:t>
      </w:r>
      <w:r>
        <w:rPr>
          <w:rFonts w:ascii="メイリオ" w:eastAsia="メイリオ" w:hAnsi="メイリオ" w:cs="メイリオ"/>
          <w:color w:val="38761D"/>
        </w:rPr>
        <w:br/>
      </w:r>
      <w:r>
        <w:rPr>
          <w:rFonts w:ascii="メイリオ" w:eastAsia="メイリオ" w:hAnsi="メイリオ" w:cs="メイリオ"/>
          <w:color w:val="202124"/>
          <w:sz w:val="24"/>
          <w:szCs w:val="24"/>
        </w:rPr>
        <w:br/>
      </w:r>
      <w:r>
        <w:rPr>
          <w:rFonts w:ascii="メイリオ" w:eastAsia="メイリオ" w:hAnsi="メイリオ" w:cs="メイリオ"/>
          <w:color w:val="202124"/>
          <w:sz w:val="22"/>
          <w:szCs w:val="22"/>
        </w:rPr>
        <w:t>会場周辺の津波ハザードマップ</w:t>
      </w:r>
    </w:p>
    <w:p w:rsidR="00ED465D" w:rsidRDefault="00EC6822">
      <w:pPr>
        <w:rPr>
          <w:rFonts w:ascii="メイリオ" w:eastAsia="メイリオ" w:hAnsi="メイリオ" w:cs="メイリオ"/>
          <w:color w:val="000000"/>
        </w:rPr>
      </w:pPr>
      <w:r>
        <w:rPr>
          <w:rFonts w:ascii="メイリオ" w:eastAsia="メイリオ" w:hAnsi="メイリオ" w:cs="メイリオ"/>
          <w:b/>
          <w:color w:val="000000"/>
        </w:rPr>
        <w:t>津波の特徴</w:t>
      </w:r>
      <w:r>
        <w:rPr>
          <w:rFonts w:ascii="メイリオ" w:eastAsia="メイリオ" w:hAnsi="メイリオ" w:cs="メイリオ"/>
          <w:b/>
          <w:color w:val="000000"/>
        </w:rPr>
        <w:br/>
      </w:r>
      <w:r>
        <w:rPr>
          <w:rFonts w:ascii="メイリオ" w:eastAsia="メイリオ" w:hAnsi="メイリオ" w:cs="メイリオ"/>
          <w:color w:val="000000"/>
        </w:rPr>
        <w:t>①進むのが非常にはやく、破壊力も非常に大きい</w:t>
      </w:r>
      <w:r>
        <w:rPr>
          <w:rFonts w:ascii="メイリオ" w:eastAsia="メイリオ" w:hAnsi="メイリオ" w:cs="メイリオ"/>
          <w:color w:val="000000"/>
        </w:rPr>
        <w:br/>
        <w:t>②波長が長い、周期が長い</w:t>
      </w:r>
      <w:r>
        <w:rPr>
          <w:rFonts w:ascii="メイリオ" w:eastAsia="メイリオ" w:hAnsi="メイリオ" w:cs="メイリオ"/>
          <w:color w:val="000000"/>
        </w:rPr>
        <w:br/>
        <w:t>③海岸付近で急に波が高くなる</w:t>
      </w:r>
      <w:r>
        <w:rPr>
          <w:rFonts w:ascii="メイリオ" w:eastAsia="メイリオ" w:hAnsi="メイリオ" w:cs="メイリオ"/>
          <w:color w:val="000000"/>
        </w:rPr>
        <w:br/>
        <w:t>④2回、3回と繰り返しやってくる。1回目よりも2回目、3回目の方が大きいことがある</w:t>
      </w:r>
      <w:r>
        <w:rPr>
          <w:rFonts w:ascii="メイリオ" w:eastAsia="メイリオ" w:hAnsi="メイリオ" w:cs="メイリオ"/>
          <w:color w:val="000000"/>
        </w:rPr>
        <w:br/>
        <w:t>⑤陸地の奥深くまで浸水したり、川を逆流することがある※津波の遡上（そじょう）</w:t>
      </w:r>
      <w:r>
        <w:rPr>
          <w:noProof/>
          <w:lang w:val="en-US"/>
        </w:rPr>
        <w:drawing>
          <wp:anchor distT="114300" distB="114300" distL="114300" distR="114300" simplePos="0" relativeHeight="251637248" behindDoc="0" locked="0" layoutInCell="1" hidden="0" allowOverlap="1">
            <wp:simplePos x="0" y="0"/>
            <wp:positionH relativeFrom="column">
              <wp:posOffset>19051</wp:posOffset>
            </wp:positionH>
            <wp:positionV relativeFrom="paragraph">
              <wp:posOffset>146050</wp:posOffset>
            </wp:positionV>
            <wp:extent cx="3881438" cy="2796506"/>
            <wp:effectExtent l="12700" t="12700" r="12700" b="12700"/>
            <wp:wrapSquare wrapText="bothSides" distT="114300" distB="114300" distL="114300" distR="114300"/>
            <wp:docPr id="27"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7"/>
                    <a:srcRect/>
                    <a:stretch>
                      <a:fillRect/>
                    </a:stretch>
                  </pic:blipFill>
                  <pic:spPr>
                    <a:xfrm>
                      <a:off x="0" y="0"/>
                      <a:ext cx="3881438" cy="2796506"/>
                    </a:xfrm>
                    <a:prstGeom prst="rect">
                      <a:avLst/>
                    </a:prstGeom>
                    <a:ln w="12700">
                      <a:solidFill>
                        <a:srgbClr val="666666"/>
                      </a:solidFill>
                      <a:prstDash val="solid"/>
                    </a:ln>
                  </pic:spPr>
                </pic:pic>
              </a:graphicData>
            </a:graphic>
          </wp:anchor>
        </w:drawing>
      </w:r>
    </w:p>
    <w:p w:rsidR="00ED465D" w:rsidRDefault="00ED465D">
      <w:pPr>
        <w:rPr>
          <w:rFonts w:ascii="メイリオ" w:eastAsia="メイリオ" w:hAnsi="メイリオ" w:cs="メイリオ"/>
          <w:b/>
          <w:color w:val="000000"/>
        </w:rPr>
      </w:pPr>
    </w:p>
    <w:p w:rsidR="00ED465D" w:rsidRDefault="00EC6822">
      <w:pPr>
        <w:rPr>
          <w:rFonts w:ascii="メイリオ" w:eastAsia="メイリオ" w:hAnsi="メイリオ" w:cs="メイリオ"/>
          <w:color w:val="000000"/>
        </w:rPr>
      </w:pPr>
      <w:r>
        <w:rPr>
          <w:rFonts w:ascii="メイリオ" w:eastAsia="メイリオ" w:hAnsi="メイリオ" w:cs="メイリオ"/>
          <w:b/>
          <w:color w:val="000000"/>
        </w:rPr>
        <w:t>想定される津波の浸水深</w:t>
      </w:r>
      <w:r>
        <w:rPr>
          <w:rFonts w:ascii="メイリオ" w:eastAsia="メイリオ" w:hAnsi="メイリオ" w:cs="メイリオ"/>
          <w:b/>
          <w:color w:val="000000"/>
        </w:rPr>
        <w:br/>
      </w:r>
      <w:r>
        <w:rPr>
          <w:rFonts w:ascii="メイリオ" w:eastAsia="メイリオ" w:hAnsi="メイリオ" w:cs="メイリオ"/>
          <w:color w:val="000000"/>
        </w:rPr>
        <w:t xml:space="preserve">代表地点（大山）における津波の影響　</w:t>
      </w:r>
      <w:r>
        <w:rPr>
          <w:rFonts w:ascii="メイリオ" w:eastAsia="メイリオ" w:hAnsi="メイリオ" w:cs="メイリオ"/>
          <w:color w:val="000000"/>
        </w:rPr>
        <w:br/>
        <w:t>※あくまでも目安。実際にはこんなに時間がないことを意識する。</w:t>
      </w:r>
    </w:p>
    <w:tbl>
      <w:tblPr>
        <w:tblStyle w:val="a6"/>
        <w:tblW w:w="9375"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20"/>
        <w:gridCol w:w="1275"/>
        <w:gridCol w:w="1230"/>
        <w:gridCol w:w="1470"/>
        <w:gridCol w:w="945"/>
        <w:gridCol w:w="915"/>
        <w:gridCol w:w="1320"/>
      </w:tblGrid>
      <w:tr w:rsidR="00ED465D">
        <w:trPr>
          <w:trHeight w:val="420"/>
        </w:trPr>
        <w:tc>
          <w:tcPr>
            <w:tcW w:w="2220" w:type="dxa"/>
            <w:vMerge w:val="restart"/>
            <w:shd w:val="clear" w:color="auto" w:fill="C9DAF8"/>
            <w:tcMar>
              <w:top w:w="100" w:type="dxa"/>
              <w:left w:w="100" w:type="dxa"/>
              <w:bottom w:w="100" w:type="dxa"/>
              <w:right w:w="100" w:type="dxa"/>
            </w:tcMar>
          </w:tcPr>
          <w:p w:rsidR="00ED465D" w:rsidRDefault="00EC6822">
            <w:pPr>
              <w:widowControl w:val="0"/>
              <w:pBdr>
                <w:top w:val="nil"/>
                <w:left w:val="nil"/>
                <w:bottom w:val="nil"/>
                <w:right w:val="nil"/>
                <w:between w:val="nil"/>
              </w:pBdr>
              <w:spacing w:line="240" w:lineRule="auto"/>
              <w:jc w:val="center"/>
              <w:rPr>
                <w:rFonts w:ascii="メイリオ" w:eastAsia="メイリオ" w:hAnsi="メイリオ" w:cs="メイリオ"/>
                <w:b/>
                <w:color w:val="202124"/>
              </w:rPr>
            </w:pPr>
            <w:r>
              <w:rPr>
                <w:rFonts w:ascii="メイリオ" w:eastAsia="メイリオ" w:hAnsi="メイリオ" w:cs="メイリオ"/>
                <w:b/>
                <w:color w:val="202124"/>
              </w:rPr>
              <w:t>想定地震</w:t>
            </w:r>
          </w:p>
        </w:tc>
        <w:tc>
          <w:tcPr>
            <w:tcW w:w="1275" w:type="dxa"/>
            <w:vMerge w:val="restart"/>
            <w:shd w:val="clear" w:color="auto" w:fill="C9DAF8"/>
            <w:tcMar>
              <w:top w:w="100" w:type="dxa"/>
              <w:left w:w="100" w:type="dxa"/>
              <w:bottom w:w="100" w:type="dxa"/>
              <w:right w:w="100" w:type="dxa"/>
            </w:tcMar>
          </w:tcPr>
          <w:p w:rsidR="00ED465D" w:rsidRDefault="00EC6822">
            <w:pPr>
              <w:widowControl w:val="0"/>
              <w:pBdr>
                <w:top w:val="nil"/>
                <w:left w:val="nil"/>
                <w:bottom w:val="nil"/>
                <w:right w:val="nil"/>
                <w:between w:val="nil"/>
              </w:pBdr>
              <w:spacing w:line="240" w:lineRule="auto"/>
              <w:jc w:val="center"/>
              <w:rPr>
                <w:rFonts w:ascii="メイリオ" w:eastAsia="メイリオ" w:hAnsi="メイリオ" w:cs="メイリオ"/>
                <w:b/>
                <w:color w:val="202124"/>
              </w:rPr>
            </w:pPr>
            <w:r>
              <w:rPr>
                <w:rFonts w:ascii="メイリオ" w:eastAsia="メイリオ" w:hAnsi="メイリオ" w:cs="メイリオ"/>
                <w:b/>
                <w:color w:val="202124"/>
              </w:rPr>
              <w:t>マグニチュード</w:t>
            </w:r>
          </w:p>
        </w:tc>
        <w:tc>
          <w:tcPr>
            <w:tcW w:w="1230" w:type="dxa"/>
            <w:vMerge w:val="restart"/>
            <w:shd w:val="clear" w:color="auto" w:fill="C9DAF8"/>
            <w:tcMar>
              <w:top w:w="100" w:type="dxa"/>
              <w:left w:w="100" w:type="dxa"/>
              <w:bottom w:w="100" w:type="dxa"/>
              <w:right w:w="100" w:type="dxa"/>
            </w:tcMar>
          </w:tcPr>
          <w:p w:rsidR="00ED465D" w:rsidRDefault="00EC6822">
            <w:pPr>
              <w:widowControl w:val="0"/>
              <w:pBdr>
                <w:top w:val="nil"/>
                <w:left w:val="nil"/>
                <w:bottom w:val="nil"/>
                <w:right w:val="nil"/>
                <w:between w:val="nil"/>
              </w:pBdr>
              <w:spacing w:line="240" w:lineRule="auto"/>
              <w:jc w:val="center"/>
              <w:rPr>
                <w:rFonts w:ascii="メイリオ" w:eastAsia="メイリオ" w:hAnsi="メイリオ" w:cs="メイリオ"/>
                <w:b/>
                <w:color w:val="202124"/>
              </w:rPr>
            </w:pPr>
            <w:r>
              <w:rPr>
                <w:rFonts w:ascii="メイリオ" w:eastAsia="メイリオ" w:hAnsi="メイリオ" w:cs="メイリオ"/>
                <w:b/>
                <w:color w:val="202124"/>
              </w:rPr>
              <w:t>地点最大水位</w:t>
            </w:r>
          </w:p>
        </w:tc>
        <w:tc>
          <w:tcPr>
            <w:tcW w:w="1470" w:type="dxa"/>
            <w:vMerge w:val="restart"/>
            <w:shd w:val="clear" w:color="auto" w:fill="C9DAF8"/>
            <w:tcMar>
              <w:top w:w="100" w:type="dxa"/>
              <w:left w:w="100" w:type="dxa"/>
              <w:bottom w:w="100" w:type="dxa"/>
              <w:right w:w="100" w:type="dxa"/>
            </w:tcMar>
          </w:tcPr>
          <w:p w:rsidR="00ED465D" w:rsidRDefault="00EC6822">
            <w:pPr>
              <w:widowControl w:val="0"/>
              <w:pBdr>
                <w:top w:val="nil"/>
                <w:left w:val="nil"/>
                <w:bottom w:val="nil"/>
                <w:right w:val="nil"/>
                <w:between w:val="nil"/>
              </w:pBdr>
              <w:spacing w:line="240" w:lineRule="auto"/>
              <w:jc w:val="center"/>
              <w:rPr>
                <w:rFonts w:ascii="メイリオ" w:eastAsia="メイリオ" w:hAnsi="メイリオ" w:cs="メイリオ"/>
                <w:b/>
                <w:color w:val="202124"/>
              </w:rPr>
            </w:pPr>
            <w:r>
              <w:rPr>
                <w:rFonts w:ascii="メイリオ" w:eastAsia="メイリオ" w:hAnsi="メイリオ" w:cs="メイリオ"/>
                <w:b/>
                <w:color w:val="202124"/>
              </w:rPr>
              <w:t>最大遡上高</w:t>
            </w:r>
          </w:p>
        </w:tc>
        <w:tc>
          <w:tcPr>
            <w:tcW w:w="1860" w:type="dxa"/>
            <w:gridSpan w:val="2"/>
            <w:shd w:val="clear" w:color="auto" w:fill="C9DAF8"/>
            <w:tcMar>
              <w:top w:w="100" w:type="dxa"/>
              <w:left w:w="100" w:type="dxa"/>
              <w:bottom w:w="100" w:type="dxa"/>
              <w:right w:w="100" w:type="dxa"/>
            </w:tcMar>
          </w:tcPr>
          <w:p w:rsidR="00ED465D" w:rsidRDefault="00EC6822">
            <w:pPr>
              <w:widowControl w:val="0"/>
              <w:pBdr>
                <w:top w:val="nil"/>
                <w:left w:val="nil"/>
                <w:bottom w:val="nil"/>
                <w:right w:val="nil"/>
                <w:between w:val="nil"/>
              </w:pBdr>
              <w:spacing w:before="0" w:line="240" w:lineRule="auto"/>
              <w:jc w:val="center"/>
              <w:rPr>
                <w:rFonts w:ascii="メイリオ" w:eastAsia="メイリオ" w:hAnsi="メイリオ" w:cs="メイリオ"/>
                <w:b/>
                <w:color w:val="202124"/>
              </w:rPr>
            </w:pPr>
            <w:r>
              <w:rPr>
                <w:rFonts w:ascii="メイリオ" w:eastAsia="メイリオ" w:hAnsi="メイリオ" w:cs="メイリオ"/>
                <w:b/>
                <w:color w:val="202124"/>
              </w:rPr>
              <w:t>影響開始時間</w:t>
            </w:r>
          </w:p>
        </w:tc>
        <w:tc>
          <w:tcPr>
            <w:tcW w:w="1320" w:type="dxa"/>
            <w:vMerge w:val="restart"/>
            <w:shd w:val="clear" w:color="auto" w:fill="C9DAF8"/>
            <w:tcMar>
              <w:top w:w="100" w:type="dxa"/>
              <w:left w:w="100" w:type="dxa"/>
              <w:bottom w:w="100" w:type="dxa"/>
              <w:right w:w="100" w:type="dxa"/>
            </w:tcMar>
          </w:tcPr>
          <w:p w:rsidR="00ED465D" w:rsidRDefault="00EC6822">
            <w:pPr>
              <w:widowControl w:val="0"/>
              <w:pBdr>
                <w:top w:val="nil"/>
                <w:left w:val="nil"/>
                <w:bottom w:val="nil"/>
                <w:right w:val="nil"/>
                <w:between w:val="nil"/>
              </w:pBdr>
              <w:spacing w:line="240" w:lineRule="auto"/>
              <w:jc w:val="center"/>
              <w:rPr>
                <w:rFonts w:ascii="メイリオ" w:eastAsia="メイリオ" w:hAnsi="メイリオ" w:cs="メイリオ"/>
                <w:b/>
                <w:color w:val="202124"/>
              </w:rPr>
            </w:pPr>
            <w:r>
              <w:rPr>
                <w:rFonts w:ascii="メイリオ" w:eastAsia="メイリオ" w:hAnsi="メイリオ" w:cs="メイリオ"/>
                <w:b/>
                <w:color w:val="202124"/>
              </w:rPr>
              <w:t>津波第1波</w:t>
            </w:r>
            <w:r>
              <w:rPr>
                <w:rFonts w:ascii="メイリオ" w:eastAsia="メイリオ" w:hAnsi="メイリオ" w:cs="メイリオ"/>
                <w:b/>
                <w:color w:val="202124"/>
              </w:rPr>
              <w:br/>
              <w:t>到達時間</w:t>
            </w:r>
          </w:p>
        </w:tc>
      </w:tr>
      <w:tr w:rsidR="00ED465D">
        <w:trPr>
          <w:trHeight w:val="420"/>
        </w:trPr>
        <w:tc>
          <w:tcPr>
            <w:tcW w:w="2220" w:type="dxa"/>
            <w:vMerge/>
            <w:shd w:val="clear" w:color="auto" w:fill="C9DAF8"/>
            <w:tcMar>
              <w:top w:w="100" w:type="dxa"/>
              <w:left w:w="100" w:type="dxa"/>
              <w:bottom w:w="100" w:type="dxa"/>
              <w:right w:w="100" w:type="dxa"/>
            </w:tcMar>
          </w:tcPr>
          <w:p w:rsidR="00ED465D" w:rsidRDefault="00ED465D">
            <w:pPr>
              <w:widowControl w:val="0"/>
              <w:pBdr>
                <w:top w:val="nil"/>
                <w:left w:val="nil"/>
                <w:bottom w:val="nil"/>
                <w:right w:val="nil"/>
                <w:between w:val="nil"/>
              </w:pBdr>
              <w:spacing w:before="0" w:line="240" w:lineRule="auto"/>
              <w:rPr>
                <w:rFonts w:ascii="メイリオ" w:eastAsia="メイリオ" w:hAnsi="メイリオ" w:cs="メイリオ"/>
                <w:color w:val="202124"/>
              </w:rPr>
            </w:pPr>
          </w:p>
        </w:tc>
        <w:tc>
          <w:tcPr>
            <w:tcW w:w="1275" w:type="dxa"/>
            <w:vMerge/>
            <w:shd w:val="clear" w:color="auto" w:fill="C9DAF8"/>
            <w:tcMar>
              <w:top w:w="100" w:type="dxa"/>
              <w:left w:w="100" w:type="dxa"/>
              <w:bottom w:w="100" w:type="dxa"/>
              <w:right w:w="100" w:type="dxa"/>
            </w:tcMar>
          </w:tcPr>
          <w:p w:rsidR="00ED465D" w:rsidRDefault="00ED465D">
            <w:pPr>
              <w:widowControl w:val="0"/>
              <w:pBdr>
                <w:top w:val="nil"/>
                <w:left w:val="nil"/>
                <w:bottom w:val="nil"/>
                <w:right w:val="nil"/>
                <w:between w:val="nil"/>
              </w:pBdr>
              <w:spacing w:before="0" w:line="240" w:lineRule="auto"/>
              <w:rPr>
                <w:rFonts w:ascii="メイリオ" w:eastAsia="メイリオ" w:hAnsi="メイリオ" w:cs="メイリオ"/>
                <w:color w:val="202124"/>
              </w:rPr>
            </w:pPr>
          </w:p>
        </w:tc>
        <w:tc>
          <w:tcPr>
            <w:tcW w:w="1230" w:type="dxa"/>
            <w:vMerge/>
            <w:shd w:val="clear" w:color="auto" w:fill="C9DAF8"/>
            <w:tcMar>
              <w:top w:w="100" w:type="dxa"/>
              <w:left w:w="100" w:type="dxa"/>
              <w:bottom w:w="100" w:type="dxa"/>
              <w:right w:w="100" w:type="dxa"/>
            </w:tcMar>
          </w:tcPr>
          <w:p w:rsidR="00ED465D" w:rsidRDefault="00ED465D">
            <w:pPr>
              <w:widowControl w:val="0"/>
              <w:pBdr>
                <w:top w:val="nil"/>
                <w:left w:val="nil"/>
                <w:bottom w:val="nil"/>
                <w:right w:val="nil"/>
                <w:between w:val="nil"/>
              </w:pBdr>
              <w:spacing w:before="0" w:line="240" w:lineRule="auto"/>
              <w:rPr>
                <w:rFonts w:ascii="メイリオ" w:eastAsia="メイリオ" w:hAnsi="メイリオ" w:cs="メイリオ"/>
                <w:color w:val="202124"/>
              </w:rPr>
            </w:pPr>
          </w:p>
        </w:tc>
        <w:tc>
          <w:tcPr>
            <w:tcW w:w="1470" w:type="dxa"/>
            <w:vMerge/>
            <w:shd w:val="clear" w:color="auto" w:fill="C9DAF8"/>
            <w:tcMar>
              <w:top w:w="100" w:type="dxa"/>
              <w:left w:w="100" w:type="dxa"/>
              <w:bottom w:w="100" w:type="dxa"/>
              <w:right w:w="100" w:type="dxa"/>
            </w:tcMar>
          </w:tcPr>
          <w:p w:rsidR="00ED465D" w:rsidRDefault="00ED465D">
            <w:pPr>
              <w:widowControl w:val="0"/>
              <w:pBdr>
                <w:top w:val="nil"/>
                <w:left w:val="nil"/>
                <w:bottom w:val="nil"/>
                <w:right w:val="nil"/>
                <w:between w:val="nil"/>
              </w:pBdr>
              <w:spacing w:before="0" w:line="240" w:lineRule="auto"/>
              <w:rPr>
                <w:rFonts w:ascii="メイリオ" w:eastAsia="メイリオ" w:hAnsi="メイリオ" w:cs="メイリオ"/>
                <w:color w:val="202124"/>
              </w:rPr>
            </w:pPr>
          </w:p>
        </w:tc>
        <w:tc>
          <w:tcPr>
            <w:tcW w:w="945" w:type="dxa"/>
            <w:shd w:val="clear" w:color="auto" w:fill="C9DAF8"/>
            <w:tcMar>
              <w:top w:w="100" w:type="dxa"/>
              <w:left w:w="100" w:type="dxa"/>
              <w:bottom w:w="100" w:type="dxa"/>
              <w:right w:w="100" w:type="dxa"/>
            </w:tcMar>
          </w:tcPr>
          <w:p w:rsidR="00ED465D" w:rsidRDefault="00EC6822">
            <w:pPr>
              <w:widowControl w:val="0"/>
              <w:pBdr>
                <w:top w:val="nil"/>
                <w:left w:val="nil"/>
                <w:bottom w:val="nil"/>
                <w:right w:val="nil"/>
                <w:between w:val="nil"/>
              </w:pBdr>
              <w:spacing w:before="0" w:line="240" w:lineRule="auto"/>
              <w:jc w:val="center"/>
              <w:rPr>
                <w:rFonts w:ascii="メイリオ" w:eastAsia="メイリオ" w:hAnsi="メイリオ" w:cs="メイリオ"/>
                <w:b/>
                <w:color w:val="202124"/>
              </w:rPr>
            </w:pPr>
            <w:r>
              <w:rPr>
                <w:rFonts w:ascii="メイリオ" w:eastAsia="メイリオ" w:hAnsi="メイリオ" w:cs="メイリオ"/>
                <w:b/>
                <w:color w:val="202124"/>
              </w:rPr>
              <w:t>±20㎝</w:t>
            </w:r>
          </w:p>
        </w:tc>
        <w:tc>
          <w:tcPr>
            <w:tcW w:w="915" w:type="dxa"/>
            <w:shd w:val="clear" w:color="auto" w:fill="C9DAF8"/>
            <w:tcMar>
              <w:top w:w="100" w:type="dxa"/>
              <w:left w:w="100" w:type="dxa"/>
              <w:bottom w:w="100" w:type="dxa"/>
              <w:right w:w="100" w:type="dxa"/>
            </w:tcMar>
          </w:tcPr>
          <w:p w:rsidR="00ED465D" w:rsidRDefault="00EC6822">
            <w:pPr>
              <w:widowControl w:val="0"/>
              <w:pBdr>
                <w:top w:val="nil"/>
                <w:left w:val="nil"/>
                <w:bottom w:val="nil"/>
                <w:right w:val="nil"/>
                <w:between w:val="nil"/>
              </w:pBdr>
              <w:spacing w:before="0" w:line="240" w:lineRule="auto"/>
              <w:jc w:val="center"/>
              <w:rPr>
                <w:rFonts w:ascii="メイリオ" w:eastAsia="メイリオ" w:hAnsi="メイリオ" w:cs="メイリオ"/>
                <w:b/>
                <w:color w:val="202124"/>
              </w:rPr>
            </w:pPr>
            <w:r>
              <w:rPr>
                <w:rFonts w:ascii="メイリオ" w:eastAsia="メイリオ" w:hAnsi="メイリオ" w:cs="メイリオ"/>
                <w:b/>
                <w:color w:val="202124"/>
              </w:rPr>
              <w:t>＋50㎝</w:t>
            </w:r>
          </w:p>
        </w:tc>
        <w:tc>
          <w:tcPr>
            <w:tcW w:w="1320" w:type="dxa"/>
            <w:vMerge/>
            <w:shd w:val="clear" w:color="auto" w:fill="C9DAF8"/>
            <w:tcMar>
              <w:top w:w="100" w:type="dxa"/>
              <w:left w:w="100" w:type="dxa"/>
              <w:bottom w:w="100" w:type="dxa"/>
              <w:right w:w="100" w:type="dxa"/>
            </w:tcMar>
          </w:tcPr>
          <w:p w:rsidR="00ED465D" w:rsidRDefault="00ED465D">
            <w:pPr>
              <w:widowControl w:val="0"/>
              <w:pBdr>
                <w:top w:val="nil"/>
                <w:left w:val="nil"/>
                <w:bottom w:val="nil"/>
                <w:right w:val="nil"/>
                <w:between w:val="nil"/>
              </w:pBdr>
              <w:spacing w:before="0" w:line="240" w:lineRule="auto"/>
              <w:rPr>
                <w:rFonts w:ascii="メイリオ" w:eastAsia="メイリオ" w:hAnsi="メイリオ" w:cs="メイリオ"/>
                <w:color w:val="202124"/>
              </w:rPr>
            </w:pPr>
          </w:p>
        </w:tc>
      </w:tr>
      <w:tr w:rsidR="00ED465D">
        <w:tc>
          <w:tcPr>
            <w:tcW w:w="2220" w:type="dxa"/>
            <w:shd w:val="clear" w:color="auto" w:fill="auto"/>
            <w:tcMar>
              <w:top w:w="100" w:type="dxa"/>
              <w:left w:w="100" w:type="dxa"/>
              <w:bottom w:w="100" w:type="dxa"/>
              <w:right w:w="100" w:type="dxa"/>
            </w:tcMar>
          </w:tcPr>
          <w:p w:rsidR="00ED465D" w:rsidRDefault="00EC6822">
            <w:pPr>
              <w:widowControl w:val="0"/>
              <w:pBdr>
                <w:top w:val="nil"/>
                <w:left w:val="nil"/>
                <w:bottom w:val="nil"/>
                <w:right w:val="nil"/>
                <w:between w:val="nil"/>
              </w:pBdr>
              <w:spacing w:before="0" w:line="240" w:lineRule="auto"/>
              <w:rPr>
                <w:rFonts w:ascii="メイリオ" w:eastAsia="メイリオ" w:hAnsi="メイリオ" w:cs="メイリオ"/>
                <w:b/>
                <w:color w:val="202124"/>
              </w:rPr>
            </w:pPr>
            <w:r>
              <w:rPr>
                <w:rFonts w:ascii="メイリオ" w:eastAsia="メイリオ" w:hAnsi="メイリオ" w:cs="メイリオ"/>
                <w:b/>
                <w:color w:val="202124"/>
              </w:rPr>
              <w:t>沖縄本島南東沖地震</w:t>
            </w:r>
          </w:p>
        </w:tc>
        <w:tc>
          <w:tcPr>
            <w:tcW w:w="1275" w:type="dxa"/>
            <w:shd w:val="clear" w:color="auto" w:fill="auto"/>
            <w:tcMar>
              <w:top w:w="100" w:type="dxa"/>
              <w:left w:w="100" w:type="dxa"/>
              <w:bottom w:w="100" w:type="dxa"/>
              <w:right w:w="100" w:type="dxa"/>
            </w:tcMar>
          </w:tcPr>
          <w:p w:rsidR="00ED465D" w:rsidRDefault="00EC6822">
            <w:pPr>
              <w:widowControl w:val="0"/>
              <w:pBdr>
                <w:top w:val="nil"/>
                <w:left w:val="nil"/>
                <w:bottom w:val="nil"/>
                <w:right w:val="nil"/>
                <w:between w:val="nil"/>
              </w:pBdr>
              <w:spacing w:before="0" w:line="240" w:lineRule="auto"/>
              <w:jc w:val="center"/>
              <w:rPr>
                <w:rFonts w:ascii="メイリオ" w:eastAsia="メイリオ" w:hAnsi="メイリオ" w:cs="メイリオ"/>
                <w:b/>
                <w:color w:val="202124"/>
              </w:rPr>
            </w:pPr>
            <w:r>
              <w:rPr>
                <w:rFonts w:ascii="メイリオ" w:eastAsia="メイリオ" w:hAnsi="メイリオ" w:cs="メイリオ"/>
                <w:b/>
                <w:color w:val="202124"/>
              </w:rPr>
              <w:t>8.8</w:t>
            </w:r>
          </w:p>
        </w:tc>
        <w:tc>
          <w:tcPr>
            <w:tcW w:w="1230" w:type="dxa"/>
            <w:shd w:val="clear" w:color="auto" w:fill="auto"/>
            <w:tcMar>
              <w:top w:w="100" w:type="dxa"/>
              <w:left w:w="100" w:type="dxa"/>
              <w:bottom w:w="100" w:type="dxa"/>
              <w:right w:w="100" w:type="dxa"/>
            </w:tcMar>
          </w:tcPr>
          <w:p w:rsidR="00ED465D" w:rsidRDefault="00EC6822">
            <w:pPr>
              <w:widowControl w:val="0"/>
              <w:pBdr>
                <w:top w:val="nil"/>
                <w:left w:val="nil"/>
                <w:bottom w:val="nil"/>
                <w:right w:val="nil"/>
                <w:between w:val="nil"/>
              </w:pBdr>
              <w:spacing w:before="0" w:line="240" w:lineRule="auto"/>
              <w:jc w:val="center"/>
              <w:rPr>
                <w:rFonts w:ascii="メイリオ" w:eastAsia="メイリオ" w:hAnsi="メイリオ" w:cs="メイリオ"/>
                <w:b/>
                <w:color w:val="202124"/>
              </w:rPr>
            </w:pPr>
            <w:r>
              <w:rPr>
                <w:rFonts w:ascii="メイリオ" w:eastAsia="メイリオ" w:hAnsi="メイリオ" w:cs="メイリオ"/>
                <w:b/>
                <w:color w:val="202124"/>
              </w:rPr>
              <w:t>3.5m</w:t>
            </w:r>
          </w:p>
        </w:tc>
        <w:tc>
          <w:tcPr>
            <w:tcW w:w="1470" w:type="dxa"/>
            <w:shd w:val="clear" w:color="auto" w:fill="auto"/>
            <w:tcMar>
              <w:top w:w="100" w:type="dxa"/>
              <w:left w:w="100" w:type="dxa"/>
              <w:bottom w:w="100" w:type="dxa"/>
              <w:right w:w="100" w:type="dxa"/>
            </w:tcMar>
          </w:tcPr>
          <w:p w:rsidR="00ED465D" w:rsidRDefault="00EC6822">
            <w:pPr>
              <w:widowControl w:val="0"/>
              <w:pBdr>
                <w:top w:val="nil"/>
                <w:left w:val="nil"/>
                <w:bottom w:val="nil"/>
                <w:right w:val="nil"/>
                <w:between w:val="nil"/>
              </w:pBdr>
              <w:spacing w:before="0" w:line="240" w:lineRule="auto"/>
              <w:jc w:val="center"/>
              <w:rPr>
                <w:rFonts w:ascii="メイリオ" w:eastAsia="メイリオ" w:hAnsi="メイリオ" w:cs="メイリオ"/>
                <w:b/>
                <w:color w:val="202124"/>
              </w:rPr>
            </w:pPr>
            <w:r>
              <w:rPr>
                <w:rFonts w:ascii="メイリオ" w:eastAsia="メイリオ" w:hAnsi="メイリオ" w:cs="メイリオ"/>
                <w:b/>
                <w:color w:val="202124"/>
              </w:rPr>
              <w:t>5.9ｍ</w:t>
            </w:r>
          </w:p>
        </w:tc>
        <w:tc>
          <w:tcPr>
            <w:tcW w:w="945" w:type="dxa"/>
            <w:shd w:val="clear" w:color="auto" w:fill="auto"/>
            <w:tcMar>
              <w:top w:w="100" w:type="dxa"/>
              <w:left w:w="100" w:type="dxa"/>
              <w:bottom w:w="100" w:type="dxa"/>
              <w:right w:w="100" w:type="dxa"/>
            </w:tcMar>
          </w:tcPr>
          <w:p w:rsidR="00ED465D" w:rsidRDefault="00EC6822">
            <w:pPr>
              <w:widowControl w:val="0"/>
              <w:pBdr>
                <w:top w:val="nil"/>
                <w:left w:val="nil"/>
                <w:bottom w:val="nil"/>
                <w:right w:val="nil"/>
                <w:between w:val="nil"/>
              </w:pBdr>
              <w:spacing w:before="0" w:line="240" w:lineRule="auto"/>
              <w:jc w:val="center"/>
              <w:rPr>
                <w:rFonts w:ascii="メイリオ" w:eastAsia="メイリオ" w:hAnsi="メイリオ" w:cs="メイリオ"/>
                <w:b/>
                <w:color w:val="202124"/>
              </w:rPr>
            </w:pPr>
            <w:r>
              <w:rPr>
                <w:rFonts w:ascii="メイリオ" w:eastAsia="メイリオ" w:hAnsi="メイリオ" w:cs="メイリオ"/>
                <w:b/>
                <w:color w:val="202124"/>
              </w:rPr>
              <w:t>35分</w:t>
            </w:r>
          </w:p>
        </w:tc>
        <w:tc>
          <w:tcPr>
            <w:tcW w:w="915" w:type="dxa"/>
            <w:shd w:val="clear" w:color="auto" w:fill="auto"/>
            <w:tcMar>
              <w:top w:w="100" w:type="dxa"/>
              <w:left w:w="100" w:type="dxa"/>
              <w:bottom w:w="100" w:type="dxa"/>
              <w:right w:w="100" w:type="dxa"/>
            </w:tcMar>
          </w:tcPr>
          <w:p w:rsidR="00ED465D" w:rsidRDefault="00EC6822">
            <w:pPr>
              <w:widowControl w:val="0"/>
              <w:pBdr>
                <w:top w:val="nil"/>
                <w:left w:val="nil"/>
                <w:bottom w:val="nil"/>
                <w:right w:val="nil"/>
                <w:between w:val="nil"/>
              </w:pBdr>
              <w:spacing w:before="0" w:line="240" w:lineRule="auto"/>
              <w:jc w:val="center"/>
              <w:rPr>
                <w:rFonts w:ascii="メイリオ" w:eastAsia="メイリオ" w:hAnsi="メイリオ" w:cs="メイリオ"/>
                <w:b/>
                <w:color w:val="202124"/>
              </w:rPr>
            </w:pPr>
            <w:r>
              <w:rPr>
                <w:rFonts w:ascii="メイリオ" w:eastAsia="メイリオ" w:hAnsi="メイリオ" w:cs="メイリオ"/>
                <w:b/>
                <w:color w:val="202124"/>
              </w:rPr>
              <w:t>40分</w:t>
            </w:r>
          </w:p>
        </w:tc>
        <w:tc>
          <w:tcPr>
            <w:tcW w:w="1320" w:type="dxa"/>
            <w:shd w:val="clear" w:color="auto" w:fill="auto"/>
            <w:tcMar>
              <w:top w:w="100" w:type="dxa"/>
              <w:left w:w="100" w:type="dxa"/>
              <w:bottom w:w="100" w:type="dxa"/>
              <w:right w:w="100" w:type="dxa"/>
            </w:tcMar>
          </w:tcPr>
          <w:p w:rsidR="00ED465D" w:rsidRDefault="00EC6822">
            <w:pPr>
              <w:widowControl w:val="0"/>
              <w:pBdr>
                <w:top w:val="nil"/>
                <w:left w:val="nil"/>
                <w:bottom w:val="nil"/>
                <w:right w:val="nil"/>
                <w:between w:val="nil"/>
              </w:pBdr>
              <w:spacing w:before="0" w:line="240" w:lineRule="auto"/>
              <w:jc w:val="center"/>
              <w:rPr>
                <w:rFonts w:ascii="メイリオ" w:eastAsia="メイリオ" w:hAnsi="メイリオ" w:cs="メイリオ"/>
                <w:b/>
                <w:color w:val="202124"/>
              </w:rPr>
            </w:pPr>
            <w:r>
              <w:rPr>
                <w:rFonts w:ascii="メイリオ" w:eastAsia="メイリオ" w:hAnsi="メイリオ" w:cs="メイリオ"/>
                <w:b/>
                <w:color w:val="202124"/>
              </w:rPr>
              <w:t>44分</w:t>
            </w:r>
          </w:p>
        </w:tc>
      </w:tr>
      <w:tr w:rsidR="00ED465D">
        <w:tc>
          <w:tcPr>
            <w:tcW w:w="2220" w:type="dxa"/>
            <w:shd w:val="clear" w:color="auto" w:fill="auto"/>
            <w:tcMar>
              <w:top w:w="100" w:type="dxa"/>
              <w:left w:w="100" w:type="dxa"/>
              <w:bottom w:w="100" w:type="dxa"/>
              <w:right w:w="100" w:type="dxa"/>
            </w:tcMar>
          </w:tcPr>
          <w:p w:rsidR="00ED465D" w:rsidRDefault="00EC6822">
            <w:pPr>
              <w:widowControl w:val="0"/>
              <w:pBdr>
                <w:top w:val="nil"/>
                <w:left w:val="nil"/>
                <w:bottom w:val="nil"/>
                <w:right w:val="nil"/>
                <w:between w:val="nil"/>
              </w:pBdr>
              <w:spacing w:before="0" w:line="240" w:lineRule="auto"/>
              <w:rPr>
                <w:rFonts w:ascii="メイリオ" w:eastAsia="メイリオ" w:hAnsi="メイリオ" w:cs="メイリオ"/>
                <w:b/>
                <w:color w:val="202124"/>
              </w:rPr>
            </w:pPr>
            <w:r>
              <w:rPr>
                <w:rFonts w:ascii="メイリオ" w:eastAsia="メイリオ" w:hAnsi="メイリオ" w:cs="メイリオ"/>
                <w:b/>
                <w:color w:val="202124"/>
              </w:rPr>
              <w:t>久米島北方沖地震</w:t>
            </w:r>
          </w:p>
        </w:tc>
        <w:tc>
          <w:tcPr>
            <w:tcW w:w="1275" w:type="dxa"/>
            <w:shd w:val="clear" w:color="auto" w:fill="auto"/>
            <w:tcMar>
              <w:top w:w="100" w:type="dxa"/>
              <w:left w:w="100" w:type="dxa"/>
              <w:bottom w:w="100" w:type="dxa"/>
              <w:right w:w="100" w:type="dxa"/>
            </w:tcMar>
          </w:tcPr>
          <w:p w:rsidR="00ED465D" w:rsidRDefault="00EC6822">
            <w:pPr>
              <w:widowControl w:val="0"/>
              <w:pBdr>
                <w:top w:val="nil"/>
                <w:left w:val="nil"/>
                <w:bottom w:val="nil"/>
                <w:right w:val="nil"/>
                <w:between w:val="nil"/>
              </w:pBdr>
              <w:spacing w:before="0" w:line="240" w:lineRule="auto"/>
              <w:jc w:val="center"/>
              <w:rPr>
                <w:rFonts w:ascii="メイリオ" w:eastAsia="メイリオ" w:hAnsi="メイリオ" w:cs="メイリオ"/>
                <w:b/>
                <w:color w:val="202124"/>
              </w:rPr>
            </w:pPr>
            <w:r>
              <w:rPr>
                <w:rFonts w:ascii="メイリオ" w:eastAsia="メイリオ" w:hAnsi="メイリオ" w:cs="メイリオ"/>
                <w:b/>
                <w:color w:val="202124"/>
              </w:rPr>
              <w:t>8.1</w:t>
            </w:r>
          </w:p>
        </w:tc>
        <w:tc>
          <w:tcPr>
            <w:tcW w:w="1230" w:type="dxa"/>
            <w:shd w:val="clear" w:color="auto" w:fill="auto"/>
            <w:tcMar>
              <w:top w:w="100" w:type="dxa"/>
              <w:left w:w="100" w:type="dxa"/>
              <w:bottom w:w="100" w:type="dxa"/>
              <w:right w:w="100" w:type="dxa"/>
            </w:tcMar>
          </w:tcPr>
          <w:p w:rsidR="00ED465D" w:rsidRDefault="00EC6822">
            <w:pPr>
              <w:widowControl w:val="0"/>
              <w:pBdr>
                <w:top w:val="nil"/>
                <w:left w:val="nil"/>
                <w:bottom w:val="nil"/>
                <w:right w:val="nil"/>
                <w:between w:val="nil"/>
              </w:pBdr>
              <w:spacing w:before="0" w:line="240" w:lineRule="auto"/>
              <w:jc w:val="center"/>
              <w:rPr>
                <w:rFonts w:ascii="メイリオ" w:eastAsia="メイリオ" w:hAnsi="メイリオ" w:cs="メイリオ"/>
                <w:b/>
                <w:color w:val="202124"/>
              </w:rPr>
            </w:pPr>
            <w:r>
              <w:rPr>
                <w:rFonts w:ascii="メイリオ" w:eastAsia="メイリオ" w:hAnsi="メイリオ" w:cs="メイリオ"/>
                <w:b/>
                <w:color w:val="202124"/>
              </w:rPr>
              <w:t>7.7m</w:t>
            </w:r>
          </w:p>
        </w:tc>
        <w:tc>
          <w:tcPr>
            <w:tcW w:w="1470" w:type="dxa"/>
            <w:shd w:val="clear" w:color="auto" w:fill="auto"/>
            <w:tcMar>
              <w:top w:w="100" w:type="dxa"/>
              <w:left w:w="100" w:type="dxa"/>
              <w:bottom w:w="100" w:type="dxa"/>
              <w:right w:w="100" w:type="dxa"/>
            </w:tcMar>
          </w:tcPr>
          <w:p w:rsidR="00ED465D" w:rsidRDefault="00EC6822">
            <w:pPr>
              <w:widowControl w:val="0"/>
              <w:pBdr>
                <w:top w:val="nil"/>
                <w:left w:val="nil"/>
                <w:bottom w:val="nil"/>
                <w:right w:val="nil"/>
                <w:between w:val="nil"/>
              </w:pBdr>
              <w:spacing w:before="0" w:line="240" w:lineRule="auto"/>
              <w:jc w:val="center"/>
              <w:rPr>
                <w:rFonts w:ascii="メイリオ" w:eastAsia="メイリオ" w:hAnsi="メイリオ" w:cs="メイリオ"/>
                <w:b/>
                <w:color w:val="202124"/>
              </w:rPr>
            </w:pPr>
            <w:r>
              <w:rPr>
                <w:rFonts w:ascii="メイリオ" w:eastAsia="メイリオ" w:hAnsi="メイリオ" w:cs="メイリオ"/>
                <w:b/>
                <w:color w:val="202124"/>
              </w:rPr>
              <w:t>9.7m</w:t>
            </w:r>
          </w:p>
        </w:tc>
        <w:tc>
          <w:tcPr>
            <w:tcW w:w="945" w:type="dxa"/>
            <w:shd w:val="clear" w:color="auto" w:fill="auto"/>
            <w:tcMar>
              <w:top w:w="100" w:type="dxa"/>
              <w:left w:w="100" w:type="dxa"/>
              <w:bottom w:w="100" w:type="dxa"/>
              <w:right w:w="100" w:type="dxa"/>
            </w:tcMar>
          </w:tcPr>
          <w:p w:rsidR="00ED465D" w:rsidRDefault="00EC6822">
            <w:pPr>
              <w:widowControl w:val="0"/>
              <w:pBdr>
                <w:top w:val="nil"/>
                <w:left w:val="nil"/>
                <w:bottom w:val="nil"/>
                <w:right w:val="nil"/>
                <w:between w:val="nil"/>
              </w:pBdr>
              <w:spacing w:before="0" w:line="240" w:lineRule="auto"/>
              <w:jc w:val="center"/>
              <w:rPr>
                <w:rFonts w:ascii="メイリオ" w:eastAsia="メイリオ" w:hAnsi="メイリオ" w:cs="メイリオ"/>
                <w:b/>
                <w:color w:val="202124"/>
              </w:rPr>
            </w:pPr>
            <w:r>
              <w:rPr>
                <w:rFonts w:ascii="メイリオ" w:eastAsia="メイリオ" w:hAnsi="メイリオ" w:cs="メイリオ"/>
                <w:b/>
                <w:color w:val="202124"/>
              </w:rPr>
              <w:t>19分</w:t>
            </w:r>
          </w:p>
        </w:tc>
        <w:tc>
          <w:tcPr>
            <w:tcW w:w="915" w:type="dxa"/>
            <w:shd w:val="clear" w:color="auto" w:fill="auto"/>
            <w:tcMar>
              <w:top w:w="100" w:type="dxa"/>
              <w:left w:w="100" w:type="dxa"/>
              <w:bottom w:w="100" w:type="dxa"/>
              <w:right w:w="100" w:type="dxa"/>
            </w:tcMar>
          </w:tcPr>
          <w:p w:rsidR="00ED465D" w:rsidRDefault="00EC6822">
            <w:pPr>
              <w:widowControl w:val="0"/>
              <w:pBdr>
                <w:top w:val="nil"/>
                <w:left w:val="nil"/>
                <w:bottom w:val="nil"/>
                <w:right w:val="nil"/>
                <w:between w:val="nil"/>
              </w:pBdr>
              <w:spacing w:before="0" w:line="240" w:lineRule="auto"/>
              <w:jc w:val="center"/>
              <w:rPr>
                <w:rFonts w:ascii="メイリオ" w:eastAsia="メイリオ" w:hAnsi="メイリオ" w:cs="メイリオ"/>
                <w:b/>
                <w:color w:val="202124"/>
              </w:rPr>
            </w:pPr>
            <w:r>
              <w:rPr>
                <w:rFonts w:ascii="メイリオ" w:eastAsia="メイリオ" w:hAnsi="メイリオ" w:cs="メイリオ"/>
                <w:b/>
                <w:color w:val="202124"/>
              </w:rPr>
              <w:t>30分</w:t>
            </w:r>
          </w:p>
        </w:tc>
        <w:tc>
          <w:tcPr>
            <w:tcW w:w="1320" w:type="dxa"/>
            <w:shd w:val="clear" w:color="auto" w:fill="auto"/>
            <w:tcMar>
              <w:top w:w="100" w:type="dxa"/>
              <w:left w:w="100" w:type="dxa"/>
              <w:bottom w:w="100" w:type="dxa"/>
              <w:right w:w="100" w:type="dxa"/>
            </w:tcMar>
          </w:tcPr>
          <w:p w:rsidR="00ED465D" w:rsidRDefault="00EC6822">
            <w:pPr>
              <w:widowControl w:val="0"/>
              <w:pBdr>
                <w:top w:val="nil"/>
                <w:left w:val="nil"/>
                <w:bottom w:val="nil"/>
                <w:right w:val="nil"/>
                <w:between w:val="nil"/>
              </w:pBdr>
              <w:spacing w:before="0" w:line="240" w:lineRule="auto"/>
              <w:jc w:val="center"/>
              <w:rPr>
                <w:rFonts w:ascii="メイリオ" w:eastAsia="メイリオ" w:hAnsi="メイリオ" w:cs="メイリオ"/>
                <w:b/>
                <w:color w:val="202124"/>
              </w:rPr>
            </w:pPr>
            <w:r>
              <w:rPr>
                <w:rFonts w:ascii="メイリオ" w:eastAsia="メイリオ" w:hAnsi="メイリオ" w:cs="メイリオ"/>
                <w:b/>
                <w:color w:val="202124"/>
              </w:rPr>
              <w:t>32分</w:t>
            </w:r>
          </w:p>
        </w:tc>
      </w:tr>
    </w:tbl>
    <w:p w:rsidR="00ED465D" w:rsidRDefault="00EC6822">
      <w:pPr>
        <w:rPr>
          <w:rFonts w:ascii="メイリオ" w:eastAsia="メイリオ" w:hAnsi="メイリオ" w:cs="メイリオ"/>
          <w:color w:val="202124"/>
          <w:sz w:val="16"/>
          <w:szCs w:val="16"/>
        </w:rPr>
      </w:pPr>
      <w:r>
        <w:rPr>
          <w:rFonts w:ascii="メイリオ" w:eastAsia="メイリオ" w:hAnsi="メイリオ" w:cs="メイリオ"/>
          <w:b/>
          <w:color w:val="202124"/>
        </w:rPr>
        <w:lastRenderedPageBreak/>
        <w:t xml:space="preserve">地震による津波の心得　</w:t>
      </w:r>
      <w:r>
        <w:rPr>
          <w:rFonts w:ascii="メイリオ" w:eastAsia="メイリオ" w:hAnsi="メイリオ" w:cs="メイリオ"/>
          <w:b/>
          <w:color w:val="202124"/>
          <w:sz w:val="16"/>
          <w:szCs w:val="16"/>
        </w:rPr>
        <w:t>宜野湾市総合防災マップより</w:t>
      </w:r>
      <w:r>
        <w:rPr>
          <w:noProof/>
          <w:lang w:val="en-US"/>
        </w:rPr>
        <w:drawing>
          <wp:anchor distT="114300" distB="114300" distL="114300" distR="114300" simplePos="0" relativeHeight="251639296" behindDoc="0" locked="0" layoutInCell="1" hidden="0" allowOverlap="1">
            <wp:simplePos x="0" y="0"/>
            <wp:positionH relativeFrom="column">
              <wp:posOffset>-66674</wp:posOffset>
            </wp:positionH>
            <wp:positionV relativeFrom="paragraph">
              <wp:posOffset>333375</wp:posOffset>
            </wp:positionV>
            <wp:extent cx="4414838" cy="2397531"/>
            <wp:effectExtent l="0" t="0" r="0" b="0"/>
            <wp:wrapNone/>
            <wp:docPr id="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8"/>
                    <a:srcRect/>
                    <a:stretch>
                      <a:fillRect/>
                    </a:stretch>
                  </pic:blipFill>
                  <pic:spPr>
                    <a:xfrm>
                      <a:off x="0" y="0"/>
                      <a:ext cx="4414838" cy="2397531"/>
                    </a:xfrm>
                    <a:prstGeom prst="rect">
                      <a:avLst/>
                    </a:prstGeom>
                    <a:ln/>
                  </pic:spPr>
                </pic:pic>
              </a:graphicData>
            </a:graphic>
          </wp:anchor>
        </w:drawing>
      </w:r>
    </w:p>
    <w:p w:rsidR="00ED465D" w:rsidRDefault="00ED465D">
      <w:pPr>
        <w:rPr>
          <w:rFonts w:ascii="メイリオ" w:eastAsia="メイリオ" w:hAnsi="メイリオ" w:cs="メイリオ"/>
          <w:b/>
          <w:color w:val="202124"/>
          <w:sz w:val="24"/>
          <w:szCs w:val="24"/>
        </w:rPr>
      </w:pPr>
    </w:p>
    <w:p w:rsidR="00ED465D" w:rsidRDefault="00ED465D">
      <w:pPr>
        <w:jc w:val="center"/>
        <w:rPr>
          <w:rFonts w:ascii="メイリオ" w:eastAsia="メイリオ" w:hAnsi="メイリオ" w:cs="メイリオ"/>
          <w:b/>
          <w:color w:val="202124"/>
          <w:sz w:val="24"/>
          <w:szCs w:val="24"/>
        </w:rPr>
      </w:pPr>
    </w:p>
    <w:p w:rsidR="00ED465D" w:rsidRDefault="00EC6822">
      <w:pPr>
        <w:rPr>
          <w:rFonts w:ascii="メイリオ" w:eastAsia="メイリオ" w:hAnsi="メイリオ" w:cs="メイリオ"/>
          <w:b/>
          <w:color w:val="202124"/>
          <w:sz w:val="24"/>
          <w:szCs w:val="24"/>
        </w:rPr>
      </w:pPr>
      <w:r>
        <w:br w:type="page"/>
      </w:r>
    </w:p>
    <w:p w:rsidR="00ED465D" w:rsidRDefault="00EC6822">
      <w:pPr>
        <w:pStyle w:val="1"/>
        <w:rPr>
          <w:rFonts w:ascii="メイリオ" w:eastAsia="メイリオ" w:hAnsi="メイリオ" w:cs="メイリオ"/>
          <w:color w:val="202124"/>
        </w:rPr>
      </w:pPr>
      <w:bookmarkStart w:id="2" w:name="_6b7rmd7di0fo" w:colFirst="0" w:colLast="0"/>
      <w:bookmarkEnd w:id="2"/>
      <w:r>
        <w:rPr>
          <w:rFonts w:ascii="メイリオ" w:eastAsia="メイリオ" w:hAnsi="メイリオ" w:cs="メイリオ"/>
          <w:color w:val="38761D"/>
        </w:rPr>
        <w:lastRenderedPageBreak/>
        <w:t>近隣の避難場所</w:t>
      </w:r>
      <w:r>
        <w:rPr>
          <w:rFonts w:ascii="メイリオ" w:eastAsia="メイリオ" w:hAnsi="メイリオ" w:cs="メイリオ"/>
          <w:color w:val="38761D"/>
        </w:rPr>
        <w:br/>
      </w:r>
    </w:p>
    <w:p w:rsidR="00ED465D" w:rsidRDefault="00EC6822">
      <w:pPr>
        <w:rPr>
          <w:rFonts w:ascii="メイリオ" w:eastAsia="メイリオ" w:hAnsi="メイリオ" w:cs="メイリオ"/>
          <w:color w:val="000000"/>
          <w:sz w:val="16"/>
          <w:szCs w:val="16"/>
        </w:rPr>
      </w:pPr>
      <w:r>
        <w:rPr>
          <w:rFonts w:ascii="メイリオ" w:eastAsia="メイリオ" w:hAnsi="メイリオ" w:cs="メイリオ"/>
          <w:b/>
          <w:color w:val="000000"/>
        </w:rPr>
        <w:t>近隣の指定緊急避難場所</w:t>
      </w:r>
      <w:r>
        <w:rPr>
          <w:rFonts w:ascii="メイリオ" w:eastAsia="メイリオ" w:hAnsi="メイリオ" w:cs="メイリオ"/>
          <w:color w:val="000000"/>
          <w:sz w:val="16"/>
          <w:szCs w:val="16"/>
        </w:rPr>
        <w:t>※指定</w:t>
      </w:r>
      <w:r w:rsidR="00B01097">
        <w:rPr>
          <w:rFonts w:ascii="メイリオ" w:eastAsia="メイリオ" w:hAnsi="メイリオ" w:cs="メイリオ" w:hint="eastAsia"/>
          <w:color w:val="000000"/>
          <w:sz w:val="16"/>
          <w:szCs w:val="16"/>
        </w:rPr>
        <w:t>緊急</w:t>
      </w:r>
      <w:r>
        <w:rPr>
          <w:rFonts w:ascii="メイリオ" w:eastAsia="メイリオ" w:hAnsi="メイリオ" w:cs="メイリオ"/>
          <w:color w:val="000000"/>
          <w:sz w:val="16"/>
          <w:szCs w:val="16"/>
        </w:rPr>
        <w:t>避難場所とは、災害時に危険から逃れるために一時的に避難する場所のことです。</w:t>
      </w:r>
    </w:p>
    <w:tbl>
      <w:tblPr>
        <w:tblStyle w:val="a7"/>
        <w:tblW w:w="936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50"/>
        <w:gridCol w:w="2770"/>
        <w:gridCol w:w="1560"/>
        <w:gridCol w:w="1560"/>
        <w:gridCol w:w="1560"/>
        <w:gridCol w:w="1560"/>
      </w:tblGrid>
      <w:tr w:rsidR="00ED465D">
        <w:tc>
          <w:tcPr>
            <w:tcW w:w="350" w:type="dxa"/>
            <w:shd w:val="clear" w:color="auto" w:fill="auto"/>
            <w:tcMar>
              <w:top w:w="100" w:type="dxa"/>
              <w:left w:w="100" w:type="dxa"/>
              <w:bottom w:w="100" w:type="dxa"/>
              <w:right w:w="100" w:type="dxa"/>
            </w:tcMar>
          </w:tcPr>
          <w:p w:rsidR="00ED465D" w:rsidRDefault="00ED465D">
            <w:pPr>
              <w:widowControl w:val="0"/>
              <w:pBdr>
                <w:top w:val="nil"/>
                <w:left w:val="nil"/>
                <w:bottom w:val="nil"/>
                <w:right w:val="nil"/>
                <w:between w:val="nil"/>
              </w:pBdr>
              <w:spacing w:before="0" w:line="240" w:lineRule="auto"/>
              <w:rPr>
                <w:rFonts w:ascii="メイリオ" w:eastAsia="メイリオ" w:hAnsi="メイリオ" w:cs="メイリオ"/>
                <w:b/>
                <w:color w:val="202124"/>
              </w:rPr>
            </w:pPr>
          </w:p>
        </w:tc>
        <w:tc>
          <w:tcPr>
            <w:tcW w:w="2770" w:type="dxa"/>
            <w:shd w:val="clear" w:color="auto" w:fill="auto"/>
            <w:tcMar>
              <w:top w:w="100" w:type="dxa"/>
              <w:left w:w="100" w:type="dxa"/>
              <w:bottom w:w="100" w:type="dxa"/>
              <w:right w:w="100" w:type="dxa"/>
            </w:tcMar>
          </w:tcPr>
          <w:p w:rsidR="00ED465D" w:rsidRDefault="00EC6822">
            <w:pPr>
              <w:widowControl w:val="0"/>
              <w:pBdr>
                <w:top w:val="nil"/>
                <w:left w:val="nil"/>
                <w:bottom w:val="nil"/>
                <w:right w:val="nil"/>
                <w:between w:val="nil"/>
              </w:pBdr>
              <w:spacing w:before="0" w:line="240" w:lineRule="auto"/>
              <w:jc w:val="center"/>
              <w:rPr>
                <w:rFonts w:ascii="メイリオ" w:eastAsia="メイリオ" w:hAnsi="メイリオ" w:cs="メイリオ"/>
                <w:b/>
                <w:color w:val="000000"/>
              </w:rPr>
            </w:pPr>
            <w:r>
              <w:rPr>
                <w:rFonts w:ascii="メイリオ" w:eastAsia="メイリオ" w:hAnsi="メイリオ" w:cs="メイリオ"/>
                <w:b/>
                <w:color w:val="000000"/>
              </w:rPr>
              <w:t>場所</w:t>
            </w:r>
          </w:p>
        </w:tc>
        <w:tc>
          <w:tcPr>
            <w:tcW w:w="1560" w:type="dxa"/>
            <w:shd w:val="clear" w:color="auto" w:fill="auto"/>
            <w:tcMar>
              <w:top w:w="100" w:type="dxa"/>
              <w:left w:w="100" w:type="dxa"/>
              <w:bottom w:w="100" w:type="dxa"/>
              <w:right w:w="100" w:type="dxa"/>
            </w:tcMar>
          </w:tcPr>
          <w:p w:rsidR="00ED465D" w:rsidRDefault="00EC6822">
            <w:pPr>
              <w:widowControl w:val="0"/>
              <w:pBdr>
                <w:top w:val="nil"/>
                <w:left w:val="nil"/>
                <w:bottom w:val="nil"/>
                <w:right w:val="nil"/>
                <w:between w:val="nil"/>
              </w:pBdr>
              <w:spacing w:before="0" w:line="240" w:lineRule="auto"/>
              <w:jc w:val="center"/>
              <w:rPr>
                <w:rFonts w:ascii="メイリオ" w:eastAsia="メイリオ" w:hAnsi="メイリオ" w:cs="メイリオ"/>
                <w:b/>
                <w:color w:val="000000"/>
              </w:rPr>
            </w:pPr>
            <w:r>
              <w:rPr>
                <w:rFonts w:ascii="メイリオ" w:eastAsia="メイリオ" w:hAnsi="メイリオ" w:cs="メイリオ"/>
                <w:b/>
                <w:color w:val="000000"/>
              </w:rPr>
              <w:t>距離</w:t>
            </w:r>
          </w:p>
        </w:tc>
        <w:tc>
          <w:tcPr>
            <w:tcW w:w="1560" w:type="dxa"/>
            <w:shd w:val="clear" w:color="auto" w:fill="auto"/>
            <w:tcMar>
              <w:top w:w="100" w:type="dxa"/>
              <w:left w:w="100" w:type="dxa"/>
              <w:bottom w:w="100" w:type="dxa"/>
              <w:right w:w="100" w:type="dxa"/>
            </w:tcMar>
          </w:tcPr>
          <w:p w:rsidR="00B01097" w:rsidRDefault="00EC6822" w:rsidP="00B01097">
            <w:pPr>
              <w:widowControl w:val="0"/>
              <w:pBdr>
                <w:top w:val="nil"/>
                <w:left w:val="nil"/>
                <w:bottom w:val="nil"/>
                <w:right w:val="nil"/>
                <w:between w:val="nil"/>
              </w:pBdr>
              <w:spacing w:before="0" w:line="240" w:lineRule="auto"/>
              <w:jc w:val="center"/>
              <w:rPr>
                <w:rFonts w:ascii="メイリオ" w:eastAsia="メイリオ" w:hAnsi="メイリオ" w:cs="メイリオ"/>
                <w:b/>
                <w:color w:val="000000"/>
              </w:rPr>
            </w:pPr>
            <w:r>
              <w:rPr>
                <w:rFonts w:ascii="メイリオ" w:eastAsia="メイリオ" w:hAnsi="メイリオ" w:cs="メイリオ"/>
                <w:b/>
                <w:color w:val="000000"/>
              </w:rPr>
              <w:t>避難所要時間</w:t>
            </w:r>
          </w:p>
          <w:p w:rsidR="00B01097" w:rsidRPr="00B01097" w:rsidRDefault="00B01097" w:rsidP="00B01097">
            <w:pPr>
              <w:widowControl w:val="0"/>
              <w:pBdr>
                <w:top w:val="nil"/>
                <w:left w:val="nil"/>
                <w:bottom w:val="nil"/>
                <w:right w:val="nil"/>
                <w:between w:val="nil"/>
              </w:pBdr>
              <w:spacing w:before="0" w:line="240" w:lineRule="auto"/>
              <w:jc w:val="center"/>
              <w:rPr>
                <w:rFonts w:ascii="メイリオ" w:eastAsia="メイリオ" w:hAnsi="メイリオ" w:cs="メイリオ"/>
                <w:b/>
                <w:color w:val="000000"/>
                <w:sz w:val="16"/>
                <w:szCs w:val="16"/>
              </w:rPr>
            </w:pPr>
            <w:r>
              <w:rPr>
                <w:rFonts w:ascii="メイリオ" w:eastAsia="メイリオ" w:hAnsi="メイリオ" w:cs="メイリオ" w:hint="eastAsia"/>
                <w:b/>
                <w:color w:val="000000"/>
                <w:sz w:val="16"/>
                <w:szCs w:val="16"/>
              </w:rPr>
              <w:t>（徒　歩）</w:t>
            </w:r>
          </w:p>
        </w:tc>
        <w:tc>
          <w:tcPr>
            <w:tcW w:w="1560" w:type="dxa"/>
            <w:shd w:val="clear" w:color="auto" w:fill="auto"/>
            <w:tcMar>
              <w:top w:w="100" w:type="dxa"/>
              <w:left w:w="100" w:type="dxa"/>
              <w:bottom w:w="100" w:type="dxa"/>
              <w:right w:w="100" w:type="dxa"/>
            </w:tcMar>
          </w:tcPr>
          <w:p w:rsidR="00ED465D" w:rsidRDefault="00EC6822">
            <w:pPr>
              <w:widowControl w:val="0"/>
              <w:pBdr>
                <w:top w:val="nil"/>
                <w:left w:val="nil"/>
                <w:bottom w:val="nil"/>
                <w:right w:val="nil"/>
                <w:between w:val="nil"/>
              </w:pBdr>
              <w:spacing w:before="0" w:line="240" w:lineRule="auto"/>
              <w:jc w:val="center"/>
              <w:rPr>
                <w:rFonts w:ascii="メイリオ" w:eastAsia="メイリオ" w:hAnsi="メイリオ" w:cs="メイリオ"/>
                <w:b/>
                <w:color w:val="000000"/>
              </w:rPr>
            </w:pPr>
            <w:r>
              <w:rPr>
                <w:rFonts w:ascii="メイリオ" w:eastAsia="メイリオ" w:hAnsi="メイリオ" w:cs="メイリオ"/>
                <w:b/>
                <w:color w:val="000000"/>
              </w:rPr>
              <w:t>収容人数</w:t>
            </w:r>
          </w:p>
        </w:tc>
        <w:tc>
          <w:tcPr>
            <w:tcW w:w="1560" w:type="dxa"/>
            <w:shd w:val="clear" w:color="auto" w:fill="auto"/>
            <w:tcMar>
              <w:top w:w="100" w:type="dxa"/>
              <w:left w:w="100" w:type="dxa"/>
              <w:bottom w:w="100" w:type="dxa"/>
              <w:right w:w="100" w:type="dxa"/>
            </w:tcMar>
          </w:tcPr>
          <w:p w:rsidR="00ED465D" w:rsidRDefault="00EC6822">
            <w:pPr>
              <w:widowControl w:val="0"/>
              <w:pBdr>
                <w:top w:val="nil"/>
                <w:left w:val="nil"/>
                <w:bottom w:val="nil"/>
                <w:right w:val="nil"/>
                <w:between w:val="nil"/>
              </w:pBdr>
              <w:spacing w:before="0" w:line="240" w:lineRule="auto"/>
              <w:jc w:val="center"/>
              <w:rPr>
                <w:rFonts w:ascii="メイリオ" w:eastAsia="メイリオ" w:hAnsi="メイリオ" w:cs="メイリオ"/>
                <w:b/>
                <w:color w:val="000000"/>
              </w:rPr>
            </w:pPr>
            <w:r>
              <w:rPr>
                <w:rFonts w:ascii="メイリオ" w:eastAsia="メイリオ" w:hAnsi="メイリオ" w:cs="メイリオ"/>
                <w:b/>
                <w:color w:val="000000"/>
              </w:rPr>
              <w:t>ルート</w:t>
            </w:r>
          </w:p>
        </w:tc>
      </w:tr>
      <w:tr w:rsidR="00ED465D">
        <w:tc>
          <w:tcPr>
            <w:tcW w:w="350" w:type="dxa"/>
            <w:shd w:val="clear" w:color="auto" w:fill="auto"/>
            <w:tcMar>
              <w:top w:w="100" w:type="dxa"/>
              <w:left w:w="100" w:type="dxa"/>
              <w:bottom w:w="100" w:type="dxa"/>
              <w:right w:w="100" w:type="dxa"/>
            </w:tcMar>
          </w:tcPr>
          <w:p w:rsidR="00ED465D" w:rsidRDefault="00EC6822">
            <w:pPr>
              <w:widowControl w:val="0"/>
              <w:pBdr>
                <w:top w:val="nil"/>
                <w:left w:val="nil"/>
                <w:bottom w:val="nil"/>
                <w:right w:val="nil"/>
                <w:between w:val="nil"/>
              </w:pBdr>
              <w:spacing w:before="0" w:line="240" w:lineRule="auto"/>
              <w:jc w:val="center"/>
              <w:rPr>
                <w:rFonts w:ascii="メイリオ" w:eastAsia="メイリオ" w:hAnsi="メイリオ" w:cs="メイリオ"/>
                <w:b/>
                <w:color w:val="202124"/>
              </w:rPr>
            </w:pPr>
            <w:r>
              <w:rPr>
                <w:rFonts w:ascii="メイリオ" w:eastAsia="メイリオ" w:hAnsi="メイリオ" w:cs="メイリオ"/>
                <w:b/>
                <w:color w:val="202124"/>
              </w:rPr>
              <w:t>1</w:t>
            </w:r>
          </w:p>
        </w:tc>
        <w:tc>
          <w:tcPr>
            <w:tcW w:w="2770" w:type="dxa"/>
            <w:shd w:val="clear" w:color="auto" w:fill="auto"/>
            <w:tcMar>
              <w:top w:w="100" w:type="dxa"/>
              <w:left w:w="100" w:type="dxa"/>
              <w:bottom w:w="100" w:type="dxa"/>
              <w:right w:w="100" w:type="dxa"/>
            </w:tcMar>
          </w:tcPr>
          <w:p w:rsidR="00ED465D" w:rsidRDefault="00EC6822">
            <w:pPr>
              <w:widowControl w:val="0"/>
              <w:pBdr>
                <w:top w:val="nil"/>
                <w:left w:val="nil"/>
                <w:bottom w:val="nil"/>
                <w:right w:val="nil"/>
                <w:between w:val="nil"/>
              </w:pBdr>
              <w:spacing w:before="0" w:line="240" w:lineRule="auto"/>
              <w:rPr>
                <w:rFonts w:ascii="メイリオ" w:eastAsia="メイリオ" w:hAnsi="メイリオ" w:cs="メイリオ"/>
                <w:color w:val="000000"/>
              </w:rPr>
            </w:pPr>
            <w:r>
              <w:rPr>
                <w:rFonts w:ascii="メイリオ" w:eastAsia="メイリオ" w:hAnsi="メイリオ" w:cs="メイリオ"/>
                <w:color w:val="000000"/>
              </w:rPr>
              <w:t>わかたけ児童公園</w:t>
            </w:r>
          </w:p>
        </w:tc>
        <w:tc>
          <w:tcPr>
            <w:tcW w:w="1560" w:type="dxa"/>
            <w:shd w:val="clear" w:color="auto" w:fill="auto"/>
            <w:tcMar>
              <w:top w:w="100" w:type="dxa"/>
              <w:left w:w="100" w:type="dxa"/>
              <w:bottom w:w="100" w:type="dxa"/>
              <w:right w:w="100" w:type="dxa"/>
            </w:tcMar>
          </w:tcPr>
          <w:p w:rsidR="00ED465D" w:rsidRDefault="00EC6822">
            <w:pPr>
              <w:widowControl w:val="0"/>
              <w:pBdr>
                <w:top w:val="nil"/>
                <w:left w:val="nil"/>
                <w:bottom w:val="nil"/>
                <w:right w:val="nil"/>
                <w:between w:val="nil"/>
              </w:pBdr>
              <w:spacing w:before="0" w:line="240" w:lineRule="auto"/>
              <w:jc w:val="center"/>
              <w:rPr>
                <w:rFonts w:ascii="メイリオ" w:eastAsia="メイリオ" w:hAnsi="メイリオ" w:cs="メイリオ"/>
                <w:color w:val="000000"/>
              </w:rPr>
            </w:pPr>
            <w:r>
              <w:rPr>
                <w:rFonts w:ascii="メイリオ" w:eastAsia="メイリオ" w:hAnsi="メイリオ" w:cs="メイリオ"/>
                <w:color w:val="000000"/>
              </w:rPr>
              <w:t>858ｍ</w:t>
            </w:r>
          </w:p>
        </w:tc>
        <w:tc>
          <w:tcPr>
            <w:tcW w:w="1560" w:type="dxa"/>
            <w:shd w:val="clear" w:color="auto" w:fill="auto"/>
            <w:tcMar>
              <w:top w:w="100" w:type="dxa"/>
              <w:left w:w="100" w:type="dxa"/>
              <w:bottom w:w="100" w:type="dxa"/>
              <w:right w:w="100" w:type="dxa"/>
            </w:tcMar>
          </w:tcPr>
          <w:p w:rsidR="00ED465D" w:rsidRDefault="00EC6822">
            <w:pPr>
              <w:widowControl w:val="0"/>
              <w:pBdr>
                <w:top w:val="nil"/>
                <w:left w:val="nil"/>
                <w:bottom w:val="nil"/>
                <w:right w:val="nil"/>
                <w:between w:val="nil"/>
              </w:pBdr>
              <w:spacing w:before="0" w:line="240" w:lineRule="auto"/>
              <w:jc w:val="center"/>
              <w:rPr>
                <w:rFonts w:ascii="メイリオ" w:eastAsia="メイリオ" w:hAnsi="メイリオ" w:cs="メイリオ"/>
                <w:color w:val="000000"/>
              </w:rPr>
            </w:pPr>
            <w:r>
              <w:rPr>
                <w:rFonts w:ascii="メイリオ" w:eastAsia="メイリオ" w:hAnsi="メイリオ" w:cs="メイリオ"/>
                <w:color w:val="000000"/>
              </w:rPr>
              <w:t>16分</w:t>
            </w:r>
          </w:p>
        </w:tc>
        <w:tc>
          <w:tcPr>
            <w:tcW w:w="1560" w:type="dxa"/>
            <w:shd w:val="clear" w:color="auto" w:fill="auto"/>
            <w:tcMar>
              <w:top w:w="100" w:type="dxa"/>
              <w:left w:w="100" w:type="dxa"/>
              <w:bottom w:w="100" w:type="dxa"/>
              <w:right w:w="100" w:type="dxa"/>
            </w:tcMar>
          </w:tcPr>
          <w:p w:rsidR="00ED465D" w:rsidRDefault="00EC6822">
            <w:pPr>
              <w:widowControl w:val="0"/>
              <w:pBdr>
                <w:top w:val="nil"/>
                <w:left w:val="nil"/>
                <w:bottom w:val="nil"/>
                <w:right w:val="nil"/>
                <w:between w:val="nil"/>
              </w:pBdr>
              <w:spacing w:before="0" w:line="240" w:lineRule="auto"/>
              <w:jc w:val="center"/>
              <w:rPr>
                <w:rFonts w:ascii="メイリオ" w:eastAsia="メイリオ" w:hAnsi="メイリオ" w:cs="メイリオ"/>
                <w:color w:val="000000"/>
              </w:rPr>
            </w:pPr>
            <w:r>
              <w:rPr>
                <w:rFonts w:ascii="メイリオ" w:eastAsia="メイリオ" w:hAnsi="メイリオ" w:cs="メイリオ"/>
                <w:color w:val="000000"/>
              </w:rPr>
              <w:t>ー</w:t>
            </w:r>
          </w:p>
        </w:tc>
        <w:tc>
          <w:tcPr>
            <w:tcW w:w="1560" w:type="dxa"/>
            <w:shd w:val="clear" w:color="auto" w:fill="auto"/>
            <w:tcMar>
              <w:top w:w="100" w:type="dxa"/>
              <w:left w:w="100" w:type="dxa"/>
              <w:bottom w:w="100" w:type="dxa"/>
              <w:right w:w="100" w:type="dxa"/>
            </w:tcMar>
          </w:tcPr>
          <w:p w:rsidR="002F1427" w:rsidRPr="00D400EA" w:rsidRDefault="002F1427" w:rsidP="002F1427">
            <w:pPr>
              <w:widowControl w:val="0"/>
              <w:pBdr>
                <w:top w:val="nil"/>
                <w:left w:val="nil"/>
                <w:bottom w:val="nil"/>
                <w:right w:val="nil"/>
                <w:between w:val="nil"/>
              </w:pBdr>
              <w:spacing w:before="0" w:line="240" w:lineRule="auto"/>
              <w:jc w:val="center"/>
              <w:rPr>
                <w:rFonts w:ascii="メイリオ" w:eastAsia="メイリオ" w:hAnsi="メイリオ" w:cs="メイリオ"/>
                <w:color w:val="000000" w:themeColor="text1"/>
              </w:rPr>
            </w:pPr>
            <w:r w:rsidRPr="00D400EA">
              <w:rPr>
                <w:rFonts w:ascii="メイリオ" w:eastAsia="メイリオ" w:hAnsi="メイリオ" w:cs="メイリオ" w:hint="eastAsia"/>
                <w:color w:val="000000" w:themeColor="text1"/>
              </w:rPr>
              <w:t>P6</w:t>
            </w:r>
          </w:p>
        </w:tc>
      </w:tr>
      <w:tr w:rsidR="00ED465D">
        <w:tc>
          <w:tcPr>
            <w:tcW w:w="350" w:type="dxa"/>
            <w:shd w:val="clear" w:color="auto" w:fill="auto"/>
            <w:tcMar>
              <w:top w:w="100" w:type="dxa"/>
              <w:left w:w="100" w:type="dxa"/>
              <w:bottom w:w="100" w:type="dxa"/>
              <w:right w:w="100" w:type="dxa"/>
            </w:tcMar>
          </w:tcPr>
          <w:p w:rsidR="00ED465D" w:rsidRDefault="00EC6822">
            <w:pPr>
              <w:widowControl w:val="0"/>
              <w:pBdr>
                <w:top w:val="nil"/>
                <w:left w:val="nil"/>
                <w:bottom w:val="nil"/>
                <w:right w:val="nil"/>
                <w:between w:val="nil"/>
              </w:pBdr>
              <w:spacing w:before="0" w:line="240" w:lineRule="auto"/>
              <w:jc w:val="center"/>
              <w:rPr>
                <w:rFonts w:ascii="メイリオ" w:eastAsia="メイリオ" w:hAnsi="メイリオ" w:cs="メイリオ"/>
                <w:b/>
                <w:color w:val="202124"/>
              </w:rPr>
            </w:pPr>
            <w:r>
              <w:rPr>
                <w:rFonts w:ascii="メイリオ" w:eastAsia="メイリオ" w:hAnsi="メイリオ" w:cs="メイリオ"/>
                <w:b/>
                <w:color w:val="202124"/>
              </w:rPr>
              <w:t>2</w:t>
            </w:r>
          </w:p>
        </w:tc>
        <w:tc>
          <w:tcPr>
            <w:tcW w:w="2770" w:type="dxa"/>
            <w:shd w:val="clear" w:color="auto" w:fill="auto"/>
            <w:tcMar>
              <w:top w:w="100" w:type="dxa"/>
              <w:left w:w="100" w:type="dxa"/>
              <w:bottom w:w="100" w:type="dxa"/>
              <w:right w:w="100" w:type="dxa"/>
            </w:tcMar>
          </w:tcPr>
          <w:p w:rsidR="00ED465D" w:rsidRDefault="00EC6822">
            <w:pPr>
              <w:widowControl w:val="0"/>
              <w:pBdr>
                <w:top w:val="nil"/>
                <w:left w:val="nil"/>
                <w:bottom w:val="nil"/>
                <w:right w:val="nil"/>
                <w:between w:val="nil"/>
              </w:pBdr>
              <w:spacing w:before="0" w:line="240" w:lineRule="auto"/>
              <w:rPr>
                <w:rFonts w:ascii="メイリオ" w:eastAsia="メイリオ" w:hAnsi="メイリオ" w:cs="メイリオ"/>
                <w:color w:val="000000"/>
              </w:rPr>
            </w:pPr>
            <w:r>
              <w:rPr>
                <w:rFonts w:ascii="メイリオ" w:eastAsia="メイリオ" w:hAnsi="メイリオ" w:cs="メイリオ"/>
                <w:color w:val="000000"/>
              </w:rPr>
              <w:t>ましき児童公園</w:t>
            </w:r>
          </w:p>
        </w:tc>
        <w:tc>
          <w:tcPr>
            <w:tcW w:w="1560" w:type="dxa"/>
            <w:shd w:val="clear" w:color="auto" w:fill="auto"/>
            <w:tcMar>
              <w:top w:w="100" w:type="dxa"/>
              <w:left w:w="100" w:type="dxa"/>
              <w:bottom w:w="100" w:type="dxa"/>
              <w:right w:w="100" w:type="dxa"/>
            </w:tcMar>
          </w:tcPr>
          <w:p w:rsidR="00ED465D" w:rsidRDefault="00EC6822">
            <w:pPr>
              <w:widowControl w:val="0"/>
              <w:pBdr>
                <w:top w:val="nil"/>
                <w:left w:val="nil"/>
                <w:bottom w:val="nil"/>
                <w:right w:val="nil"/>
                <w:between w:val="nil"/>
              </w:pBdr>
              <w:spacing w:before="0" w:line="240" w:lineRule="auto"/>
              <w:jc w:val="center"/>
              <w:rPr>
                <w:rFonts w:ascii="メイリオ" w:eastAsia="メイリオ" w:hAnsi="メイリオ" w:cs="メイリオ"/>
                <w:color w:val="000000"/>
              </w:rPr>
            </w:pPr>
            <w:r>
              <w:rPr>
                <w:rFonts w:ascii="メイリオ" w:eastAsia="メイリオ" w:hAnsi="メイリオ" w:cs="メイリオ"/>
                <w:color w:val="000000"/>
              </w:rPr>
              <w:t>984ｍ</w:t>
            </w:r>
          </w:p>
        </w:tc>
        <w:tc>
          <w:tcPr>
            <w:tcW w:w="1560" w:type="dxa"/>
            <w:shd w:val="clear" w:color="auto" w:fill="auto"/>
            <w:tcMar>
              <w:top w:w="100" w:type="dxa"/>
              <w:left w:w="100" w:type="dxa"/>
              <w:bottom w:w="100" w:type="dxa"/>
              <w:right w:w="100" w:type="dxa"/>
            </w:tcMar>
          </w:tcPr>
          <w:p w:rsidR="00ED465D" w:rsidRDefault="00EC6822">
            <w:pPr>
              <w:widowControl w:val="0"/>
              <w:pBdr>
                <w:top w:val="nil"/>
                <w:left w:val="nil"/>
                <w:bottom w:val="nil"/>
                <w:right w:val="nil"/>
                <w:between w:val="nil"/>
              </w:pBdr>
              <w:spacing w:before="0" w:line="240" w:lineRule="auto"/>
              <w:jc w:val="center"/>
              <w:rPr>
                <w:rFonts w:ascii="メイリオ" w:eastAsia="メイリオ" w:hAnsi="メイリオ" w:cs="メイリオ"/>
                <w:color w:val="000000"/>
              </w:rPr>
            </w:pPr>
            <w:r>
              <w:rPr>
                <w:rFonts w:ascii="メイリオ" w:eastAsia="メイリオ" w:hAnsi="メイリオ" w:cs="メイリオ"/>
                <w:color w:val="000000"/>
              </w:rPr>
              <w:t>18分</w:t>
            </w:r>
          </w:p>
        </w:tc>
        <w:tc>
          <w:tcPr>
            <w:tcW w:w="1560" w:type="dxa"/>
            <w:shd w:val="clear" w:color="auto" w:fill="auto"/>
            <w:tcMar>
              <w:top w:w="100" w:type="dxa"/>
              <w:left w:w="100" w:type="dxa"/>
              <w:bottom w:w="100" w:type="dxa"/>
              <w:right w:w="100" w:type="dxa"/>
            </w:tcMar>
          </w:tcPr>
          <w:p w:rsidR="00ED465D" w:rsidRDefault="00EC6822">
            <w:pPr>
              <w:widowControl w:val="0"/>
              <w:pBdr>
                <w:top w:val="nil"/>
                <w:left w:val="nil"/>
                <w:bottom w:val="nil"/>
                <w:right w:val="nil"/>
                <w:between w:val="nil"/>
              </w:pBdr>
              <w:spacing w:before="0" w:line="240" w:lineRule="auto"/>
              <w:jc w:val="center"/>
              <w:rPr>
                <w:rFonts w:ascii="メイリオ" w:eastAsia="メイリオ" w:hAnsi="メイリオ" w:cs="メイリオ"/>
                <w:color w:val="000000"/>
              </w:rPr>
            </w:pPr>
            <w:r>
              <w:rPr>
                <w:rFonts w:ascii="メイリオ" w:eastAsia="メイリオ" w:hAnsi="メイリオ" w:cs="メイリオ"/>
                <w:color w:val="000000"/>
              </w:rPr>
              <w:t>ー</w:t>
            </w:r>
          </w:p>
        </w:tc>
        <w:tc>
          <w:tcPr>
            <w:tcW w:w="1560" w:type="dxa"/>
            <w:shd w:val="clear" w:color="auto" w:fill="auto"/>
            <w:tcMar>
              <w:top w:w="100" w:type="dxa"/>
              <w:left w:w="100" w:type="dxa"/>
              <w:bottom w:w="100" w:type="dxa"/>
              <w:right w:w="100" w:type="dxa"/>
            </w:tcMar>
          </w:tcPr>
          <w:p w:rsidR="00ED465D" w:rsidRPr="00D400EA" w:rsidRDefault="002F1427">
            <w:pPr>
              <w:widowControl w:val="0"/>
              <w:pBdr>
                <w:top w:val="nil"/>
                <w:left w:val="nil"/>
                <w:bottom w:val="nil"/>
                <w:right w:val="nil"/>
                <w:between w:val="nil"/>
              </w:pBdr>
              <w:spacing w:before="0" w:line="240" w:lineRule="auto"/>
              <w:jc w:val="center"/>
              <w:rPr>
                <w:rFonts w:ascii="メイリオ" w:eastAsia="メイリオ" w:hAnsi="メイリオ" w:cs="メイリオ"/>
                <w:color w:val="000000" w:themeColor="text1"/>
              </w:rPr>
            </w:pPr>
            <w:r w:rsidRPr="00D400EA">
              <w:rPr>
                <w:rFonts w:ascii="メイリオ" w:eastAsia="メイリオ" w:hAnsi="メイリオ" w:cs="メイリオ" w:hint="eastAsia"/>
                <w:color w:val="000000" w:themeColor="text1"/>
              </w:rPr>
              <w:t>〃</w:t>
            </w:r>
          </w:p>
        </w:tc>
      </w:tr>
      <w:tr w:rsidR="00ED465D">
        <w:tc>
          <w:tcPr>
            <w:tcW w:w="350" w:type="dxa"/>
            <w:shd w:val="clear" w:color="auto" w:fill="auto"/>
            <w:tcMar>
              <w:top w:w="100" w:type="dxa"/>
              <w:left w:w="100" w:type="dxa"/>
              <w:bottom w:w="100" w:type="dxa"/>
              <w:right w:w="100" w:type="dxa"/>
            </w:tcMar>
          </w:tcPr>
          <w:p w:rsidR="00ED465D" w:rsidRDefault="00EC6822">
            <w:pPr>
              <w:widowControl w:val="0"/>
              <w:pBdr>
                <w:top w:val="nil"/>
                <w:left w:val="nil"/>
                <w:bottom w:val="nil"/>
                <w:right w:val="nil"/>
                <w:between w:val="nil"/>
              </w:pBdr>
              <w:spacing w:before="0" w:line="240" w:lineRule="auto"/>
              <w:jc w:val="center"/>
              <w:rPr>
                <w:rFonts w:ascii="メイリオ" w:eastAsia="メイリオ" w:hAnsi="メイリオ" w:cs="メイリオ"/>
                <w:b/>
                <w:color w:val="202124"/>
              </w:rPr>
            </w:pPr>
            <w:r>
              <w:rPr>
                <w:rFonts w:ascii="メイリオ" w:eastAsia="メイリオ" w:hAnsi="メイリオ" w:cs="メイリオ"/>
                <w:b/>
                <w:color w:val="202124"/>
              </w:rPr>
              <w:t>3</w:t>
            </w:r>
          </w:p>
        </w:tc>
        <w:tc>
          <w:tcPr>
            <w:tcW w:w="2770" w:type="dxa"/>
            <w:shd w:val="clear" w:color="auto" w:fill="auto"/>
            <w:tcMar>
              <w:top w:w="100" w:type="dxa"/>
              <w:left w:w="100" w:type="dxa"/>
              <w:bottom w:w="100" w:type="dxa"/>
              <w:right w:w="100" w:type="dxa"/>
            </w:tcMar>
          </w:tcPr>
          <w:p w:rsidR="00ED465D" w:rsidRDefault="00EC6822">
            <w:pPr>
              <w:widowControl w:val="0"/>
              <w:pBdr>
                <w:top w:val="nil"/>
                <w:left w:val="nil"/>
                <w:bottom w:val="nil"/>
                <w:right w:val="nil"/>
                <w:between w:val="nil"/>
              </w:pBdr>
              <w:spacing w:before="0" w:line="240" w:lineRule="auto"/>
              <w:rPr>
                <w:rFonts w:ascii="メイリオ" w:eastAsia="メイリオ" w:hAnsi="メイリオ" w:cs="メイリオ"/>
                <w:color w:val="000000"/>
              </w:rPr>
            </w:pPr>
            <w:r>
              <w:rPr>
                <w:rFonts w:ascii="メイリオ" w:eastAsia="メイリオ" w:hAnsi="メイリオ" w:cs="メイリオ"/>
                <w:color w:val="000000"/>
              </w:rPr>
              <w:t>いすのき児童公園</w:t>
            </w:r>
          </w:p>
        </w:tc>
        <w:tc>
          <w:tcPr>
            <w:tcW w:w="1560" w:type="dxa"/>
            <w:shd w:val="clear" w:color="auto" w:fill="auto"/>
            <w:tcMar>
              <w:top w:w="100" w:type="dxa"/>
              <w:left w:w="100" w:type="dxa"/>
              <w:bottom w:w="100" w:type="dxa"/>
              <w:right w:w="100" w:type="dxa"/>
            </w:tcMar>
          </w:tcPr>
          <w:p w:rsidR="00ED465D" w:rsidRDefault="00EC6822">
            <w:pPr>
              <w:widowControl w:val="0"/>
              <w:pBdr>
                <w:top w:val="nil"/>
                <w:left w:val="nil"/>
                <w:bottom w:val="nil"/>
                <w:right w:val="nil"/>
                <w:between w:val="nil"/>
              </w:pBdr>
              <w:spacing w:before="0" w:line="240" w:lineRule="auto"/>
              <w:jc w:val="center"/>
              <w:rPr>
                <w:rFonts w:ascii="メイリオ" w:eastAsia="メイリオ" w:hAnsi="メイリオ" w:cs="メイリオ"/>
                <w:color w:val="000000"/>
              </w:rPr>
            </w:pPr>
            <w:r>
              <w:rPr>
                <w:rFonts w:ascii="メイリオ" w:eastAsia="メイリオ" w:hAnsi="メイリオ" w:cs="メイリオ"/>
                <w:color w:val="000000"/>
              </w:rPr>
              <w:t>1198ｍ</w:t>
            </w:r>
          </w:p>
        </w:tc>
        <w:tc>
          <w:tcPr>
            <w:tcW w:w="1560" w:type="dxa"/>
            <w:shd w:val="clear" w:color="auto" w:fill="auto"/>
            <w:tcMar>
              <w:top w:w="100" w:type="dxa"/>
              <w:left w:w="100" w:type="dxa"/>
              <w:bottom w:w="100" w:type="dxa"/>
              <w:right w:w="100" w:type="dxa"/>
            </w:tcMar>
          </w:tcPr>
          <w:p w:rsidR="00ED465D" w:rsidRDefault="00EC6822">
            <w:pPr>
              <w:widowControl w:val="0"/>
              <w:pBdr>
                <w:top w:val="nil"/>
                <w:left w:val="nil"/>
                <w:bottom w:val="nil"/>
                <w:right w:val="nil"/>
                <w:between w:val="nil"/>
              </w:pBdr>
              <w:spacing w:before="0" w:line="240" w:lineRule="auto"/>
              <w:jc w:val="center"/>
              <w:rPr>
                <w:rFonts w:ascii="メイリオ" w:eastAsia="メイリオ" w:hAnsi="メイリオ" w:cs="メイリオ"/>
                <w:color w:val="000000"/>
              </w:rPr>
            </w:pPr>
            <w:r>
              <w:rPr>
                <w:rFonts w:ascii="メイリオ" w:eastAsia="メイリオ" w:hAnsi="メイリオ" w:cs="メイリオ"/>
                <w:color w:val="000000"/>
              </w:rPr>
              <w:t>22分</w:t>
            </w:r>
          </w:p>
        </w:tc>
        <w:tc>
          <w:tcPr>
            <w:tcW w:w="1560" w:type="dxa"/>
            <w:shd w:val="clear" w:color="auto" w:fill="auto"/>
            <w:tcMar>
              <w:top w:w="100" w:type="dxa"/>
              <w:left w:w="100" w:type="dxa"/>
              <w:bottom w:w="100" w:type="dxa"/>
              <w:right w:w="100" w:type="dxa"/>
            </w:tcMar>
          </w:tcPr>
          <w:p w:rsidR="00ED465D" w:rsidRDefault="00EC6822">
            <w:pPr>
              <w:widowControl w:val="0"/>
              <w:pBdr>
                <w:top w:val="nil"/>
                <w:left w:val="nil"/>
                <w:bottom w:val="nil"/>
                <w:right w:val="nil"/>
                <w:between w:val="nil"/>
              </w:pBdr>
              <w:spacing w:before="0" w:line="240" w:lineRule="auto"/>
              <w:jc w:val="center"/>
              <w:rPr>
                <w:rFonts w:ascii="メイリオ" w:eastAsia="メイリオ" w:hAnsi="メイリオ" w:cs="メイリオ"/>
                <w:color w:val="000000"/>
              </w:rPr>
            </w:pPr>
            <w:r>
              <w:rPr>
                <w:rFonts w:ascii="メイリオ" w:eastAsia="メイリオ" w:hAnsi="メイリオ" w:cs="メイリオ"/>
                <w:color w:val="000000"/>
              </w:rPr>
              <w:t>ー</w:t>
            </w:r>
          </w:p>
        </w:tc>
        <w:tc>
          <w:tcPr>
            <w:tcW w:w="1560" w:type="dxa"/>
            <w:shd w:val="clear" w:color="auto" w:fill="auto"/>
            <w:tcMar>
              <w:top w:w="100" w:type="dxa"/>
              <w:left w:w="100" w:type="dxa"/>
              <w:bottom w:w="100" w:type="dxa"/>
              <w:right w:w="100" w:type="dxa"/>
            </w:tcMar>
          </w:tcPr>
          <w:p w:rsidR="00ED465D" w:rsidRPr="00D400EA" w:rsidRDefault="002F1427">
            <w:pPr>
              <w:widowControl w:val="0"/>
              <w:pBdr>
                <w:top w:val="nil"/>
                <w:left w:val="nil"/>
                <w:bottom w:val="nil"/>
                <w:right w:val="nil"/>
                <w:between w:val="nil"/>
              </w:pBdr>
              <w:spacing w:before="0" w:line="240" w:lineRule="auto"/>
              <w:jc w:val="center"/>
              <w:rPr>
                <w:rFonts w:ascii="メイリオ" w:eastAsia="メイリオ" w:hAnsi="メイリオ" w:cs="メイリオ"/>
                <w:color w:val="000000" w:themeColor="text1"/>
              </w:rPr>
            </w:pPr>
            <w:r w:rsidRPr="00D400EA">
              <w:rPr>
                <w:rFonts w:ascii="メイリオ" w:eastAsia="メイリオ" w:hAnsi="メイリオ" w:cs="メイリオ" w:hint="eastAsia"/>
                <w:color w:val="000000" w:themeColor="text1"/>
              </w:rPr>
              <w:t>〃</w:t>
            </w:r>
          </w:p>
        </w:tc>
      </w:tr>
      <w:tr w:rsidR="00ED465D" w:rsidTr="002F1427">
        <w:tc>
          <w:tcPr>
            <w:tcW w:w="350" w:type="dxa"/>
            <w:shd w:val="clear" w:color="auto" w:fill="auto"/>
            <w:tcMar>
              <w:top w:w="100" w:type="dxa"/>
              <w:left w:w="100" w:type="dxa"/>
              <w:bottom w:w="100" w:type="dxa"/>
              <w:right w:w="100" w:type="dxa"/>
            </w:tcMar>
          </w:tcPr>
          <w:p w:rsidR="00ED465D" w:rsidRDefault="00EC6822">
            <w:pPr>
              <w:widowControl w:val="0"/>
              <w:pBdr>
                <w:top w:val="nil"/>
                <w:left w:val="nil"/>
                <w:bottom w:val="nil"/>
                <w:right w:val="nil"/>
                <w:between w:val="nil"/>
              </w:pBdr>
              <w:spacing w:before="0" w:line="240" w:lineRule="auto"/>
              <w:jc w:val="center"/>
              <w:rPr>
                <w:rFonts w:ascii="メイリオ" w:eastAsia="メイリオ" w:hAnsi="メイリオ" w:cs="メイリオ"/>
                <w:b/>
                <w:color w:val="202124"/>
              </w:rPr>
            </w:pPr>
            <w:r>
              <w:rPr>
                <w:rFonts w:ascii="メイリオ" w:eastAsia="メイリオ" w:hAnsi="メイリオ" w:cs="メイリオ"/>
                <w:b/>
                <w:color w:val="202124"/>
              </w:rPr>
              <w:t>4</w:t>
            </w:r>
          </w:p>
        </w:tc>
        <w:tc>
          <w:tcPr>
            <w:tcW w:w="2770" w:type="dxa"/>
            <w:shd w:val="clear" w:color="auto" w:fill="auto"/>
            <w:tcMar>
              <w:top w:w="100" w:type="dxa"/>
              <w:left w:w="100" w:type="dxa"/>
              <w:bottom w:w="100" w:type="dxa"/>
              <w:right w:w="100" w:type="dxa"/>
            </w:tcMar>
          </w:tcPr>
          <w:p w:rsidR="00ED465D" w:rsidRDefault="00EC6822">
            <w:pPr>
              <w:widowControl w:val="0"/>
              <w:pBdr>
                <w:top w:val="nil"/>
                <w:left w:val="nil"/>
                <w:bottom w:val="nil"/>
                <w:right w:val="nil"/>
                <w:between w:val="nil"/>
              </w:pBdr>
              <w:spacing w:before="0" w:line="240" w:lineRule="auto"/>
              <w:rPr>
                <w:rFonts w:ascii="メイリオ" w:eastAsia="メイリオ" w:hAnsi="メイリオ" w:cs="メイリオ"/>
                <w:color w:val="000000"/>
              </w:rPr>
            </w:pPr>
            <w:r>
              <w:rPr>
                <w:rFonts w:ascii="メイリオ" w:eastAsia="メイリオ" w:hAnsi="メイリオ" w:cs="メイリオ"/>
                <w:color w:val="000000"/>
              </w:rPr>
              <w:t>森川公園</w:t>
            </w:r>
          </w:p>
        </w:tc>
        <w:tc>
          <w:tcPr>
            <w:tcW w:w="1560" w:type="dxa"/>
            <w:shd w:val="clear" w:color="auto" w:fill="auto"/>
            <w:tcMar>
              <w:top w:w="100" w:type="dxa"/>
              <w:left w:w="100" w:type="dxa"/>
              <w:bottom w:w="100" w:type="dxa"/>
              <w:right w:w="100" w:type="dxa"/>
            </w:tcMar>
          </w:tcPr>
          <w:p w:rsidR="00ED465D" w:rsidRDefault="00EC6822">
            <w:pPr>
              <w:widowControl w:val="0"/>
              <w:pBdr>
                <w:top w:val="nil"/>
                <w:left w:val="nil"/>
                <w:bottom w:val="nil"/>
                <w:right w:val="nil"/>
                <w:between w:val="nil"/>
              </w:pBdr>
              <w:spacing w:before="0" w:line="240" w:lineRule="auto"/>
              <w:jc w:val="center"/>
              <w:rPr>
                <w:rFonts w:ascii="メイリオ" w:eastAsia="メイリオ" w:hAnsi="メイリオ" w:cs="メイリオ"/>
                <w:color w:val="000000"/>
              </w:rPr>
            </w:pPr>
            <w:r>
              <w:rPr>
                <w:rFonts w:ascii="メイリオ" w:eastAsia="メイリオ" w:hAnsi="メイリオ" w:cs="メイリオ"/>
                <w:color w:val="000000"/>
              </w:rPr>
              <w:t>1580ｍ</w:t>
            </w:r>
          </w:p>
          <w:p w:rsidR="00ED465D" w:rsidRDefault="00EC6822">
            <w:pPr>
              <w:widowControl w:val="0"/>
              <w:pBdr>
                <w:top w:val="nil"/>
                <w:left w:val="nil"/>
                <w:bottom w:val="nil"/>
                <w:right w:val="nil"/>
                <w:between w:val="nil"/>
              </w:pBdr>
              <w:spacing w:before="0" w:line="240" w:lineRule="auto"/>
              <w:jc w:val="center"/>
              <w:rPr>
                <w:rFonts w:ascii="メイリオ" w:eastAsia="メイリオ" w:hAnsi="メイリオ" w:cs="メイリオ"/>
                <w:color w:val="000000"/>
              </w:rPr>
            </w:pPr>
            <w:r>
              <w:rPr>
                <w:rFonts w:ascii="メイリオ" w:eastAsia="メイリオ" w:hAnsi="メイリオ" w:cs="メイリオ"/>
                <w:color w:val="000000"/>
              </w:rPr>
              <w:t>1574ｍ</w:t>
            </w:r>
          </w:p>
        </w:tc>
        <w:tc>
          <w:tcPr>
            <w:tcW w:w="1560" w:type="dxa"/>
            <w:shd w:val="clear" w:color="auto" w:fill="auto"/>
            <w:tcMar>
              <w:top w:w="100" w:type="dxa"/>
              <w:left w:w="100" w:type="dxa"/>
              <w:bottom w:w="100" w:type="dxa"/>
              <w:right w:w="100" w:type="dxa"/>
            </w:tcMar>
          </w:tcPr>
          <w:p w:rsidR="00ED465D" w:rsidRDefault="00EC6822">
            <w:pPr>
              <w:widowControl w:val="0"/>
              <w:pBdr>
                <w:top w:val="nil"/>
                <w:left w:val="nil"/>
                <w:bottom w:val="nil"/>
                <w:right w:val="nil"/>
                <w:between w:val="nil"/>
              </w:pBdr>
              <w:spacing w:before="0" w:line="240" w:lineRule="auto"/>
              <w:jc w:val="center"/>
              <w:rPr>
                <w:rFonts w:ascii="メイリオ" w:eastAsia="メイリオ" w:hAnsi="メイリオ" w:cs="メイリオ"/>
                <w:color w:val="000000"/>
              </w:rPr>
            </w:pPr>
            <w:r>
              <w:rPr>
                <w:rFonts w:ascii="メイリオ" w:eastAsia="メイリオ" w:hAnsi="メイリオ" w:cs="メイリオ"/>
                <w:color w:val="000000"/>
              </w:rPr>
              <w:t>30分</w:t>
            </w:r>
          </w:p>
          <w:p w:rsidR="00ED465D" w:rsidRDefault="00EC6822">
            <w:pPr>
              <w:widowControl w:val="0"/>
              <w:pBdr>
                <w:top w:val="nil"/>
                <w:left w:val="nil"/>
                <w:bottom w:val="nil"/>
                <w:right w:val="nil"/>
                <w:between w:val="nil"/>
              </w:pBdr>
              <w:spacing w:before="0" w:line="240" w:lineRule="auto"/>
              <w:jc w:val="center"/>
              <w:rPr>
                <w:rFonts w:ascii="メイリオ" w:eastAsia="メイリオ" w:hAnsi="メイリオ" w:cs="メイリオ"/>
                <w:color w:val="000000"/>
              </w:rPr>
            </w:pPr>
            <w:r>
              <w:rPr>
                <w:rFonts w:ascii="メイリオ" w:eastAsia="メイリオ" w:hAnsi="メイリオ" w:cs="メイリオ"/>
                <w:color w:val="000000"/>
              </w:rPr>
              <w:t>30分</w:t>
            </w:r>
          </w:p>
        </w:tc>
        <w:tc>
          <w:tcPr>
            <w:tcW w:w="1560" w:type="dxa"/>
            <w:shd w:val="clear" w:color="auto" w:fill="auto"/>
            <w:tcMar>
              <w:top w:w="100" w:type="dxa"/>
              <w:left w:w="100" w:type="dxa"/>
              <w:bottom w:w="100" w:type="dxa"/>
              <w:right w:w="100" w:type="dxa"/>
            </w:tcMar>
          </w:tcPr>
          <w:p w:rsidR="00ED465D" w:rsidRDefault="00EC6822">
            <w:pPr>
              <w:widowControl w:val="0"/>
              <w:pBdr>
                <w:top w:val="nil"/>
                <w:left w:val="nil"/>
                <w:bottom w:val="nil"/>
                <w:right w:val="nil"/>
                <w:between w:val="nil"/>
              </w:pBdr>
              <w:spacing w:before="0" w:line="240" w:lineRule="auto"/>
              <w:jc w:val="center"/>
              <w:rPr>
                <w:rFonts w:ascii="メイリオ" w:eastAsia="メイリオ" w:hAnsi="メイリオ" w:cs="メイリオ"/>
                <w:color w:val="000000"/>
              </w:rPr>
            </w:pPr>
            <w:r>
              <w:rPr>
                <w:rFonts w:ascii="メイリオ" w:eastAsia="メイリオ" w:hAnsi="メイリオ" w:cs="メイリオ"/>
                <w:color w:val="000000"/>
              </w:rPr>
              <w:t>ー</w:t>
            </w:r>
          </w:p>
        </w:tc>
        <w:tc>
          <w:tcPr>
            <w:tcW w:w="1560" w:type="dxa"/>
            <w:shd w:val="clear" w:color="auto" w:fill="auto"/>
            <w:tcMar>
              <w:top w:w="100" w:type="dxa"/>
              <w:left w:w="100" w:type="dxa"/>
              <w:bottom w:w="100" w:type="dxa"/>
              <w:right w:w="100" w:type="dxa"/>
            </w:tcMar>
            <w:vAlign w:val="center"/>
          </w:tcPr>
          <w:p w:rsidR="00ED465D" w:rsidRPr="00D400EA" w:rsidRDefault="002F1427" w:rsidP="002F1427">
            <w:pPr>
              <w:widowControl w:val="0"/>
              <w:pBdr>
                <w:top w:val="nil"/>
                <w:left w:val="nil"/>
                <w:bottom w:val="nil"/>
                <w:right w:val="nil"/>
                <w:between w:val="nil"/>
              </w:pBdr>
              <w:spacing w:before="0" w:line="240" w:lineRule="auto"/>
              <w:jc w:val="center"/>
              <w:rPr>
                <w:rFonts w:ascii="メイリオ" w:eastAsia="メイリオ" w:hAnsi="メイリオ" w:cs="メイリオ"/>
                <w:color w:val="000000" w:themeColor="text1"/>
              </w:rPr>
            </w:pPr>
            <w:r w:rsidRPr="00D400EA">
              <w:rPr>
                <w:rFonts w:ascii="メイリオ" w:eastAsia="メイリオ" w:hAnsi="メイリオ" w:cs="メイリオ" w:hint="eastAsia"/>
                <w:color w:val="000000" w:themeColor="text1"/>
              </w:rPr>
              <w:t>〃</w:t>
            </w:r>
          </w:p>
        </w:tc>
      </w:tr>
    </w:tbl>
    <w:p w:rsidR="00ED465D" w:rsidRDefault="00EC6822">
      <w:pPr>
        <w:rPr>
          <w:rFonts w:ascii="メイリオ" w:eastAsia="メイリオ" w:hAnsi="メイリオ" w:cs="メイリオ"/>
          <w:b/>
          <w:color w:val="000000"/>
        </w:rPr>
      </w:pPr>
      <w:r>
        <w:rPr>
          <w:rFonts w:ascii="メイリオ" w:eastAsia="メイリオ" w:hAnsi="メイリオ" w:cs="メイリオ"/>
          <w:b/>
          <w:color w:val="000000"/>
        </w:rPr>
        <w:t>近隣の津波一時避難ビル（垂直避難場所を想定）</w:t>
      </w:r>
    </w:p>
    <w:tbl>
      <w:tblPr>
        <w:tblStyle w:val="a8"/>
        <w:tblW w:w="936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50"/>
        <w:gridCol w:w="2770"/>
        <w:gridCol w:w="1560"/>
        <w:gridCol w:w="1560"/>
        <w:gridCol w:w="1560"/>
        <w:gridCol w:w="1560"/>
      </w:tblGrid>
      <w:tr w:rsidR="00ED465D">
        <w:tc>
          <w:tcPr>
            <w:tcW w:w="350" w:type="dxa"/>
            <w:shd w:val="clear" w:color="auto" w:fill="auto"/>
            <w:tcMar>
              <w:top w:w="100" w:type="dxa"/>
              <w:left w:w="100" w:type="dxa"/>
              <w:bottom w:w="100" w:type="dxa"/>
              <w:right w:w="100" w:type="dxa"/>
            </w:tcMar>
          </w:tcPr>
          <w:p w:rsidR="00ED465D" w:rsidRDefault="00ED465D">
            <w:pPr>
              <w:widowControl w:val="0"/>
              <w:spacing w:before="0" w:line="240" w:lineRule="auto"/>
              <w:rPr>
                <w:rFonts w:ascii="メイリオ" w:eastAsia="メイリオ" w:hAnsi="メイリオ" w:cs="メイリオ"/>
                <w:b/>
                <w:color w:val="000000"/>
              </w:rPr>
            </w:pPr>
          </w:p>
        </w:tc>
        <w:tc>
          <w:tcPr>
            <w:tcW w:w="2770" w:type="dxa"/>
            <w:shd w:val="clear" w:color="auto" w:fill="auto"/>
            <w:tcMar>
              <w:top w:w="100" w:type="dxa"/>
              <w:left w:w="100" w:type="dxa"/>
              <w:bottom w:w="100" w:type="dxa"/>
              <w:right w:w="100" w:type="dxa"/>
            </w:tcMar>
          </w:tcPr>
          <w:p w:rsidR="00ED465D" w:rsidRDefault="00EC6822">
            <w:pPr>
              <w:widowControl w:val="0"/>
              <w:spacing w:before="0" w:line="240" w:lineRule="auto"/>
              <w:jc w:val="center"/>
              <w:rPr>
                <w:rFonts w:ascii="メイリオ" w:eastAsia="メイリオ" w:hAnsi="メイリオ" w:cs="メイリオ"/>
                <w:b/>
                <w:color w:val="000000"/>
              </w:rPr>
            </w:pPr>
            <w:r>
              <w:rPr>
                <w:rFonts w:ascii="メイリオ" w:eastAsia="メイリオ" w:hAnsi="メイリオ" w:cs="メイリオ"/>
                <w:b/>
                <w:color w:val="000000"/>
              </w:rPr>
              <w:t>場所</w:t>
            </w:r>
          </w:p>
        </w:tc>
        <w:tc>
          <w:tcPr>
            <w:tcW w:w="1560" w:type="dxa"/>
            <w:shd w:val="clear" w:color="auto" w:fill="auto"/>
            <w:tcMar>
              <w:top w:w="100" w:type="dxa"/>
              <w:left w:w="100" w:type="dxa"/>
              <w:bottom w:w="100" w:type="dxa"/>
              <w:right w:w="100" w:type="dxa"/>
            </w:tcMar>
          </w:tcPr>
          <w:p w:rsidR="00ED465D" w:rsidRDefault="00EC6822">
            <w:pPr>
              <w:widowControl w:val="0"/>
              <w:spacing w:before="0" w:line="240" w:lineRule="auto"/>
              <w:jc w:val="center"/>
              <w:rPr>
                <w:rFonts w:ascii="メイリオ" w:eastAsia="メイリオ" w:hAnsi="メイリオ" w:cs="メイリオ"/>
                <w:b/>
                <w:color w:val="000000"/>
              </w:rPr>
            </w:pPr>
            <w:r>
              <w:rPr>
                <w:rFonts w:ascii="メイリオ" w:eastAsia="メイリオ" w:hAnsi="メイリオ" w:cs="メイリオ"/>
                <w:b/>
                <w:color w:val="000000"/>
              </w:rPr>
              <w:t>距離</w:t>
            </w:r>
          </w:p>
        </w:tc>
        <w:tc>
          <w:tcPr>
            <w:tcW w:w="1560" w:type="dxa"/>
            <w:shd w:val="clear" w:color="auto" w:fill="auto"/>
            <w:tcMar>
              <w:top w:w="100" w:type="dxa"/>
              <w:left w:w="100" w:type="dxa"/>
              <w:bottom w:w="100" w:type="dxa"/>
              <w:right w:w="100" w:type="dxa"/>
            </w:tcMar>
          </w:tcPr>
          <w:p w:rsidR="00ED465D" w:rsidRDefault="00EC6822">
            <w:pPr>
              <w:widowControl w:val="0"/>
              <w:spacing w:before="0" w:line="240" w:lineRule="auto"/>
              <w:jc w:val="center"/>
              <w:rPr>
                <w:rFonts w:ascii="メイリオ" w:eastAsia="メイリオ" w:hAnsi="メイリオ" w:cs="メイリオ"/>
                <w:b/>
                <w:color w:val="000000"/>
              </w:rPr>
            </w:pPr>
            <w:r>
              <w:rPr>
                <w:rFonts w:ascii="メイリオ" w:eastAsia="メイリオ" w:hAnsi="メイリオ" w:cs="メイリオ"/>
                <w:b/>
                <w:color w:val="000000"/>
              </w:rPr>
              <w:t>避難所要時間</w:t>
            </w:r>
          </w:p>
        </w:tc>
        <w:tc>
          <w:tcPr>
            <w:tcW w:w="1560" w:type="dxa"/>
            <w:shd w:val="clear" w:color="auto" w:fill="auto"/>
            <w:tcMar>
              <w:top w:w="100" w:type="dxa"/>
              <w:left w:w="100" w:type="dxa"/>
              <w:bottom w:w="100" w:type="dxa"/>
              <w:right w:w="100" w:type="dxa"/>
            </w:tcMar>
          </w:tcPr>
          <w:p w:rsidR="00ED465D" w:rsidRDefault="00EC6822">
            <w:pPr>
              <w:widowControl w:val="0"/>
              <w:spacing w:before="0" w:line="240" w:lineRule="auto"/>
              <w:jc w:val="center"/>
              <w:rPr>
                <w:rFonts w:ascii="メイリオ" w:eastAsia="メイリオ" w:hAnsi="メイリオ" w:cs="メイリオ"/>
                <w:b/>
                <w:color w:val="000000"/>
              </w:rPr>
            </w:pPr>
            <w:r>
              <w:rPr>
                <w:rFonts w:ascii="メイリオ" w:eastAsia="メイリオ" w:hAnsi="メイリオ" w:cs="メイリオ"/>
                <w:b/>
                <w:color w:val="000000"/>
              </w:rPr>
              <w:t>収容人数</w:t>
            </w:r>
          </w:p>
        </w:tc>
        <w:tc>
          <w:tcPr>
            <w:tcW w:w="1560" w:type="dxa"/>
            <w:shd w:val="clear" w:color="auto" w:fill="auto"/>
            <w:tcMar>
              <w:top w:w="100" w:type="dxa"/>
              <w:left w:w="100" w:type="dxa"/>
              <w:bottom w:w="100" w:type="dxa"/>
              <w:right w:w="100" w:type="dxa"/>
            </w:tcMar>
          </w:tcPr>
          <w:p w:rsidR="00ED465D" w:rsidRDefault="00EC6822">
            <w:pPr>
              <w:widowControl w:val="0"/>
              <w:spacing w:before="0" w:line="240" w:lineRule="auto"/>
              <w:jc w:val="center"/>
              <w:rPr>
                <w:rFonts w:ascii="メイリオ" w:eastAsia="メイリオ" w:hAnsi="メイリオ" w:cs="メイリオ"/>
                <w:b/>
                <w:color w:val="000000"/>
              </w:rPr>
            </w:pPr>
            <w:r>
              <w:rPr>
                <w:rFonts w:ascii="メイリオ" w:eastAsia="メイリオ" w:hAnsi="メイリオ" w:cs="メイリオ"/>
                <w:b/>
                <w:color w:val="000000"/>
              </w:rPr>
              <w:t>ルート</w:t>
            </w:r>
          </w:p>
        </w:tc>
      </w:tr>
      <w:tr w:rsidR="00ED465D">
        <w:tc>
          <w:tcPr>
            <w:tcW w:w="350" w:type="dxa"/>
            <w:shd w:val="clear" w:color="auto" w:fill="auto"/>
            <w:tcMar>
              <w:top w:w="100" w:type="dxa"/>
              <w:left w:w="100" w:type="dxa"/>
              <w:bottom w:w="100" w:type="dxa"/>
              <w:right w:w="100" w:type="dxa"/>
            </w:tcMar>
          </w:tcPr>
          <w:p w:rsidR="00ED465D" w:rsidRDefault="00EC6822">
            <w:pPr>
              <w:widowControl w:val="0"/>
              <w:spacing w:before="0" w:line="240" w:lineRule="auto"/>
              <w:jc w:val="center"/>
              <w:rPr>
                <w:rFonts w:ascii="メイリオ" w:eastAsia="メイリオ" w:hAnsi="メイリオ" w:cs="メイリオ"/>
                <w:b/>
                <w:color w:val="000000"/>
              </w:rPr>
            </w:pPr>
            <w:r>
              <w:rPr>
                <w:rFonts w:ascii="メイリオ" w:eastAsia="メイリオ" w:hAnsi="メイリオ" w:cs="メイリオ"/>
                <w:b/>
                <w:color w:val="000000"/>
              </w:rPr>
              <w:t>1</w:t>
            </w:r>
          </w:p>
        </w:tc>
        <w:tc>
          <w:tcPr>
            <w:tcW w:w="2770" w:type="dxa"/>
            <w:shd w:val="clear" w:color="auto" w:fill="auto"/>
            <w:tcMar>
              <w:top w:w="100" w:type="dxa"/>
              <w:left w:w="100" w:type="dxa"/>
              <w:bottom w:w="100" w:type="dxa"/>
              <w:right w:w="100" w:type="dxa"/>
            </w:tcMar>
          </w:tcPr>
          <w:p w:rsidR="00ED465D" w:rsidRDefault="00EC6822">
            <w:pPr>
              <w:widowControl w:val="0"/>
              <w:spacing w:before="0" w:line="240" w:lineRule="auto"/>
              <w:rPr>
                <w:rFonts w:ascii="メイリオ" w:eastAsia="メイリオ" w:hAnsi="メイリオ" w:cs="メイリオ"/>
                <w:color w:val="000000"/>
              </w:rPr>
            </w:pPr>
            <w:r>
              <w:rPr>
                <w:rFonts w:ascii="メイリオ" w:eastAsia="メイリオ" w:hAnsi="メイリオ" w:cs="メイリオ"/>
                <w:color w:val="000000"/>
              </w:rPr>
              <w:t>ラグナガーデンホテル</w:t>
            </w:r>
          </w:p>
        </w:tc>
        <w:tc>
          <w:tcPr>
            <w:tcW w:w="1560" w:type="dxa"/>
            <w:shd w:val="clear" w:color="auto" w:fill="auto"/>
            <w:tcMar>
              <w:top w:w="100" w:type="dxa"/>
              <w:left w:w="100" w:type="dxa"/>
              <w:bottom w:w="100" w:type="dxa"/>
              <w:right w:w="100" w:type="dxa"/>
            </w:tcMar>
          </w:tcPr>
          <w:p w:rsidR="00ED465D" w:rsidRDefault="00EC6822">
            <w:pPr>
              <w:widowControl w:val="0"/>
              <w:spacing w:before="0" w:line="240" w:lineRule="auto"/>
              <w:jc w:val="center"/>
              <w:rPr>
                <w:rFonts w:ascii="メイリオ" w:eastAsia="メイリオ" w:hAnsi="メイリオ" w:cs="メイリオ"/>
                <w:color w:val="000000"/>
              </w:rPr>
            </w:pPr>
            <w:r>
              <w:rPr>
                <w:rFonts w:ascii="メイリオ" w:eastAsia="メイリオ" w:hAnsi="メイリオ" w:cs="メイリオ"/>
                <w:color w:val="000000"/>
              </w:rPr>
              <w:t>422ｍ</w:t>
            </w:r>
          </w:p>
        </w:tc>
        <w:tc>
          <w:tcPr>
            <w:tcW w:w="1560" w:type="dxa"/>
            <w:shd w:val="clear" w:color="auto" w:fill="auto"/>
            <w:tcMar>
              <w:top w:w="100" w:type="dxa"/>
              <w:left w:w="100" w:type="dxa"/>
              <w:bottom w:w="100" w:type="dxa"/>
              <w:right w:w="100" w:type="dxa"/>
            </w:tcMar>
          </w:tcPr>
          <w:p w:rsidR="00ED465D" w:rsidRDefault="00EC6822">
            <w:pPr>
              <w:widowControl w:val="0"/>
              <w:spacing w:before="0" w:line="240" w:lineRule="auto"/>
              <w:jc w:val="center"/>
              <w:rPr>
                <w:rFonts w:ascii="メイリオ" w:eastAsia="メイリオ" w:hAnsi="メイリオ" w:cs="メイリオ"/>
                <w:color w:val="000000"/>
              </w:rPr>
            </w:pPr>
            <w:r>
              <w:rPr>
                <w:rFonts w:ascii="メイリオ" w:eastAsia="メイリオ" w:hAnsi="メイリオ" w:cs="メイリオ"/>
                <w:color w:val="000000"/>
              </w:rPr>
              <w:t>8分</w:t>
            </w:r>
          </w:p>
        </w:tc>
        <w:tc>
          <w:tcPr>
            <w:tcW w:w="1560" w:type="dxa"/>
            <w:shd w:val="clear" w:color="auto" w:fill="auto"/>
            <w:tcMar>
              <w:top w:w="100" w:type="dxa"/>
              <w:left w:w="100" w:type="dxa"/>
              <w:bottom w:w="100" w:type="dxa"/>
              <w:right w:w="100" w:type="dxa"/>
            </w:tcMar>
          </w:tcPr>
          <w:p w:rsidR="00ED465D" w:rsidRDefault="00EC6822">
            <w:pPr>
              <w:widowControl w:val="0"/>
              <w:spacing w:before="0" w:line="240" w:lineRule="auto"/>
              <w:jc w:val="center"/>
              <w:rPr>
                <w:rFonts w:ascii="メイリオ" w:eastAsia="メイリオ" w:hAnsi="メイリオ" w:cs="メイリオ"/>
                <w:color w:val="000000"/>
              </w:rPr>
            </w:pPr>
            <w:r>
              <w:rPr>
                <w:rFonts w:ascii="メイリオ" w:eastAsia="メイリオ" w:hAnsi="メイリオ" w:cs="メイリオ"/>
                <w:color w:val="000000"/>
              </w:rPr>
              <w:t>3,000人</w:t>
            </w:r>
          </w:p>
        </w:tc>
        <w:tc>
          <w:tcPr>
            <w:tcW w:w="1560" w:type="dxa"/>
            <w:shd w:val="clear" w:color="auto" w:fill="auto"/>
            <w:tcMar>
              <w:top w:w="100" w:type="dxa"/>
              <w:left w:w="100" w:type="dxa"/>
              <w:bottom w:w="100" w:type="dxa"/>
              <w:right w:w="100" w:type="dxa"/>
            </w:tcMar>
          </w:tcPr>
          <w:p w:rsidR="002F1427" w:rsidRPr="00D400EA" w:rsidRDefault="002F1427" w:rsidP="002F1427">
            <w:pPr>
              <w:widowControl w:val="0"/>
              <w:spacing w:before="0" w:line="240" w:lineRule="auto"/>
              <w:jc w:val="center"/>
              <w:rPr>
                <w:rFonts w:ascii="メイリオ" w:eastAsia="メイリオ" w:hAnsi="メイリオ" w:cs="メイリオ"/>
                <w:color w:val="000000" w:themeColor="text1"/>
              </w:rPr>
            </w:pPr>
            <w:r w:rsidRPr="00D400EA">
              <w:rPr>
                <w:rFonts w:ascii="メイリオ" w:eastAsia="メイリオ" w:hAnsi="メイリオ" w:cs="メイリオ" w:hint="eastAsia"/>
                <w:color w:val="000000" w:themeColor="text1"/>
              </w:rPr>
              <w:t>P6</w:t>
            </w:r>
          </w:p>
        </w:tc>
      </w:tr>
      <w:tr w:rsidR="00ED465D" w:rsidTr="002F1427">
        <w:tc>
          <w:tcPr>
            <w:tcW w:w="350" w:type="dxa"/>
            <w:shd w:val="clear" w:color="auto" w:fill="auto"/>
            <w:tcMar>
              <w:top w:w="100" w:type="dxa"/>
              <w:left w:w="100" w:type="dxa"/>
              <w:bottom w:w="100" w:type="dxa"/>
              <w:right w:w="100" w:type="dxa"/>
            </w:tcMar>
          </w:tcPr>
          <w:p w:rsidR="00ED465D" w:rsidRDefault="00EC6822">
            <w:pPr>
              <w:widowControl w:val="0"/>
              <w:spacing w:before="0" w:line="240" w:lineRule="auto"/>
              <w:jc w:val="center"/>
              <w:rPr>
                <w:rFonts w:ascii="メイリオ" w:eastAsia="メイリオ" w:hAnsi="メイリオ" w:cs="メイリオ"/>
                <w:b/>
                <w:color w:val="000000"/>
              </w:rPr>
            </w:pPr>
            <w:r>
              <w:rPr>
                <w:rFonts w:ascii="メイリオ" w:eastAsia="メイリオ" w:hAnsi="メイリオ" w:cs="メイリオ"/>
                <w:b/>
                <w:color w:val="000000"/>
              </w:rPr>
              <w:t>2</w:t>
            </w:r>
          </w:p>
        </w:tc>
        <w:tc>
          <w:tcPr>
            <w:tcW w:w="2770" w:type="dxa"/>
            <w:shd w:val="clear" w:color="auto" w:fill="auto"/>
            <w:tcMar>
              <w:top w:w="100" w:type="dxa"/>
              <w:left w:w="100" w:type="dxa"/>
              <w:bottom w:w="100" w:type="dxa"/>
              <w:right w:w="100" w:type="dxa"/>
            </w:tcMar>
          </w:tcPr>
          <w:p w:rsidR="00ED465D" w:rsidRDefault="00EC6822">
            <w:pPr>
              <w:widowControl w:val="0"/>
              <w:spacing w:before="0" w:line="240" w:lineRule="auto"/>
              <w:rPr>
                <w:rFonts w:ascii="メイリオ" w:eastAsia="メイリオ" w:hAnsi="メイリオ" w:cs="メイリオ"/>
                <w:color w:val="000000"/>
              </w:rPr>
            </w:pPr>
            <w:r>
              <w:rPr>
                <w:rFonts w:ascii="メイリオ" w:eastAsia="メイリオ" w:hAnsi="メイリオ" w:cs="メイリオ"/>
                <w:color w:val="000000"/>
              </w:rPr>
              <w:t>マッキー802</w:t>
            </w:r>
          </w:p>
        </w:tc>
        <w:tc>
          <w:tcPr>
            <w:tcW w:w="1560" w:type="dxa"/>
            <w:shd w:val="clear" w:color="auto" w:fill="auto"/>
            <w:tcMar>
              <w:top w:w="100" w:type="dxa"/>
              <w:left w:w="100" w:type="dxa"/>
              <w:bottom w:w="100" w:type="dxa"/>
              <w:right w:w="100" w:type="dxa"/>
            </w:tcMar>
          </w:tcPr>
          <w:p w:rsidR="00ED465D" w:rsidRDefault="00EC6822">
            <w:pPr>
              <w:widowControl w:val="0"/>
              <w:spacing w:before="0" w:line="240" w:lineRule="auto"/>
              <w:jc w:val="center"/>
              <w:rPr>
                <w:rFonts w:ascii="メイリオ" w:eastAsia="メイリオ" w:hAnsi="メイリオ" w:cs="メイリオ"/>
                <w:color w:val="000000"/>
              </w:rPr>
            </w:pPr>
            <w:r>
              <w:rPr>
                <w:rFonts w:ascii="メイリオ" w:eastAsia="メイリオ" w:hAnsi="メイリオ" w:cs="メイリオ"/>
                <w:color w:val="000000"/>
              </w:rPr>
              <w:t>453ｍ</w:t>
            </w:r>
          </w:p>
        </w:tc>
        <w:tc>
          <w:tcPr>
            <w:tcW w:w="1560" w:type="dxa"/>
            <w:shd w:val="clear" w:color="auto" w:fill="auto"/>
            <w:tcMar>
              <w:top w:w="100" w:type="dxa"/>
              <w:left w:w="100" w:type="dxa"/>
              <w:bottom w:w="100" w:type="dxa"/>
              <w:right w:w="100" w:type="dxa"/>
            </w:tcMar>
          </w:tcPr>
          <w:p w:rsidR="00ED465D" w:rsidRDefault="00EC6822">
            <w:pPr>
              <w:widowControl w:val="0"/>
              <w:spacing w:before="0" w:line="240" w:lineRule="auto"/>
              <w:jc w:val="center"/>
              <w:rPr>
                <w:rFonts w:ascii="メイリオ" w:eastAsia="メイリオ" w:hAnsi="メイリオ" w:cs="メイリオ"/>
                <w:color w:val="000000"/>
              </w:rPr>
            </w:pPr>
            <w:r>
              <w:rPr>
                <w:rFonts w:ascii="メイリオ" w:eastAsia="メイリオ" w:hAnsi="メイリオ" w:cs="メイリオ"/>
                <w:color w:val="000000"/>
              </w:rPr>
              <w:t>8分</w:t>
            </w:r>
          </w:p>
        </w:tc>
        <w:tc>
          <w:tcPr>
            <w:tcW w:w="1560" w:type="dxa"/>
            <w:shd w:val="clear" w:color="auto" w:fill="auto"/>
            <w:tcMar>
              <w:top w:w="100" w:type="dxa"/>
              <w:left w:w="100" w:type="dxa"/>
              <w:bottom w:w="100" w:type="dxa"/>
              <w:right w:w="100" w:type="dxa"/>
            </w:tcMar>
          </w:tcPr>
          <w:p w:rsidR="00ED465D" w:rsidRDefault="00EC6822">
            <w:pPr>
              <w:widowControl w:val="0"/>
              <w:spacing w:before="0" w:line="240" w:lineRule="auto"/>
              <w:jc w:val="center"/>
              <w:rPr>
                <w:rFonts w:ascii="メイリオ" w:eastAsia="メイリオ" w:hAnsi="メイリオ" w:cs="メイリオ"/>
                <w:color w:val="000000"/>
              </w:rPr>
            </w:pPr>
            <w:r>
              <w:rPr>
                <w:rFonts w:ascii="メイリオ" w:eastAsia="メイリオ" w:hAnsi="メイリオ" w:cs="メイリオ"/>
                <w:color w:val="000000"/>
              </w:rPr>
              <w:t>220人</w:t>
            </w:r>
          </w:p>
        </w:tc>
        <w:tc>
          <w:tcPr>
            <w:tcW w:w="1560" w:type="dxa"/>
            <w:shd w:val="clear" w:color="auto" w:fill="auto"/>
            <w:tcMar>
              <w:top w:w="100" w:type="dxa"/>
              <w:left w:w="100" w:type="dxa"/>
              <w:bottom w:w="100" w:type="dxa"/>
              <w:right w:w="100" w:type="dxa"/>
            </w:tcMar>
            <w:vAlign w:val="center"/>
          </w:tcPr>
          <w:p w:rsidR="00ED465D" w:rsidRPr="00D400EA" w:rsidRDefault="002F1427">
            <w:pPr>
              <w:widowControl w:val="0"/>
              <w:spacing w:before="0" w:line="240" w:lineRule="auto"/>
              <w:jc w:val="center"/>
              <w:rPr>
                <w:rFonts w:ascii="メイリオ" w:eastAsia="メイリオ" w:hAnsi="メイリオ" w:cs="メイリオ"/>
                <w:color w:val="000000" w:themeColor="text1"/>
              </w:rPr>
            </w:pPr>
            <w:r w:rsidRPr="00D400EA">
              <w:rPr>
                <w:rFonts w:ascii="メイリオ" w:eastAsia="メイリオ" w:hAnsi="メイリオ" w:cs="メイリオ" w:hint="eastAsia"/>
                <w:color w:val="000000" w:themeColor="text1"/>
              </w:rPr>
              <w:t>〃</w:t>
            </w:r>
          </w:p>
        </w:tc>
      </w:tr>
      <w:tr w:rsidR="00ED465D" w:rsidTr="002F1427">
        <w:tc>
          <w:tcPr>
            <w:tcW w:w="350" w:type="dxa"/>
            <w:shd w:val="clear" w:color="auto" w:fill="auto"/>
            <w:tcMar>
              <w:top w:w="100" w:type="dxa"/>
              <w:left w:w="100" w:type="dxa"/>
              <w:bottom w:w="100" w:type="dxa"/>
              <w:right w:w="100" w:type="dxa"/>
            </w:tcMar>
          </w:tcPr>
          <w:p w:rsidR="00ED465D" w:rsidRDefault="00EC6822">
            <w:pPr>
              <w:widowControl w:val="0"/>
              <w:spacing w:before="0" w:line="240" w:lineRule="auto"/>
              <w:jc w:val="center"/>
              <w:rPr>
                <w:rFonts w:ascii="メイリオ" w:eastAsia="メイリオ" w:hAnsi="メイリオ" w:cs="メイリオ"/>
                <w:b/>
                <w:color w:val="000000"/>
              </w:rPr>
            </w:pPr>
            <w:r>
              <w:rPr>
                <w:rFonts w:ascii="メイリオ" w:eastAsia="メイリオ" w:hAnsi="メイリオ" w:cs="メイリオ"/>
                <w:b/>
                <w:color w:val="000000"/>
              </w:rPr>
              <w:t>3</w:t>
            </w:r>
          </w:p>
        </w:tc>
        <w:tc>
          <w:tcPr>
            <w:tcW w:w="2770" w:type="dxa"/>
            <w:shd w:val="clear" w:color="auto" w:fill="auto"/>
            <w:tcMar>
              <w:top w:w="100" w:type="dxa"/>
              <w:left w:w="100" w:type="dxa"/>
              <w:bottom w:w="100" w:type="dxa"/>
              <w:right w:w="100" w:type="dxa"/>
            </w:tcMar>
          </w:tcPr>
          <w:p w:rsidR="00ED465D" w:rsidRDefault="00EC6822">
            <w:pPr>
              <w:widowControl w:val="0"/>
              <w:spacing w:before="0" w:line="240" w:lineRule="auto"/>
              <w:rPr>
                <w:rFonts w:ascii="メイリオ" w:eastAsia="メイリオ" w:hAnsi="メイリオ" w:cs="メイリオ"/>
                <w:color w:val="000000"/>
              </w:rPr>
            </w:pPr>
            <w:r>
              <w:rPr>
                <w:rFonts w:ascii="メイリオ" w:eastAsia="メイリオ" w:hAnsi="メイリオ" w:cs="メイリオ"/>
                <w:color w:val="000000"/>
              </w:rPr>
              <w:t>PTCビル</w:t>
            </w:r>
          </w:p>
        </w:tc>
        <w:tc>
          <w:tcPr>
            <w:tcW w:w="1560" w:type="dxa"/>
            <w:shd w:val="clear" w:color="auto" w:fill="auto"/>
            <w:tcMar>
              <w:top w:w="100" w:type="dxa"/>
              <w:left w:w="100" w:type="dxa"/>
              <w:bottom w:w="100" w:type="dxa"/>
              <w:right w:w="100" w:type="dxa"/>
            </w:tcMar>
          </w:tcPr>
          <w:p w:rsidR="00ED465D" w:rsidRDefault="00EC6822">
            <w:pPr>
              <w:widowControl w:val="0"/>
              <w:spacing w:before="0" w:line="240" w:lineRule="auto"/>
              <w:jc w:val="center"/>
              <w:rPr>
                <w:rFonts w:ascii="メイリオ" w:eastAsia="メイリオ" w:hAnsi="メイリオ" w:cs="メイリオ"/>
                <w:color w:val="000000"/>
              </w:rPr>
            </w:pPr>
            <w:r>
              <w:rPr>
                <w:rFonts w:ascii="メイリオ" w:eastAsia="メイリオ" w:hAnsi="メイリオ" w:cs="メイリオ"/>
                <w:color w:val="000000"/>
              </w:rPr>
              <w:t>523ｍ</w:t>
            </w:r>
          </w:p>
        </w:tc>
        <w:tc>
          <w:tcPr>
            <w:tcW w:w="1560" w:type="dxa"/>
            <w:shd w:val="clear" w:color="auto" w:fill="auto"/>
            <w:tcMar>
              <w:top w:w="100" w:type="dxa"/>
              <w:left w:w="100" w:type="dxa"/>
              <w:bottom w:w="100" w:type="dxa"/>
              <w:right w:w="100" w:type="dxa"/>
            </w:tcMar>
          </w:tcPr>
          <w:p w:rsidR="00ED465D" w:rsidRDefault="00EC6822">
            <w:pPr>
              <w:widowControl w:val="0"/>
              <w:spacing w:before="0" w:line="240" w:lineRule="auto"/>
              <w:jc w:val="center"/>
              <w:rPr>
                <w:rFonts w:ascii="メイリオ" w:eastAsia="メイリオ" w:hAnsi="メイリオ" w:cs="メイリオ"/>
                <w:color w:val="000000"/>
              </w:rPr>
            </w:pPr>
            <w:r>
              <w:rPr>
                <w:rFonts w:ascii="メイリオ" w:eastAsia="メイリオ" w:hAnsi="メイリオ" w:cs="メイリオ"/>
                <w:color w:val="000000"/>
              </w:rPr>
              <w:t>10分</w:t>
            </w:r>
          </w:p>
        </w:tc>
        <w:tc>
          <w:tcPr>
            <w:tcW w:w="1560" w:type="dxa"/>
            <w:shd w:val="clear" w:color="auto" w:fill="auto"/>
            <w:tcMar>
              <w:top w:w="100" w:type="dxa"/>
              <w:left w:w="100" w:type="dxa"/>
              <w:bottom w:w="100" w:type="dxa"/>
              <w:right w:w="100" w:type="dxa"/>
            </w:tcMar>
          </w:tcPr>
          <w:p w:rsidR="00ED465D" w:rsidRDefault="00EC6822">
            <w:pPr>
              <w:widowControl w:val="0"/>
              <w:spacing w:before="0" w:line="240" w:lineRule="auto"/>
              <w:jc w:val="center"/>
              <w:rPr>
                <w:rFonts w:ascii="メイリオ" w:eastAsia="メイリオ" w:hAnsi="メイリオ" w:cs="メイリオ"/>
                <w:color w:val="000000"/>
              </w:rPr>
            </w:pPr>
            <w:r>
              <w:rPr>
                <w:rFonts w:ascii="メイリオ" w:eastAsia="メイリオ" w:hAnsi="メイリオ" w:cs="メイリオ"/>
                <w:color w:val="000000"/>
              </w:rPr>
              <w:t>250人</w:t>
            </w:r>
          </w:p>
        </w:tc>
        <w:tc>
          <w:tcPr>
            <w:tcW w:w="1560" w:type="dxa"/>
            <w:shd w:val="clear" w:color="auto" w:fill="auto"/>
            <w:tcMar>
              <w:top w:w="100" w:type="dxa"/>
              <w:left w:w="100" w:type="dxa"/>
              <w:bottom w:w="100" w:type="dxa"/>
              <w:right w:w="100" w:type="dxa"/>
            </w:tcMar>
            <w:vAlign w:val="center"/>
          </w:tcPr>
          <w:p w:rsidR="00ED465D" w:rsidRPr="00D400EA" w:rsidRDefault="002F1427">
            <w:pPr>
              <w:widowControl w:val="0"/>
              <w:spacing w:before="0" w:line="240" w:lineRule="auto"/>
              <w:jc w:val="center"/>
              <w:rPr>
                <w:rFonts w:ascii="メイリオ" w:eastAsia="メイリオ" w:hAnsi="メイリオ" w:cs="メイリオ"/>
                <w:color w:val="000000" w:themeColor="text1"/>
              </w:rPr>
            </w:pPr>
            <w:r w:rsidRPr="00D400EA">
              <w:rPr>
                <w:rFonts w:ascii="メイリオ" w:eastAsia="メイリオ" w:hAnsi="メイリオ" w:cs="メイリオ" w:hint="eastAsia"/>
                <w:color w:val="000000" w:themeColor="text1"/>
              </w:rPr>
              <w:t>〃</w:t>
            </w:r>
          </w:p>
        </w:tc>
      </w:tr>
      <w:tr w:rsidR="00ED465D" w:rsidTr="002F1427">
        <w:tc>
          <w:tcPr>
            <w:tcW w:w="350" w:type="dxa"/>
            <w:shd w:val="clear" w:color="auto" w:fill="auto"/>
            <w:tcMar>
              <w:top w:w="100" w:type="dxa"/>
              <w:left w:w="100" w:type="dxa"/>
              <w:bottom w:w="100" w:type="dxa"/>
              <w:right w:w="100" w:type="dxa"/>
            </w:tcMar>
          </w:tcPr>
          <w:p w:rsidR="00ED465D" w:rsidRDefault="00EC6822">
            <w:pPr>
              <w:widowControl w:val="0"/>
              <w:spacing w:before="0" w:line="240" w:lineRule="auto"/>
              <w:jc w:val="center"/>
              <w:rPr>
                <w:rFonts w:ascii="メイリオ" w:eastAsia="メイリオ" w:hAnsi="メイリオ" w:cs="メイリオ"/>
                <w:b/>
                <w:color w:val="000000"/>
              </w:rPr>
            </w:pPr>
            <w:r>
              <w:rPr>
                <w:rFonts w:ascii="メイリオ" w:eastAsia="メイリオ" w:hAnsi="メイリオ" w:cs="メイリオ"/>
                <w:b/>
                <w:color w:val="000000"/>
              </w:rPr>
              <w:t>4</w:t>
            </w:r>
          </w:p>
        </w:tc>
        <w:tc>
          <w:tcPr>
            <w:tcW w:w="2770" w:type="dxa"/>
            <w:shd w:val="clear" w:color="auto" w:fill="auto"/>
            <w:tcMar>
              <w:top w:w="100" w:type="dxa"/>
              <w:left w:w="100" w:type="dxa"/>
              <w:bottom w:w="100" w:type="dxa"/>
              <w:right w:w="100" w:type="dxa"/>
            </w:tcMar>
          </w:tcPr>
          <w:p w:rsidR="00ED465D" w:rsidRDefault="00EC6822">
            <w:pPr>
              <w:widowControl w:val="0"/>
              <w:spacing w:before="0" w:line="240" w:lineRule="auto"/>
              <w:rPr>
                <w:rFonts w:ascii="メイリオ" w:eastAsia="メイリオ" w:hAnsi="メイリオ" w:cs="メイリオ"/>
                <w:color w:val="000000"/>
              </w:rPr>
            </w:pPr>
            <w:r>
              <w:rPr>
                <w:rFonts w:ascii="メイリオ" w:eastAsia="メイリオ" w:hAnsi="メイリオ" w:cs="メイリオ"/>
                <w:color w:val="000000"/>
              </w:rPr>
              <w:t>マンション・カオス</w:t>
            </w:r>
          </w:p>
        </w:tc>
        <w:tc>
          <w:tcPr>
            <w:tcW w:w="1560" w:type="dxa"/>
            <w:shd w:val="clear" w:color="auto" w:fill="auto"/>
            <w:tcMar>
              <w:top w:w="100" w:type="dxa"/>
              <w:left w:w="100" w:type="dxa"/>
              <w:bottom w:w="100" w:type="dxa"/>
              <w:right w:w="100" w:type="dxa"/>
            </w:tcMar>
          </w:tcPr>
          <w:p w:rsidR="00ED465D" w:rsidRDefault="00EC6822">
            <w:pPr>
              <w:widowControl w:val="0"/>
              <w:spacing w:before="0" w:line="240" w:lineRule="auto"/>
              <w:jc w:val="center"/>
              <w:rPr>
                <w:rFonts w:ascii="メイリオ" w:eastAsia="メイリオ" w:hAnsi="メイリオ" w:cs="メイリオ"/>
                <w:color w:val="000000"/>
              </w:rPr>
            </w:pPr>
            <w:r>
              <w:rPr>
                <w:rFonts w:ascii="メイリオ" w:eastAsia="メイリオ" w:hAnsi="メイリオ" w:cs="メイリオ"/>
                <w:color w:val="000000"/>
              </w:rPr>
              <w:t>426ｍ</w:t>
            </w:r>
          </w:p>
        </w:tc>
        <w:tc>
          <w:tcPr>
            <w:tcW w:w="1560" w:type="dxa"/>
            <w:shd w:val="clear" w:color="auto" w:fill="auto"/>
            <w:tcMar>
              <w:top w:w="100" w:type="dxa"/>
              <w:left w:w="100" w:type="dxa"/>
              <w:bottom w:w="100" w:type="dxa"/>
              <w:right w:w="100" w:type="dxa"/>
            </w:tcMar>
          </w:tcPr>
          <w:p w:rsidR="00ED465D" w:rsidRDefault="00EC6822">
            <w:pPr>
              <w:widowControl w:val="0"/>
              <w:spacing w:before="0" w:line="240" w:lineRule="auto"/>
              <w:jc w:val="center"/>
              <w:rPr>
                <w:rFonts w:ascii="メイリオ" w:eastAsia="メイリオ" w:hAnsi="メイリオ" w:cs="メイリオ"/>
                <w:color w:val="000000"/>
              </w:rPr>
            </w:pPr>
            <w:r>
              <w:rPr>
                <w:rFonts w:ascii="メイリオ" w:eastAsia="メイリオ" w:hAnsi="メイリオ" w:cs="メイリオ"/>
                <w:color w:val="000000"/>
              </w:rPr>
              <w:t>8分</w:t>
            </w:r>
          </w:p>
        </w:tc>
        <w:tc>
          <w:tcPr>
            <w:tcW w:w="1560" w:type="dxa"/>
            <w:shd w:val="clear" w:color="auto" w:fill="auto"/>
            <w:tcMar>
              <w:top w:w="100" w:type="dxa"/>
              <w:left w:w="100" w:type="dxa"/>
              <w:bottom w:w="100" w:type="dxa"/>
              <w:right w:w="100" w:type="dxa"/>
            </w:tcMar>
          </w:tcPr>
          <w:p w:rsidR="00ED465D" w:rsidRDefault="00EC6822">
            <w:pPr>
              <w:widowControl w:val="0"/>
              <w:spacing w:before="0" w:line="240" w:lineRule="auto"/>
              <w:jc w:val="center"/>
              <w:rPr>
                <w:rFonts w:ascii="メイリオ" w:eastAsia="メイリオ" w:hAnsi="メイリオ" w:cs="メイリオ"/>
                <w:color w:val="000000"/>
              </w:rPr>
            </w:pPr>
            <w:r>
              <w:rPr>
                <w:rFonts w:ascii="メイリオ" w:eastAsia="メイリオ" w:hAnsi="メイリオ" w:cs="メイリオ"/>
                <w:color w:val="000000"/>
              </w:rPr>
              <w:t>130人</w:t>
            </w:r>
          </w:p>
        </w:tc>
        <w:tc>
          <w:tcPr>
            <w:tcW w:w="1560" w:type="dxa"/>
            <w:shd w:val="clear" w:color="auto" w:fill="auto"/>
            <w:tcMar>
              <w:top w:w="100" w:type="dxa"/>
              <w:left w:w="100" w:type="dxa"/>
              <w:bottom w:w="100" w:type="dxa"/>
              <w:right w:w="100" w:type="dxa"/>
            </w:tcMar>
            <w:vAlign w:val="center"/>
          </w:tcPr>
          <w:p w:rsidR="00ED465D" w:rsidRPr="00D400EA" w:rsidRDefault="002F1427">
            <w:pPr>
              <w:widowControl w:val="0"/>
              <w:spacing w:before="0" w:line="240" w:lineRule="auto"/>
              <w:jc w:val="center"/>
              <w:rPr>
                <w:rFonts w:ascii="メイリオ" w:eastAsia="メイリオ" w:hAnsi="メイリオ" w:cs="メイリオ"/>
                <w:color w:val="000000" w:themeColor="text1"/>
              </w:rPr>
            </w:pPr>
            <w:r w:rsidRPr="00D400EA">
              <w:rPr>
                <w:rFonts w:ascii="メイリオ" w:eastAsia="メイリオ" w:hAnsi="メイリオ" w:cs="メイリオ" w:hint="eastAsia"/>
                <w:color w:val="000000" w:themeColor="text1"/>
              </w:rPr>
              <w:t>〃</w:t>
            </w:r>
          </w:p>
        </w:tc>
      </w:tr>
      <w:tr w:rsidR="00ED465D" w:rsidTr="002F1427">
        <w:tc>
          <w:tcPr>
            <w:tcW w:w="350" w:type="dxa"/>
            <w:shd w:val="clear" w:color="auto" w:fill="auto"/>
            <w:tcMar>
              <w:top w:w="100" w:type="dxa"/>
              <w:left w:w="100" w:type="dxa"/>
              <w:bottom w:w="100" w:type="dxa"/>
              <w:right w:w="100" w:type="dxa"/>
            </w:tcMar>
          </w:tcPr>
          <w:p w:rsidR="00ED465D" w:rsidRDefault="00EC6822">
            <w:pPr>
              <w:widowControl w:val="0"/>
              <w:spacing w:before="0" w:line="240" w:lineRule="auto"/>
              <w:jc w:val="center"/>
              <w:rPr>
                <w:rFonts w:ascii="メイリオ" w:eastAsia="メイリオ" w:hAnsi="メイリオ" w:cs="メイリオ"/>
                <w:b/>
                <w:color w:val="000000"/>
              </w:rPr>
            </w:pPr>
            <w:r>
              <w:rPr>
                <w:rFonts w:ascii="メイリオ" w:eastAsia="メイリオ" w:hAnsi="メイリオ" w:cs="メイリオ"/>
                <w:b/>
                <w:color w:val="000000"/>
              </w:rPr>
              <w:t>5</w:t>
            </w:r>
          </w:p>
        </w:tc>
        <w:tc>
          <w:tcPr>
            <w:tcW w:w="2770" w:type="dxa"/>
            <w:shd w:val="clear" w:color="auto" w:fill="auto"/>
            <w:tcMar>
              <w:top w:w="100" w:type="dxa"/>
              <w:left w:w="100" w:type="dxa"/>
              <w:bottom w:w="100" w:type="dxa"/>
              <w:right w:w="100" w:type="dxa"/>
            </w:tcMar>
          </w:tcPr>
          <w:p w:rsidR="00ED465D" w:rsidRDefault="00EC6822">
            <w:pPr>
              <w:widowControl w:val="0"/>
              <w:spacing w:before="0" w:line="240" w:lineRule="auto"/>
              <w:rPr>
                <w:rFonts w:ascii="メイリオ" w:eastAsia="メイリオ" w:hAnsi="メイリオ" w:cs="メイリオ"/>
                <w:color w:val="000000"/>
              </w:rPr>
            </w:pPr>
            <w:r>
              <w:rPr>
                <w:rFonts w:ascii="メイリオ" w:eastAsia="メイリオ" w:hAnsi="メイリオ" w:cs="メイリオ"/>
                <w:color w:val="000000"/>
              </w:rPr>
              <w:t>沖縄プリンスホテルオーシャンビューぎのわん</w:t>
            </w:r>
          </w:p>
        </w:tc>
        <w:tc>
          <w:tcPr>
            <w:tcW w:w="1560" w:type="dxa"/>
            <w:shd w:val="clear" w:color="auto" w:fill="auto"/>
            <w:tcMar>
              <w:top w:w="100" w:type="dxa"/>
              <w:left w:w="100" w:type="dxa"/>
              <w:bottom w:w="100" w:type="dxa"/>
              <w:right w:w="100" w:type="dxa"/>
            </w:tcMar>
          </w:tcPr>
          <w:p w:rsidR="00ED465D" w:rsidRDefault="00EC6822">
            <w:pPr>
              <w:widowControl w:val="0"/>
              <w:spacing w:before="0" w:line="240" w:lineRule="auto"/>
              <w:jc w:val="center"/>
              <w:rPr>
                <w:rFonts w:ascii="メイリオ" w:eastAsia="メイリオ" w:hAnsi="メイリオ" w:cs="メイリオ"/>
                <w:color w:val="000000"/>
              </w:rPr>
            </w:pPr>
            <w:r>
              <w:rPr>
                <w:rFonts w:ascii="メイリオ" w:eastAsia="メイリオ" w:hAnsi="メイリオ" w:cs="メイリオ"/>
                <w:color w:val="000000"/>
              </w:rPr>
              <w:t>686ｍ</w:t>
            </w:r>
          </w:p>
          <w:p w:rsidR="00ED465D" w:rsidRDefault="00EC6822">
            <w:pPr>
              <w:widowControl w:val="0"/>
              <w:spacing w:before="0" w:line="240" w:lineRule="auto"/>
              <w:jc w:val="center"/>
              <w:rPr>
                <w:rFonts w:ascii="メイリオ" w:eastAsia="メイリオ" w:hAnsi="メイリオ" w:cs="メイリオ"/>
                <w:color w:val="000000"/>
              </w:rPr>
            </w:pPr>
            <w:r>
              <w:rPr>
                <w:rFonts w:ascii="メイリオ" w:eastAsia="メイリオ" w:hAnsi="メイリオ" w:cs="メイリオ"/>
                <w:color w:val="000000"/>
              </w:rPr>
              <w:t>1060ｍ</w:t>
            </w:r>
          </w:p>
        </w:tc>
        <w:tc>
          <w:tcPr>
            <w:tcW w:w="1560" w:type="dxa"/>
            <w:shd w:val="clear" w:color="auto" w:fill="auto"/>
            <w:tcMar>
              <w:top w:w="100" w:type="dxa"/>
              <w:left w:w="100" w:type="dxa"/>
              <w:bottom w:w="100" w:type="dxa"/>
              <w:right w:w="100" w:type="dxa"/>
            </w:tcMar>
          </w:tcPr>
          <w:p w:rsidR="00ED465D" w:rsidRDefault="00EC6822">
            <w:pPr>
              <w:widowControl w:val="0"/>
              <w:spacing w:before="0" w:line="240" w:lineRule="auto"/>
              <w:jc w:val="center"/>
              <w:rPr>
                <w:rFonts w:ascii="メイリオ" w:eastAsia="メイリオ" w:hAnsi="メイリオ" w:cs="メイリオ"/>
                <w:color w:val="000000"/>
              </w:rPr>
            </w:pPr>
            <w:r>
              <w:rPr>
                <w:rFonts w:ascii="メイリオ" w:eastAsia="メイリオ" w:hAnsi="メイリオ" w:cs="メイリオ"/>
                <w:color w:val="000000"/>
              </w:rPr>
              <w:t>13分</w:t>
            </w:r>
          </w:p>
          <w:p w:rsidR="00ED465D" w:rsidRDefault="00EC6822">
            <w:pPr>
              <w:widowControl w:val="0"/>
              <w:spacing w:before="0" w:line="240" w:lineRule="auto"/>
              <w:jc w:val="center"/>
              <w:rPr>
                <w:rFonts w:ascii="メイリオ" w:eastAsia="メイリオ" w:hAnsi="メイリオ" w:cs="メイリオ"/>
                <w:color w:val="000000"/>
              </w:rPr>
            </w:pPr>
            <w:r>
              <w:rPr>
                <w:rFonts w:ascii="メイリオ" w:eastAsia="メイリオ" w:hAnsi="メイリオ" w:cs="メイリオ"/>
                <w:color w:val="000000"/>
              </w:rPr>
              <w:t>20分</w:t>
            </w:r>
          </w:p>
        </w:tc>
        <w:tc>
          <w:tcPr>
            <w:tcW w:w="1560" w:type="dxa"/>
            <w:shd w:val="clear" w:color="auto" w:fill="auto"/>
            <w:tcMar>
              <w:top w:w="100" w:type="dxa"/>
              <w:left w:w="100" w:type="dxa"/>
              <w:bottom w:w="100" w:type="dxa"/>
              <w:right w:w="100" w:type="dxa"/>
            </w:tcMar>
          </w:tcPr>
          <w:p w:rsidR="00ED465D" w:rsidRDefault="00EC6822">
            <w:pPr>
              <w:widowControl w:val="0"/>
              <w:spacing w:line="240" w:lineRule="auto"/>
              <w:jc w:val="center"/>
              <w:rPr>
                <w:rFonts w:ascii="メイリオ" w:eastAsia="メイリオ" w:hAnsi="メイリオ" w:cs="メイリオ"/>
                <w:color w:val="000000"/>
              </w:rPr>
            </w:pPr>
            <w:r>
              <w:rPr>
                <w:rFonts w:ascii="メイリオ" w:eastAsia="メイリオ" w:hAnsi="メイリオ" w:cs="メイリオ"/>
                <w:color w:val="000000"/>
              </w:rPr>
              <w:t>2500人</w:t>
            </w:r>
          </w:p>
        </w:tc>
        <w:tc>
          <w:tcPr>
            <w:tcW w:w="1560" w:type="dxa"/>
            <w:shd w:val="clear" w:color="auto" w:fill="auto"/>
            <w:tcMar>
              <w:top w:w="100" w:type="dxa"/>
              <w:left w:w="100" w:type="dxa"/>
              <w:bottom w:w="100" w:type="dxa"/>
              <w:right w:w="100" w:type="dxa"/>
            </w:tcMar>
            <w:vAlign w:val="center"/>
          </w:tcPr>
          <w:p w:rsidR="00ED465D" w:rsidRPr="00D400EA" w:rsidRDefault="002F1427" w:rsidP="002F1427">
            <w:pPr>
              <w:widowControl w:val="0"/>
              <w:spacing w:before="0" w:line="240" w:lineRule="auto"/>
              <w:jc w:val="center"/>
              <w:rPr>
                <w:rFonts w:ascii="メイリオ" w:eastAsia="メイリオ" w:hAnsi="メイリオ" w:cs="メイリオ"/>
                <w:color w:val="000000" w:themeColor="text1"/>
              </w:rPr>
            </w:pPr>
            <w:r w:rsidRPr="00D400EA">
              <w:rPr>
                <w:rFonts w:ascii="メイリオ" w:eastAsia="メイリオ" w:hAnsi="メイリオ" w:cs="メイリオ" w:hint="eastAsia"/>
                <w:color w:val="000000" w:themeColor="text1"/>
              </w:rPr>
              <w:t>〃</w:t>
            </w:r>
          </w:p>
        </w:tc>
      </w:tr>
      <w:tr w:rsidR="00ED465D" w:rsidTr="002F1427">
        <w:tc>
          <w:tcPr>
            <w:tcW w:w="350" w:type="dxa"/>
            <w:shd w:val="clear" w:color="auto" w:fill="auto"/>
            <w:tcMar>
              <w:top w:w="100" w:type="dxa"/>
              <w:left w:w="100" w:type="dxa"/>
              <w:bottom w:w="100" w:type="dxa"/>
              <w:right w:w="100" w:type="dxa"/>
            </w:tcMar>
          </w:tcPr>
          <w:p w:rsidR="00ED465D" w:rsidRDefault="00EC6822">
            <w:pPr>
              <w:widowControl w:val="0"/>
              <w:spacing w:line="240" w:lineRule="auto"/>
              <w:jc w:val="center"/>
              <w:rPr>
                <w:rFonts w:ascii="メイリオ" w:eastAsia="メイリオ" w:hAnsi="メイリオ" w:cs="メイリオ"/>
                <w:b/>
                <w:color w:val="000000"/>
              </w:rPr>
            </w:pPr>
            <w:r>
              <w:rPr>
                <w:rFonts w:ascii="メイリオ" w:eastAsia="メイリオ" w:hAnsi="メイリオ" w:cs="メイリオ"/>
                <w:b/>
                <w:color w:val="000000"/>
              </w:rPr>
              <w:t>6</w:t>
            </w:r>
          </w:p>
        </w:tc>
        <w:tc>
          <w:tcPr>
            <w:tcW w:w="2770" w:type="dxa"/>
            <w:shd w:val="clear" w:color="auto" w:fill="auto"/>
            <w:tcMar>
              <w:top w:w="100" w:type="dxa"/>
              <w:left w:w="100" w:type="dxa"/>
              <w:bottom w:w="100" w:type="dxa"/>
              <w:right w:w="100" w:type="dxa"/>
            </w:tcMar>
          </w:tcPr>
          <w:p w:rsidR="00ED465D" w:rsidRDefault="00EC6822">
            <w:pPr>
              <w:widowControl w:val="0"/>
              <w:spacing w:before="0" w:line="240" w:lineRule="auto"/>
              <w:rPr>
                <w:rFonts w:ascii="メイリオ" w:eastAsia="メイリオ" w:hAnsi="メイリオ" w:cs="メイリオ"/>
                <w:color w:val="000000"/>
              </w:rPr>
            </w:pPr>
            <w:r>
              <w:rPr>
                <w:rFonts w:ascii="メイリオ" w:eastAsia="メイリオ" w:hAnsi="メイリオ" w:cs="メイリオ"/>
                <w:color w:val="000000"/>
              </w:rPr>
              <w:t>ムーンオーシャン宜野湾ホテル＆レジデンス</w:t>
            </w:r>
          </w:p>
        </w:tc>
        <w:tc>
          <w:tcPr>
            <w:tcW w:w="1560" w:type="dxa"/>
            <w:shd w:val="clear" w:color="auto" w:fill="auto"/>
            <w:tcMar>
              <w:top w:w="100" w:type="dxa"/>
              <w:left w:w="100" w:type="dxa"/>
              <w:bottom w:w="100" w:type="dxa"/>
              <w:right w:w="100" w:type="dxa"/>
            </w:tcMar>
          </w:tcPr>
          <w:p w:rsidR="00ED465D" w:rsidRDefault="00EC6822">
            <w:pPr>
              <w:widowControl w:val="0"/>
              <w:spacing w:before="0" w:line="240" w:lineRule="auto"/>
              <w:jc w:val="center"/>
              <w:rPr>
                <w:rFonts w:ascii="メイリオ" w:eastAsia="メイリオ" w:hAnsi="メイリオ" w:cs="メイリオ"/>
                <w:color w:val="000000"/>
              </w:rPr>
            </w:pPr>
            <w:r>
              <w:rPr>
                <w:rFonts w:ascii="メイリオ" w:eastAsia="メイリオ" w:hAnsi="メイリオ" w:cs="メイリオ"/>
                <w:color w:val="000000"/>
              </w:rPr>
              <w:t>1658ｍ</w:t>
            </w:r>
            <w:r>
              <w:rPr>
                <w:rFonts w:ascii="メイリオ" w:eastAsia="メイリオ" w:hAnsi="メイリオ" w:cs="メイリオ"/>
                <w:color w:val="000000"/>
              </w:rPr>
              <w:br/>
              <w:t>1214ｍ</w:t>
            </w:r>
          </w:p>
        </w:tc>
        <w:tc>
          <w:tcPr>
            <w:tcW w:w="1560" w:type="dxa"/>
            <w:shd w:val="clear" w:color="auto" w:fill="auto"/>
            <w:tcMar>
              <w:top w:w="100" w:type="dxa"/>
              <w:left w:w="100" w:type="dxa"/>
              <w:bottom w:w="100" w:type="dxa"/>
              <w:right w:w="100" w:type="dxa"/>
            </w:tcMar>
          </w:tcPr>
          <w:p w:rsidR="00ED465D" w:rsidRDefault="00EC6822">
            <w:pPr>
              <w:widowControl w:val="0"/>
              <w:spacing w:before="0" w:line="240" w:lineRule="auto"/>
              <w:jc w:val="center"/>
              <w:rPr>
                <w:rFonts w:ascii="メイリオ" w:eastAsia="メイリオ" w:hAnsi="メイリオ" w:cs="メイリオ"/>
                <w:color w:val="000000"/>
              </w:rPr>
            </w:pPr>
            <w:r>
              <w:rPr>
                <w:rFonts w:ascii="メイリオ" w:eastAsia="メイリオ" w:hAnsi="メイリオ" w:cs="メイリオ"/>
                <w:color w:val="000000"/>
              </w:rPr>
              <w:t>31分</w:t>
            </w:r>
          </w:p>
          <w:p w:rsidR="00ED465D" w:rsidRDefault="00EC6822">
            <w:pPr>
              <w:widowControl w:val="0"/>
              <w:spacing w:before="0" w:line="240" w:lineRule="auto"/>
              <w:jc w:val="center"/>
              <w:rPr>
                <w:rFonts w:ascii="メイリオ" w:eastAsia="メイリオ" w:hAnsi="メイリオ" w:cs="メイリオ"/>
                <w:color w:val="000000"/>
              </w:rPr>
            </w:pPr>
            <w:r>
              <w:rPr>
                <w:rFonts w:ascii="メイリオ" w:eastAsia="メイリオ" w:hAnsi="メイリオ" w:cs="メイリオ"/>
                <w:color w:val="000000"/>
              </w:rPr>
              <w:t>23分</w:t>
            </w:r>
          </w:p>
        </w:tc>
        <w:tc>
          <w:tcPr>
            <w:tcW w:w="1560" w:type="dxa"/>
            <w:shd w:val="clear" w:color="auto" w:fill="auto"/>
            <w:tcMar>
              <w:top w:w="100" w:type="dxa"/>
              <w:left w:w="100" w:type="dxa"/>
              <w:bottom w:w="100" w:type="dxa"/>
              <w:right w:w="100" w:type="dxa"/>
            </w:tcMar>
          </w:tcPr>
          <w:p w:rsidR="00ED465D" w:rsidRDefault="00EC6822">
            <w:pPr>
              <w:widowControl w:val="0"/>
              <w:spacing w:line="240" w:lineRule="auto"/>
              <w:jc w:val="center"/>
              <w:rPr>
                <w:rFonts w:ascii="メイリオ" w:eastAsia="メイリオ" w:hAnsi="メイリオ" w:cs="メイリオ"/>
                <w:color w:val="000000"/>
              </w:rPr>
            </w:pPr>
            <w:r>
              <w:rPr>
                <w:rFonts w:ascii="メイリオ" w:eastAsia="メイリオ" w:hAnsi="メイリオ" w:cs="メイリオ"/>
                <w:color w:val="000000"/>
              </w:rPr>
              <w:t>2,110人</w:t>
            </w:r>
          </w:p>
        </w:tc>
        <w:tc>
          <w:tcPr>
            <w:tcW w:w="1560" w:type="dxa"/>
            <w:shd w:val="clear" w:color="auto" w:fill="auto"/>
            <w:tcMar>
              <w:top w:w="100" w:type="dxa"/>
              <w:left w:w="100" w:type="dxa"/>
              <w:bottom w:w="100" w:type="dxa"/>
              <w:right w:w="100" w:type="dxa"/>
            </w:tcMar>
            <w:vAlign w:val="center"/>
          </w:tcPr>
          <w:p w:rsidR="00ED465D" w:rsidRPr="00D400EA" w:rsidRDefault="002F1427">
            <w:pPr>
              <w:widowControl w:val="0"/>
              <w:spacing w:before="0" w:line="240" w:lineRule="auto"/>
              <w:jc w:val="center"/>
              <w:rPr>
                <w:rFonts w:ascii="メイリオ" w:eastAsia="メイリオ" w:hAnsi="メイリオ" w:cs="メイリオ"/>
                <w:color w:val="000000" w:themeColor="text1"/>
              </w:rPr>
            </w:pPr>
            <w:r w:rsidRPr="00D400EA">
              <w:rPr>
                <w:rFonts w:ascii="メイリオ" w:eastAsia="メイリオ" w:hAnsi="メイリオ" w:cs="メイリオ" w:hint="eastAsia"/>
                <w:color w:val="000000" w:themeColor="text1"/>
              </w:rPr>
              <w:t>〃</w:t>
            </w:r>
          </w:p>
        </w:tc>
      </w:tr>
    </w:tbl>
    <w:p w:rsidR="00ED465D" w:rsidRDefault="00EC6822">
      <w:pPr>
        <w:rPr>
          <w:rFonts w:ascii="メイリオ" w:eastAsia="メイリオ" w:hAnsi="メイリオ" w:cs="メイリオ"/>
          <w:b/>
          <w:color w:val="202124"/>
        </w:rPr>
      </w:pPr>
      <w:r>
        <w:rPr>
          <w:rFonts w:ascii="メイリオ" w:eastAsia="メイリオ" w:hAnsi="メイリオ" w:cs="メイリオ"/>
          <w:color w:val="000000"/>
        </w:rPr>
        <w:t>※避難場所までの所要時間および距離は、</w:t>
      </w:r>
      <w:r w:rsidR="00B01097">
        <w:rPr>
          <w:rFonts w:ascii="メイリオ" w:eastAsia="メイリオ" w:hAnsi="メイリオ" w:cs="メイリオ"/>
          <w:color w:val="000000"/>
        </w:rPr>
        <w:t>P</w:t>
      </w:r>
      <w:r w:rsidR="00B01097">
        <w:rPr>
          <w:rFonts w:ascii="メイリオ" w:eastAsia="メイリオ" w:hAnsi="メイリオ" w:cs="メイリオ" w:hint="eastAsia"/>
          <w:color w:val="000000"/>
        </w:rPr>
        <w:t>6</w:t>
      </w:r>
      <w:r>
        <w:rPr>
          <w:rFonts w:ascii="メイリオ" w:eastAsia="メイリオ" w:hAnsi="メイリオ" w:cs="メイリオ"/>
          <w:color w:val="000000"/>
        </w:rPr>
        <w:t>のルート図を参照し算出。</w:t>
      </w:r>
      <w:r>
        <w:br w:type="page"/>
      </w:r>
    </w:p>
    <w:p w:rsidR="00ED465D" w:rsidRDefault="00EC6822">
      <w:pPr>
        <w:rPr>
          <w:rFonts w:ascii="メイリオ" w:eastAsia="メイリオ" w:hAnsi="メイリオ" w:cs="メイリオ"/>
          <w:b/>
          <w:color w:val="38761D"/>
          <w:sz w:val="28"/>
          <w:szCs w:val="28"/>
        </w:rPr>
      </w:pPr>
      <w:r>
        <w:rPr>
          <w:rFonts w:ascii="メイリオ" w:eastAsia="メイリオ" w:hAnsi="メイリオ" w:cs="メイリオ"/>
          <w:b/>
          <w:color w:val="38761D"/>
          <w:sz w:val="28"/>
          <w:szCs w:val="28"/>
        </w:rPr>
        <w:lastRenderedPageBreak/>
        <w:t>避難時における注意事項</w:t>
      </w:r>
    </w:p>
    <w:p w:rsidR="00ED465D" w:rsidRDefault="00EC6822">
      <w:pPr>
        <w:rPr>
          <w:rFonts w:ascii="メイリオ" w:eastAsia="メイリオ" w:hAnsi="メイリオ" w:cs="メイリオ"/>
          <w:color w:val="000000"/>
          <w:sz w:val="24"/>
          <w:szCs w:val="24"/>
        </w:rPr>
      </w:pPr>
      <w:r>
        <w:rPr>
          <w:rFonts w:ascii="メイリオ" w:eastAsia="メイリオ" w:hAnsi="メイリオ" w:cs="メイリオ"/>
          <w:color w:val="000000"/>
        </w:rPr>
        <w:t>★避難は揺れがおさまってから開始する。揺れは地震の大きさによって異なるが10秒から30秒</w:t>
      </w:r>
      <w:r>
        <w:rPr>
          <w:rFonts w:ascii="メイリオ" w:eastAsia="メイリオ" w:hAnsi="メイリオ" w:cs="メイリオ"/>
          <w:color w:val="000000"/>
        </w:rPr>
        <w:br/>
        <w:t xml:space="preserve">　以上続く場合がある。</w:t>
      </w:r>
      <w:r>
        <w:rPr>
          <w:rFonts w:ascii="メイリオ" w:eastAsia="メイリオ" w:hAnsi="メイリオ" w:cs="メイリオ"/>
          <w:color w:val="000000"/>
        </w:rPr>
        <w:br/>
        <w:t>★指定緊急避難場所まで避難する体力がない人は、近隣の</w:t>
      </w:r>
      <w:r w:rsidR="00B01097">
        <w:rPr>
          <w:rFonts w:ascii="メイリオ" w:eastAsia="メイリオ" w:hAnsi="メイリオ" w:cs="メイリオ" w:hint="eastAsia"/>
          <w:color w:val="000000"/>
        </w:rPr>
        <w:t>5</w:t>
      </w:r>
      <w:r>
        <w:rPr>
          <w:rFonts w:ascii="メイリオ" w:eastAsia="メイリオ" w:hAnsi="メイリオ" w:cs="メイリオ"/>
          <w:color w:val="000000"/>
        </w:rPr>
        <w:t>階以上の鉄筋コンクリートの建物</w:t>
      </w:r>
      <w:r>
        <w:rPr>
          <w:rFonts w:ascii="メイリオ" w:eastAsia="メイリオ" w:hAnsi="メイリオ" w:cs="メイリオ"/>
          <w:color w:val="000000"/>
        </w:rPr>
        <w:br/>
        <w:t xml:space="preserve">　に避難誘導する。</w:t>
      </w:r>
      <w:r>
        <w:rPr>
          <w:rFonts w:ascii="メイリオ" w:eastAsia="メイリオ" w:hAnsi="メイリオ" w:cs="メイリオ"/>
          <w:color w:val="000000"/>
        </w:rPr>
        <w:br/>
        <w:t>★避難する際は安全確保をしながら徒歩で移動する。道路横断の際は現場警察の誘導に従う。</w:t>
      </w:r>
      <w:r>
        <w:rPr>
          <w:rFonts w:ascii="メイリオ" w:eastAsia="メイリオ" w:hAnsi="メイリオ" w:cs="メイリオ"/>
          <w:color w:val="000000"/>
        </w:rPr>
        <w:br/>
        <w:t>★周辺に声掛けをし、手助けが必要な人たちは、スタッフだけではなく、周りの協力も得なが</w:t>
      </w:r>
      <w:r>
        <w:rPr>
          <w:rFonts w:ascii="メイリオ" w:eastAsia="メイリオ" w:hAnsi="メイリオ" w:cs="メイリオ"/>
          <w:color w:val="000000"/>
        </w:rPr>
        <w:br/>
        <w:t xml:space="preserve">　ら避難させる。</w:t>
      </w:r>
      <w:r>
        <w:rPr>
          <w:rFonts w:ascii="メイリオ" w:eastAsia="メイリオ" w:hAnsi="メイリオ" w:cs="メイリオ"/>
          <w:color w:val="000000"/>
        </w:rPr>
        <w:br/>
        <w:t>★スタッフは各班の携行品を持って移動する。※必要備品リストは</w:t>
      </w:r>
      <w:r w:rsidR="00B01097">
        <w:rPr>
          <w:rFonts w:ascii="メイリオ" w:eastAsia="メイリオ" w:hAnsi="メイリオ" w:cs="メイリオ"/>
          <w:color w:val="000000"/>
        </w:rPr>
        <w:t>P</w:t>
      </w:r>
      <w:r w:rsidR="00B01097">
        <w:rPr>
          <w:rFonts w:ascii="メイリオ" w:eastAsia="メイリオ" w:hAnsi="メイリオ" w:cs="メイリオ" w:hint="eastAsia"/>
          <w:color w:val="000000"/>
        </w:rPr>
        <w:t>22</w:t>
      </w:r>
      <w:r>
        <w:rPr>
          <w:rFonts w:ascii="メイリオ" w:eastAsia="メイリオ" w:hAnsi="メイリオ" w:cs="メイリオ"/>
          <w:color w:val="000000"/>
        </w:rPr>
        <w:br/>
        <w:t>★住宅街や商店街を抜ける際は、看板、壁などの落下物、倒壊した樹木などに気をつける。</w:t>
      </w:r>
      <w:r>
        <w:rPr>
          <w:rFonts w:ascii="メイリオ" w:eastAsia="メイリオ" w:hAnsi="メイリオ" w:cs="メイリオ"/>
          <w:color w:val="000000"/>
        </w:rPr>
        <w:br/>
        <w:t>★避難場所についたら次の指示があるまで待機する。</w:t>
      </w:r>
    </w:p>
    <w:p w:rsidR="00ED465D" w:rsidRDefault="00EC6822">
      <w:pPr>
        <w:pBdr>
          <w:top w:val="nil"/>
          <w:left w:val="nil"/>
          <w:bottom w:val="nil"/>
          <w:right w:val="nil"/>
          <w:between w:val="nil"/>
        </w:pBdr>
        <w:rPr>
          <w:rFonts w:ascii="メイリオ" w:eastAsia="メイリオ" w:hAnsi="メイリオ" w:cs="メイリオ"/>
          <w:b/>
          <w:color w:val="0000FF"/>
        </w:rPr>
      </w:pPr>
      <w:r>
        <w:rPr>
          <w:rFonts w:ascii="メイリオ" w:eastAsia="メイリオ" w:hAnsi="メイリオ" w:cs="メイリオ"/>
          <w:b/>
          <w:color w:val="0000FF"/>
        </w:rPr>
        <w:t>★声掛けをしながら慌てずに！</w:t>
      </w:r>
      <w:r>
        <w:rPr>
          <w:rFonts w:ascii="メイリオ" w:eastAsia="メイリオ" w:hAnsi="メイリオ" w:cs="メイリオ"/>
          <w:b/>
          <w:color w:val="0000FF"/>
        </w:rPr>
        <w:br/>
        <w:t>★手が足りないときは周囲の人たちの助けも借りる</w:t>
      </w:r>
    </w:p>
    <w:p w:rsidR="00E72C3C" w:rsidRDefault="00E72C3C">
      <w:pPr>
        <w:rPr>
          <w:rFonts w:ascii="メイリオ" w:eastAsia="メイリオ" w:hAnsi="メイリオ" w:cs="メイリオ"/>
          <w:b/>
          <w:color w:val="000000"/>
        </w:rPr>
      </w:pPr>
    </w:p>
    <w:p w:rsidR="00E72C3C" w:rsidRDefault="00E72C3C">
      <w:pPr>
        <w:rPr>
          <w:rFonts w:ascii="メイリオ" w:eastAsia="メイリオ" w:hAnsi="メイリオ" w:cs="メイリオ"/>
          <w:b/>
          <w:color w:val="000000"/>
        </w:rPr>
      </w:pPr>
    </w:p>
    <w:p w:rsidR="00E72C3C" w:rsidRDefault="00E72C3C">
      <w:pPr>
        <w:rPr>
          <w:rFonts w:ascii="メイリオ" w:eastAsia="メイリオ" w:hAnsi="メイリオ" w:cs="メイリオ"/>
          <w:b/>
          <w:color w:val="000000"/>
        </w:rPr>
      </w:pPr>
    </w:p>
    <w:p w:rsidR="00E72C3C" w:rsidRDefault="00E72C3C">
      <w:pPr>
        <w:rPr>
          <w:rFonts w:ascii="メイリオ" w:eastAsia="メイリオ" w:hAnsi="メイリオ" w:cs="メイリオ"/>
          <w:b/>
          <w:color w:val="000000"/>
        </w:rPr>
      </w:pPr>
    </w:p>
    <w:p w:rsidR="00E72C3C" w:rsidRDefault="00E72C3C">
      <w:pPr>
        <w:rPr>
          <w:rFonts w:ascii="メイリオ" w:eastAsia="メイリオ" w:hAnsi="メイリオ" w:cs="メイリオ"/>
          <w:b/>
          <w:color w:val="000000"/>
        </w:rPr>
      </w:pPr>
    </w:p>
    <w:p w:rsidR="00E72C3C" w:rsidRDefault="00E72C3C">
      <w:pPr>
        <w:rPr>
          <w:rFonts w:ascii="メイリオ" w:eastAsia="メイリオ" w:hAnsi="メイリオ" w:cs="メイリオ"/>
          <w:b/>
          <w:color w:val="000000"/>
        </w:rPr>
      </w:pPr>
    </w:p>
    <w:p w:rsidR="00ED465D" w:rsidRDefault="00EC6822">
      <w:pPr>
        <w:rPr>
          <w:rFonts w:ascii="メイリオ" w:eastAsia="メイリオ" w:hAnsi="メイリオ" w:cs="メイリオ"/>
          <w:color w:val="000000"/>
        </w:rPr>
      </w:pPr>
      <w:r>
        <w:rPr>
          <w:rFonts w:ascii="メイリオ" w:eastAsia="メイリオ" w:hAnsi="メイリオ" w:cs="メイリオ"/>
          <w:b/>
          <w:color w:val="000000"/>
        </w:rPr>
        <w:lastRenderedPageBreak/>
        <w:t>避難経路</w:t>
      </w:r>
      <w:r>
        <w:rPr>
          <w:rFonts w:ascii="メイリオ" w:eastAsia="メイリオ" w:hAnsi="メイリオ" w:cs="メイリオ"/>
          <w:b/>
          <w:color w:val="000000"/>
        </w:rPr>
        <w:br/>
      </w:r>
      <w:r>
        <w:rPr>
          <w:rFonts w:ascii="メイリオ" w:eastAsia="メイリオ" w:hAnsi="メイリオ" w:cs="メイリオ"/>
          <w:color w:val="000000"/>
        </w:rPr>
        <w:t>※P</w:t>
      </w:r>
      <w:r w:rsidR="00991941" w:rsidRPr="003533F2">
        <w:rPr>
          <w:rFonts w:ascii="メイリオ" w:eastAsia="メイリオ" w:hAnsi="メイリオ" w:cs="メイリオ" w:hint="eastAsia"/>
          <w:color w:val="000000" w:themeColor="text1"/>
        </w:rPr>
        <w:t>4</w:t>
      </w:r>
      <w:r>
        <w:rPr>
          <w:rFonts w:ascii="メイリオ" w:eastAsia="メイリオ" w:hAnsi="メイリオ" w:cs="メイリオ"/>
          <w:color w:val="000000"/>
        </w:rPr>
        <w:t>の避難場所までの所要時間および距離は、下図のルートを参照し算出。</w:t>
      </w:r>
    </w:p>
    <w:p w:rsidR="00ED465D" w:rsidRDefault="00204E9E">
      <w:pPr>
        <w:rPr>
          <w:rFonts w:ascii="メイリオ" w:eastAsia="メイリオ" w:hAnsi="メイリオ" w:cs="メイリオ"/>
          <w:b/>
          <w:color w:val="FF0000"/>
        </w:rPr>
      </w:pPr>
      <w:r>
        <w:rPr>
          <w:noProof/>
          <w:lang w:val="en-US"/>
        </w:rPr>
        <mc:AlternateContent>
          <mc:Choice Requires="wps">
            <w:drawing>
              <wp:anchor distT="0" distB="0" distL="114300" distR="114300" simplePos="0" relativeHeight="251677184" behindDoc="0" locked="0" layoutInCell="1" allowOverlap="1" wp14:anchorId="6B853410" wp14:editId="702B369B">
                <wp:simplePos x="0" y="0"/>
                <wp:positionH relativeFrom="column">
                  <wp:posOffset>1447165</wp:posOffset>
                </wp:positionH>
                <wp:positionV relativeFrom="paragraph">
                  <wp:posOffset>3569970</wp:posOffset>
                </wp:positionV>
                <wp:extent cx="45719" cy="360000"/>
                <wp:effectExtent l="95250" t="38100" r="88265" b="78740"/>
                <wp:wrapNone/>
                <wp:docPr id="45" name="直線矢印コネクタ 45"/>
                <wp:cNvGraphicFramePr/>
                <a:graphic xmlns:a="http://schemas.openxmlformats.org/drawingml/2006/main">
                  <a:graphicData uri="http://schemas.microsoft.com/office/word/2010/wordprocessingShape">
                    <wps:wsp>
                      <wps:cNvCnPr/>
                      <wps:spPr>
                        <a:xfrm flipH="1">
                          <a:off x="0" y="0"/>
                          <a:ext cx="45719" cy="360000"/>
                        </a:xfrm>
                        <a:prstGeom prst="straightConnector1">
                          <a:avLst/>
                        </a:prstGeom>
                        <a:ln w="38100">
                          <a:solidFill>
                            <a:srgbClr val="00B050"/>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A5033DF" id="_x0000_t32" coordsize="21600,21600" o:spt="32" o:oned="t" path="m,l21600,21600e" filled="f">
                <v:path arrowok="t" fillok="f" o:connecttype="none"/>
                <o:lock v:ext="edit" shapetype="t"/>
              </v:shapetype>
              <v:shape id="直線矢印コネクタ 45" o:spid="_x0000_s1026" type="#_x0000_t32" style="position:absolute;left:0;text-align:left;margin-left:113.95pt;margin-top:281.1pt;width:3.6pt;height:28.35pt;flip:x;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" strokecolor="#00b050" strokeweight="3pt">
                <v:stroke endarrow="block"/>
                <v:shadow on="t" color="black" opacity="24903f" origin=",.5" offset="0,.55556mm"/>
              </v:shape>
            </w:pict>
          </mc:Fallback>
        </mc:AlternateContent>
      </w:r>
      <w:r>
        <w:rPr>
          <w:noProof/>
          <w:lang w:val="en-US"/>
        </w:rPr>
        <mc:AlternateContent>
          <mc:Choice Requires="wps">
            <w:drawing>
              <wp:anchor distT="0" distB="0" distL="114300" distR="114300" simplePos="0" relativeHeight="251664896" behindDoc="0" locked="0" layoutInCell="1" allowOverlap="1">
                <wp:simplePos x="0" y="0"/>
                <wp:positionH relativeFrom="column">
                  <wp:posOffset>1609090</wp:posOffset>
                </wp:positionH>
                <wp:positionV relativeFrom="paragraph">
                  <wp:posOffset>3589020</wp:posOffset>
                </wp:positionV>
                <wp:extent cx="45719" cy="367163"/>
                <wp:effectExtent l="95250" t="38100" r="88265" b="90170"/>
                <wp:wrapNone/>
                <wp:docPr id="44" name="直線矢印コネクタ 44"/>
                <wp:cNvGraphicFramePr/>
                <a:graphic xmlns:a="http://schemas.openxmlformats.org/drawingml/2006/main">
                  <a:graphicData uri="http://schemas.microsoft.com/office/word/2010/wordprocessingShape">
                    <wps:wsp>
                      <wps:cNvCnPr/>
                      <wps:spPr>
                        <a:xfrm flipH="1">
                          <a:off x="0" y="0"/>
                          <a:ext cx="45719" cy="367163"/>
                        </a:xfrm>
                        <a:prstGeom prst="straightConnector1">
                          <a:avLst/>
                        </a:prstGeom>
                        <a:ln w="38100">
                          <a:solidFill>
                            <a:srgbClr val="00B050"/>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E9F9B52" id="直線矢印コネクタ 44" o:spid="_x0000_s1026" type="#_x0000_t32" style="position:absolute;left:0;text-align:left;margin-left:126.7pt;margin-top:282.6pt;width:3.6pt;height:28.9pt;flip:x;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" strokecolor="#00b050" strokeweight="3pt">
                <v:stroke endarrow="block"/>
                <v:shadow on="t" color="black" opacity="24903f" origin=",.5" offset="0,.55556mm"/>
              </v:shape>
            </w:pict>
          </mc:Fallback>
        </mc:AlternateContent>
      </w:r>
      <w:r>
        <w:rPr>
          <w:noProof/>
          <w:lang w:val="en-US"/>
        </w:rPr>
        <mc:AlternateContent>
          <mc:Choice Requires="wps">
            <w:drawing>
              <wp:anchor distT="0" distB="0" distL="114300" distR="114300" simplePos="0" relativeHeight="251662848" behindDoc="0" locked="0" layoutInCell="1" allowOverlap="1" wp14:anchorId="180484C0" wp14:editId="0065843C">
                <wp:simplePos x="0" y="0"/>
                <wp:positionH relativeFrom="column">
                  <wp:posOffset>932815</wp:posOffset>
                </wp:positionH>
                <wp:positionV relativeFrom="paragraph">
                  <wp:posOffset>3608070</wp:posOffset>
                </wp:positionV>
                <wp:extent cx="523875" cy="133350"/>
                <wp:effectExtent l="57150" t="38100" r="66675" b="95250"/>
                <wp:wrapNone/>
                <wp:docPr id="43" name="直線コネクタ 43"/>
                <wp:cNvGraphicFramePr/>
                <a:graphic xmlns:a="http://schemas.openxmlformats.org/drawingml/2006/main">
                  <a:graphicData uri="http://schemas.microsoft.com/office/word/2010/wordprocessingShape">
                    <wps:wsp>
                      <wps:cNvCnPr/>
                      <wps:spPr>
                        <a:xfrm flipH="1">
                          <a:off x="0" y="0"/>
                          <a:ext cx="523875" cy="133350"/>
                        </a:xfrm>
                        <a:prstGeom prst="line">
                          <a:avLst/>
                        </a:prstGeom>
                        <a:ln>
                          <a:solidFill>
                            <a:srgbClr val="00B050"/>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F978662" id="直線コネクタ 43" o:spid="_x0000_s1026" style="position:absolute;left:0;text-align:left;flip:x;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3.45pt,284.1pt" to="114.7pt,29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" strokecolor="#00b050" strokeweight="2pt">
                <v:shadow on="t" color="black" opacity="24903f" origin=",.5" offset="0,.55556mm"/>
              </v:line>
            </w:pict>
          </mc:Fallback>
        </mc:AlternateContent>
      </w:r>
      <w:r>
        <w:rPr>
          <w:noProof/>
          <w:lang w:val="en-US"/>
        </w:rPr>
        <mc:AlternateContent>
          <mc:Choice Requires="wps">
            <w:drawing>
              <wp:anchor distT="0" distB="0" distL="114300" distR="114300" simplePos="0" relativeHeight="251658752" behindDoc="0" locked="0" layoutInCell="1" allowOverlap="1" wp14:anchorId="01A3BD86" wp14:editId="01AA7C53">
                <wp:simplePos x="0" y="0"/>
                <wp:positionH relativeFrom="column">
                  <wp:posOffset>419099</wp:posOffset>
                </wp:positionH>
                <wp:positionV relativeFrom="paragraph">
                  <wp:posOffset>2769870</wp:posOffset>
                </wp:positionV>
                <wp:extent cx="542925" cy="972000"/>
                <wp:effectExtent l="57150" t="38100" r="66675" b="76200"/>
                <wp:wrapNone/>
                <wp:docPr id="42" name="直線コネクタ 42"/>
                <wp:cNvGraphicFramePr/>
                <a:graphic xmlns:a="http://schemas.openxmlformats.org/drawingml/2006/main">
                  <a:graphicData uri="http://schemas.microsoft.com/office/word/2010/wordprocessingShape">
                    <wps:wsp>
                      <wps:cNvCnPr/>
                      <wps:spPr>
                        <a:xfrm flipH="1" flipV="1">
                          <a:off x="0" y="0"/>
                          <a:ext cx="542925" cy="972000"/>
                        </a:xfrm>
                        <a:prstGeom prst="line">
                          <a:avLst/>
                        </a:prstGeom>
                        <a:ln>
                          <a:solidFill>
                            <a:srgbClr val="00B050"/>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4A617B8" id="直線コネクタ 42" o:spid="_x0000_s1026" style="position:absolute;left:0;text-align:left;flip:x y;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pt,218.1pt" to="75.75pt,29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" strokecolor="#00b050" strokeweight="2pt">
                <v:shadow on="t" color="black" opacity="24903f" origin=",.5" offset="0,.55556mm"/>
              </v:line>
            </w:pict>
          </mc:Fallback>
        </mc:AlternateContent>
      </w:r>
      <w:r>
        <w:rPr>
          <w:noProof/>
          <w:lang w:val="en-US"/>
        </w:rPr>
        <mc:AlternateContent>
          <mc:Choice Requires="wps">
            <w:drawing>
              <wp:anchor distT="0" distB="0" distL="114300" distR="114300" simplePos="0" relativeHeight="251654656" behindDoc="0" locked="0" layoutInCell="1" allowOverlap="1" wp14:anchorId="7063D228" wp14:editId="40823F38">
                <wp:simplePos x="0" y="0"/>
                <wp:positionH relativeFrom="column">
                  <wp:posOffset>437515</wp:posOffset>
                </wp:positionH>
                <wp:positionV relativeFrom="paragraph">
                  <wp:posOffset>2207895</wp:posOffset>
                </wp:positionV>
                <wp:extent cx="981075" cy="561975"/>
                <wp:effectExtent l="57150" t="19050" r="66675" b="85725"/>
                <wp:wrapNone/>
                <wp:docPr id="40" name="直線コネクタ 40"/>
                <wp:cNvGraphicFramePr/>
                <a:graphic xmlns:a="http://schemas.openxmlformats.org/drawingml/2006/main">
                  <a:graphicData uri="http://schemas.microsoft.com/office/word/2010/wordprocessingShape">
                    <wps:wsp>
                      <wps:cNvCnPr/>
                      <wps:spPr>
                        <a:xfrm flipH="1">
                          <a:off x="0" y="0"/>
                          <a:ext cx="981075" cy="561975"/>
                        </a:xfrm>
                        <a:prstGeom prst="line">
                          <a:avLst/>
                        </a:prstGeom>
                        <a:ln>
                          <a:solidFill>
                            <a:srgbClr val="00B050"/>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2A8B54E" id="直線コネクタ 40" o:spid="_x0000_s1026" style="position:absolute;left:0;text-align:left;flip:x;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45pt,173.85pt" to="111.7pt,21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" strokecolor="#00b050" strokeweight="2pt">
                <v:shadow on="t" color="black" opacity="24903f" origin=",.5" offset="0,.55556mm"/>
              </v:line>
            </w:pict>
          </mc:Fallback>
        </mc:AlternateContent>
      </w:r>
      <w:r>
        <w:rPr>
          <w:noProof/>
          <w:lang w:val="en-US"/>
        </w:rPr>
        <mc:AlternateContent>
          <mc:Choice Requires="wps">
            <w:drawing>
              <wp:anchor distT="0" distB="0" distL="114300" distR="114300" simplePos="0" relativeHeight="251652608" behindDoc="0" locked="0" layoutInCell="1" allowOverlap="1" wp14:anchorId="5321BEE6" wp14:editId="50A554FF">
                <wp:simplePos x="0" y="0"/>
                <wp:positionH relativeFrom="column">
                  <wp:posOffset>1419225</wp:posOffset>
                </wp:positionH>
                <wp:positionV relativeFrom="paragraph">
                  <wp:posOffset>2179320</wp:posOffset>
                </wp:positionV>
                <wp:extent cx="676275" cy="47625"/>
                <wp:effectExtent l="57150" t="38100" r="66675" b="85725"/>
                <wp:wrapNone/>
                <wp:docPr id="39" name="直線コネクタ 39"/>
                <wp:cNvGraphicFramePr/>
                <a:graphic xmlns:a="http://schemas.openxmlformats.org/drawingml/2006/main">
                  <a:graphicData uri="http://schemas.microsoft.com/office/word/2010/wordprocessingShape">
                    <wps:wsp>
                      <wps:cNvCnPr/>
                      <wps:spPr>
                        <a:xfrm flipH="1">
                          <a:off x="0" y="0"/>
                          <a:ext cx="676275" cy="47625"/>
                        </a:xfrm>
                        <a:prstGeom prst="line">
                          <a:avLst/>
                        </a:prstGeom>
                        <a:ln>
                          <a:solidFill>
                            <a:srgbClr val="00B050"/>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879A7EE" id="直線コネクタ 39" o:spid="_x0000_s1026" style="position:absolute;left:0;text-align:left;flip:x;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1.75pt,171.6pt" to="165pt,17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" strokecolor="#00b050" strokeweight="2pt">
                <v:shadow on="t" color="black" opacity="24903f" origin=",.5" offset="0,.55556mm"/>
              </v:line>
            </w:pict>
          </mc:Fallback>
        </mc:AlternateContent>
      </w:r>
      <w:r>
        <w:rPr>
          <w:noProof/>
          <w:lang w:val="en-US"/>
        </w:rPr>
        <mc:AlternateContent>
          <mc:Choice Requires="wps">
            <w:drawing>
              <wp:anchor distT="0" distB="0" distL="114300" distR="114300" simplePos="0" relativeHeight="251650560" behindDoc="0" locked="0" layoutInCell="1" allowOverlap="1" wp14:anchorId="16391A87" wp14:editId="27BB5DD3">
                <wp:simplePos x="0" y="0"/>
                <wp:positionH relativeFrom="column">
                  <wp:posOffset>1619250</wp:posOffset>
                </wp:positionH>
                <wp:positionV relativeFrom="paragraph">
                  <wp:posOffset>3608070</wp:posOffset>
                </wp:positionV>
                <wp:extent cx="419100" cy="0"/>
                <wp:effectExtent l="57150" t="38100" r="57150" b="95250"/>
                <wp:wrapNone/>
                <wp:docPr id="38" name="直線コネクタ 38"/>
                <wp:cNvGraphicFramePr/>
                <a:graphic xmlns:a="http://schemas.openxmlformats.org/drawingml/2006/main">
                  <a:graphicData uri="http://schemas.microsoft.com/office/word/2010/wordprocessingShape">
                    <wps:wsp>
                      <wps:cNvCnPr/>
                      <wps:spPr>
                        <a:xfrm flipH="1">
                          <a:off x="0" y="0"/>
                          <a:ext cx="419100" cy="0"/>
                        </a:xfrm>
                        <a:prstGeom prst="line">
                          <a:avLst/>
                        </a:prstGeom>
                        <a:ln>
                          <a:solidFill>
                            <a:srgbClr val="00B050"/>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765DC16" id="直線コネクタ 38" o:spid="_x0000_s1026" style="position:absolute;left:0;text-align:left;flip:x;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7.5pt,284.1pt" to="160.5pt,28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" strokecolor="#00b050" strokeweight="2pt">
                <v:shadow on="t" color="black" opacity="24903f" origin=",.5" offset="0,.55556mm"/>
              </v:line>
            </w:pict>
          </mc:Fallback>
        </mc:AlternateContent>
      </w:r>
      <w:r>
        <w:rPr>
          <w:noProof/>
          <w:lang w:val="en-US"/>
        </w:rPr>
        <mc:AlternateContent>
          <mc:Choice Requires="wps">
            <w:drawing>
              <wp:anchor distT="0" distB="0" distL="114300" distR="114300" simplePos="0" relativeHeight="251647488" behindDoc="0" locked="0" layoutInCell="1" allowOverlap="1">
                <wp:simplePos x="0" y="0"/>
                <wp:positionH relativeFrom="column">
                  <wp:posOffset>2038350</wp:posOffset>
                </wp:positionH>
                <wp:positionV relativeFrom="paragraph">
                  <wp:posOffset>2674620</wp:posOffset>
                </wp:positionV>
                <wp:extent cx="9525" cy="933450"/>
                <wp:effectExtent l="57150" t="19050" r="66675" b="95250"/>
                <wp:wrapNone/>
                <wp:docPr id="37" name="直線コネクタ 37"/>
                <wp:cNvGraphicFramePr/>
                <a:graphic xmlns:a="http://schemas.openxmlformats.org/drawingml/2006/main">
                  <a:graphicData uri="http://schemas.microsoft.com/office/word/2010/wordprocessingShape">
                    <wps:wsp>
                      <wps:cNvCnPr/>
                      <wps:spPr>
                        <a:xfrm>
                          <a:off x="0" y="0"/>
                          <a:ext cx="9525" cy="933450"/>
                        </a:xfrm>
                        <a:prstGeom prst="line">
                          <a:avLst/>
                        </a:prstGeom>
                        <a:ln>
                          <a:solidFill>
                            <a:srgbClr val="00B050"/>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6475CC29" id="直線コネクタ 37" o:spid="_x0000_s1026" style="position:absolute;left:0;text-align:left;z-index:251647488;visibility:visible;mso-wrap-style:square;mso-wrap-distance-left:9pt;mso-wrap-distance-top:0;mso-wrap-distance-right:9pt;mso-wrap-distance-bottom:0;mso-position-horizontal:absolute;mso-position-horizontal-relative:text;mso-position-vertical:absolute;mso-position-vertical-relative:text" from="160.5pt,210.6pt" to="161.25pt,28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" strokecolor="#00b050" strokeweight="2pt">
                <v:shadow on="t" color="black" opacity="24903f" origin=",.5" offset="0,.55556mm"/>
              </v:line>
            </w:pict>
          </mc:Fallback>
        </mc:AlternateContent>
      </w:r>
      <w:r w:rsidR="002300F2">
        <w:rPr>
          <w:noProof/>
          <w:lang w:val="en-US"/>
        </w:rPr>
        <mc:AlternateContent>
          <mc:Choice Requires="wps">
            <w:drawing>
              <wp:anchor distT="0" distB="0" distL="114300" distR="114300" simplePos="0" relativeHeight="251649536" behindDoc="0" locked="0" layoutInCell="1" allowOverlap="1">
                <wp:simplePos x="0" y="0"/>
                <wp:positionH relativeFrom="column">
                  <wp:posOffset>669290</wp:posOffset>
                </wp:positionH>
                <wp:positionV relativeFrom="paragraph">
                  <wp:posOffset>4067175</wp:posOffset>
                </wp:positionV>
                <wp:extent cx="919874" cy="285949"/>
                <wp:effectExtent l="76200" t="171450" r="90170" b="209550"/>
                <wp:wrapNone/>
                <wp:docPr id="41" name="正方形/長方形 41"/>
                <wp:cNvGraphicFramePr/>
                <a:graphic xmlns:a="http://schemas.openxmlformats.org/drawingml/2006/main">
                  <a:graphicData uri="http://schemas.microsoft.com/office/word/2010/wordprocessingShape">
                    <wps:wsp>
                      <wps:cNvSpPr/>
                      <wps:spPr>
                        <a:xfrm rot="20580309">
                          <a:off x="0" y="0"/>
                          <a:ext cx="919874" cy="285949"/>
                        </a:xfrm>
                        <a:prstGeom prst="rect">
                          <a:avLst/>
                        </a:prstGeom>
                        <a:noFill/>
                        <a:ln>
                          <a:solidFill>
                            <a:schemeClr val="tx2">
                              <a:lumMod val="40000"/>
                              <a:lumOff val="60000"/>
                            </a:schemeClr>
                          </a:solidFill>
                        </a:ln>
                      </wps:spPr>
                      <wps:style>
                        <a:lnRef idx="1">
                          <a:schemeClr val="accent1"/>
                        </a:lnRef>
                        <a:fillRef idx="3">
                          <a:schemeClr val="accent1"/>
                        </a:fillRef>
                        <a:effectRef idx="2">
                          <a:schemeClr val="accent1"/>
                        </a:effectRef>
                        <a:fontRef idx="minor">
                          <a:schemeClr val="lt1"/>
                        </a:fontRef>
                      </wps:style>
                      <wps:txbx>
                        <w:txbxContent>
                          <w:p w:rsidR="00204E9E" w:rsidRPr="002300F2" w:rsidRDefault="00204E9E" w:rsidP="00053853">
                            <w:pPr>
                              <w:jc w:val="center"/>
                              <w:rPr>
                                <w:rFonts w:asciiTheme="majorEastAsia" w:eastAsiaTheme="majorEastAsia" w:hAnsiTheme="majorEastAsia"/>
                                <w:b/>
                                <w:sz w:val="16"/>
                                <w:szCs w:val="16"/>
                              </w:rPr>
                            </w:pPr>
                            <w:r w:rsidRPr="002300F2">
                              <w:rPr>
                                <w:rFonts w:asciiTheme="majorEastAsia" w:eastAsiaTheme="majorEastAsia" w:hAnsiTheme="majorEastAsia" w:hint="eastAsia"/>
                                <w:b/>
                                <w:sz w:val="16"/>
                                <w:szCs w:val="16"/>
                              </w:rPr>
                              <w:t>プリンスホテル</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41" o:spid="_x0000_s1026" style="position:absolute;margin-left:52.7pt;margin-top:320.25pt;width:72.45pt;height:22.5pt;rotation:-1113774fd;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" filled="f" strokecolor="#8db3e2 [1311]">
                <v:shadow on="t" color="black" opacity="22937f" origin=",.5" offset="0,.63889mm"/>
                <v:textbox inset="0,0,0,0">
                  <w:txbxContent>
                    <w:p w:rsidR="00204E9E" w:rsidRPr="002300F2" w:rsidRDefault="00204E9E" w:rsidP="00053853">
                      <w:pPr>
                        <w:jc w:val="center"/>
                        <w:rPr>
                          <w:rFonts w:asciiTheme="majorEastAsia" w:eastAsiaTheme="majorEastAsia" w:hAnsiTheme="majorEastAsia"/>
                          <w:b/>
                          <w:sz w:val="16"/>
                          <w:szCs w:val="16"/>
                        </w:rPr>
                      </w:pPr>
                      <w:r w:rsidRPr="002300F2">
                        <w:rPr>
                          <w:rFonts w:asciiTheme="majorEastAsia" w:eastAsiaTheme="majorEastAsia" w:hAnsiTheme="majorEastAsia" w:hint="eastAsia"/>
                          <w:b/>
                          <w:sz w:val="16"/>
                          <w:szCs w:val="16"/>
                        </w:rPr>
                        <w:t>プリンスホテル</w:t>
                      </w:r>
                    </w:p>
                  </w:txbxContent>
                </v:textbox>
              </v:rect>
            </w:pict>
          </mc:Fallback>
        </mc:AlternateContent>
      </w:r>
      <w:r w:rsidR="00EC6822">
        <w:rPr>
          <w:rFonts w:ascii="メイリオ" w:eastAsia="メイリオ" w:hAnsi="メイリオ" w:cs="メイリオ"/>
          <w:b/>
          <w:color w:val="000000"/>
        </w:rPr>
        <w:t>★外灯が消えている可能性があるため誘導灯などを使用して誘導する。</w:t>
      </w:r>
      <w:r w:rsidR="00EC6822">
        <w:rPr>
          <w:rFonts w:ascii="メイリオ" w:eastAsia="メイリオ" w:hAnsi="メイリオ" w:cs="メイリオ"/>
          <w:b/>
          <w:color w:val="000000"/>
        </w:rPr>
        <w:br/>
        <w:t>★車道の横断は警察の指示に従って行う。</w:t>
      </w:r>
      <w:r w:rsidR="00EC6822">
        <w:rPr>
          <w:rFonts w:ascii="メイリオ" w:eastAsia="メイリオ" w:hAnsi="メイリオ" w:cs="メイリオ"/>
          <w:b/>
          <w:color w:val="000000"/>
        </w:rPr>
        <w:br/>
      </w:r>
      <w:r w:rsidR="00EC6822">
        <w:rPr>
          <w:rFonts w:ascii="メイリオ" w:eastAsia="メイリオ" w:hAnsi="メイリオ" w:cs="メイリオ"/>
          <w:b/>
          <w:noProof/>
          <w:color w:val="FF0000"/>
          <w:lang w:val="en-US"/>
        </w:rPr>
        <w:drawing>
          <wp:inline distT="114300" distB="114300" distL="114300" distR="114300">
            <wp:extent cx="4690060" cy="3300413"/>
            <wp:effectExtent l="0" t="0" r="0" b="0"/>
            <wp:docPr id="21"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9"/>
                    <a:srcRect/>
                    <a:stretch>
                      <a:fillRect/>
                    </a:stretch>
                  </pic:blipFill>
                  <pic:spPr>
                    <a:xfrm>
                      <a:off x="0" y="0"/>
                      <a:ext cx="4690060" cy="3300413"/>
                    </a:xfrm>
                    <a:prstGeom prst="rect">
                      <a:avLst/>
                    </a:prstGeom>
                    <a:ln/>
                  </pic:spPr>
                </pic:pic>
              </a:graphicData>
            </a:graphic>
          </wp:inline>
        </w:drawing>
      </w:r>
      <w:bookmarkStart w:id="3" w:name="_GoBack"/>
      <w:bookmarkEnd w:id="3"/>
    </w:p>
    <w:p w:rsidR="00ED465D" w:rsidRDefault="003E7CD6">
      <w:pPr>
        <w:pStyle w:val="1"/>
        <w:rPr>
          <w:rFonts w:ascii="メイリオ" w:eastAsia="メイリオ" w:hAnsi="メイリオ" w:cs="メイリオ"/>
          <w:color w:val="38761D"/>
        </w:rPr>
      </w:pPr>
      <w:bookmarkStart w:id="4" w:name="_derb296nh6p7" w:colFirst="0" w:colLast="0"/>
      <w:bookmarkEnd w:id="4"/>
      <w:r>
        <w:rPr>
          <w:noProof/>
          <w:lang w:val="en-US"/>
        </w:rPr>
        <mc:AlternateContent>
          <mc:Choice Requires="wps">
            <w:drawing>
              <wp:anchor distT="0" distB="0" distL="114300" distR="114300" simplePos="0" relativeHeight="251666944" behindDoc="0" locked="0" layoutInCell="1" allowOverlap="1">
                <wp:simplePos x="0" y="0"/>
                <wp:positionH relativeFrom="column">
                  <wp:posOffset>-161925</wp:posOffset>
                </wp:positionH>
                <wp:positionV relativeFrom="paragraph">
                  <wp:posOffset>260719</wp:posOffset>
                </wp:positionV>
                <wp:extent cx="6372225" cy="462280"/>
                <wp:effectExtent l="0" t="0" r="0" b="0"/>
                <wp:wrapNone/>
                <wp:docPr id="36" name="テキスト ボックス 36"/>
                <wp:cNvGraphicFramePr/>
                <a:graphic xmlns:a="http://schemas.openxmlformats.org/drawingml/2006/main">
                  <a:graphicData uri="http://schemas.microsoft.com/office/word/2010/wordprocessingShape">
                    <wps:wsp>
                      <wps:cNvSpPr txBox="1"/>
                      <wps:spPr>
                        <a:xfrm>
                          <a:off x="0" y="0"/>
                          <a:ext cx="6372225" cy="462280"/>
                        </a:xfrm>
                        <a:prstGeom prst="rect">
                          <a:avLst/>
                        </a:prstGeom>
                        <a:noFill/>
                        <a:ln w="6350">
                          <a:noFill/>
                        </a:ln>
                      </wps:spPr>
                      <wps:txbx>
                        <w:txbxContent>
                          <w:p w:rsidR="00204E9E" w:rsidRPr="00D400EA" w:rsidRDefault="00204E9E" w:rsidP="003E7CD6">
                            <w:pPr>
                              <w:jc w:val="center"/>
                              <w:rPr>
                                <w:rFonts w:ascii="メイリオ" w:eastAsia="メイリオ" w:hAnsi="メイリオ"/>
                                <w:b/>
                                <w:color w:val="000000" w:themeColor="text1"/>
                                <w:sz w:val="20"/>
                              </w:rPr>
                            </w:pPr>
                            <w:r w:rsidRPr="00D400EA">
                              <w:rPr>
                                <w:rFonts w:ascii="メイリオ" w:eastAsia="メイリオ" w:hAnsi="メイリオ" w:hint="eastAsia"/>
                                <w:b/>
                                <w:color w:val="000000" w:themeColor="text1"/>
                              </w:rPr>
                              <w:t>近隣の避難場所</w:t>
                            </w:r>
                            <w:r w:rsidRPr="00D400EA">
                              <w:rPr>
                                <w:rFonts w:ascii="メイリオ" w:eastAsia="メイリオ" w:hAnsi="メイリオ"/>
                                <w:b/>
                                <w:color w:val="000000" w:themeColor="text1"/>
                              </w:rPr>
                              <w:t>への避難経路</w:t>
                            </w:r>
                            <w:r w:rsidRPr="00D400EA">
                              <w:rPr>
                                <w:rFonts w:ascii="メイリオ" w:eastAsia="メイリオ" w:hAnsi="メイリオ"/>
                                <w:b/>
                                <w:color w:val="000000" w:themeColor="text1"/>
                                <w:sz w:val="20"/>
                              </w:rPr>
                              <w:t>（</w:t>
                            </w:r>
                            <w:r w:rsidRPr="00D400EA">
                              <w:rPr>
                                <w:rFonts w:ascii="メイリオ" w:eastAsia="メイリオ" w:hAnsi="メイリオ" w:hint="eastAsia"/>
                                <w:b/>
                                <w:color w:val="000000" w:themeColor="text1"/>
                                <w:sz w:val="20"/>
                              </w:rPr>
                              <w:t>令和</w:t>
                            </w:r>
                            <w:r w:rsidRPr="00D400EA">
                              <w:rPr>
                                <w:rFonts w:ascii="メイリオ" w:eastAsia="メイリオ" w:hAnsi="メイリオ"/>
                                <w:b/>
                                <w:color w:val="000000" w:themeColor="text1"/>
                                <w:sz w:val="20"/>
                              </w:rPr>
                              <w:t>4年度宜野湾市総合</w:t>
                            </w:r>
                            <w:r w:rsidRPr="00D400EA">
                              <w:rPr>
                                <w:rFonts w:ascii="メイリオ" w:eastAsia="メイリオ" w:hAnsi="メイリオ" w:hint="eastAsia"/>
                                <w:b/>
                                <w:color w:val="000000" w:themeColor="text1"/>
                                <w:sz w:val="20"/>
                              </w:rPr>
                              <w:t>防災</w:t>
                            </w:r>
                            <w:r w:rsidRPr="00D400EA">
                              <w:rPr>
                                <w:rFonts w:ascii="メイリオ" w:eastAsia="メイリオ" w:hAnsi="メイリオ"/>
                                <w:b/>
                                <w:color w:val="000000" w:themeColor="text1"/>
                                <w:sz w:val="20"/>
                              </w:rPr>
                              <w:t>マップより引用</w:t>
                            </w:r>
                            <w:r w:rsidRPr="00D400EA">
                              <w:rPr>
                                <w:rFonts w:ascii="メイリオ" w:eastAsia="メイリオ" w:hAnsi="メイリオ" w:hint="eastAsia"/>
                                <w:b/>
                                <w:color w:val="000000" w:themeColor="text1"/>
                                <w:sz w:val="20"/>
                              </w:rPr>
                              <w:t>・</w:t>
                            </w:r>
                            <w:r w:rsidRPr="00D400EA">
                              <w:rPr>
                                <w:rFonts w:ascii="メイリオ" w:eastAsia="メイリオ" w:hAnsi="メイリオ"/>
                                <w:b/>
                                <w:color w:val="000000" w:themeColor="text1"/>
                                <w:sz w:val="20"/>
                              </w:rPr>
                              <w:t>観光スポーツ課にて加工）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36" o:spid="_x0000_s1027" type="#_x0000_t202" style="position:absolute;margin-left:-12.75pt;margin-top:20.55pt;width:501.75pt;height:36.4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" filled="f" stroked="f" strokeweight=".5pt">
                <v:textbox>
                  <w:txbxContent>
                    <w:p w:rsidR="00204E9E" w:rsidRPr="00D400EA" w:rsidRDefault="00204E9E" w:rsidP="003E7CD6">
                      <w:pPr>
                        <w:jc w:val="center"/>
                        <w:rPr>
                          <w:rFonts w:ascii="メイリオ" w:eastAsia="メイリオ" w:hAnsi="メイリオ"/>
                          <w:b/>
                          <w:color w:val="000000" w:themeColor="text1"/>
                          <w:sz w:val="20"/>
                        </w:rPr>
                      </w:pPr>
                      <w:r w:rsidRPr="00D400EA">
                        <w:rPr>
                          <w:rFonts w:ascii="メイリオ" w:eastAsia="メイリオ" w:hAnsi="メイリオ" w:hint="eastAsia"/>
                          <w:b/>
                          <w:color w:val="000000" w:themeColor="text1"/>
                        </w:rPr>
                        <w:t>近隣の避難場所</w:t>
                      </w:r>
                      <w:r w:rsidRPr="00D400EA">
                        <w:rPr>
                          <w:rFonts w:ascii="メイリオ" w:eastAsia="メイリオ" w:hAnsi="メイリオ"/>
                          <w:b/>
                          <w:color w:val="000000" w:themeColor="text1"/>
                        </w:rPr>
                        <w:t>への避難経路</w:t>
                      </w:r>
                      <w:r w:rsidRPr="00D400EA">
                        <w:rPr>
                          <w:rFonts w:ascii="メイリオ" w:eastAsia="メイリオ" w:hAnsi="メイリオ"/>
                          <w:b/>
                          <w:color w:val="000000" w:themeColor="text1"/>
                          <w:sz w:val="20"/>
                        </w:rPr>
                        <w:t>（</w:t>
                      </w:r>
                      <w:r w:rsidRPr="00D400EA">
                        <w:rPr>
                          <w:rFonts w:ascii="メイリオ" w:eastAsia="メイリオ" w:hAnsi="メイリオ" w:hint="eastAsia"/>
                          <w:b/>
                          <w:color w:val="000000" w:themeColor="text1"/>
                          <w:sz w:val="20"/>
                        </w:rPr>
                        <w:t>令和</w:t>
                      </w:r>
                      <w:r w:rsidRPr="00D400EA">
                        <w:rPr>
                          <w:rFonts w:ascii="メイリオ" w:eastAsia="メイリオ" w:hAnsi="メイリオ"/>
                          <w:b/>
                          <w:color w:val="000000" w:themeColor="text1"/>
                          <w:sz w:val="20"/>
                        </w:rPr>
                        <w:t>4年度宜野湾市総合</w:t>
                      </w:r>
                      <w:r w:rsidRPr="00D400EA">
                        <w:rPr>
                          <w:rFonts w:ascii="メイリオ" w:eastAsia="メイリオ" w:hAnsi="メイリオ" w:hint="eastAsia"/>
                          <w:b/>
                          <w:color w:val="000000" w:themeColor="text1"/>
                          <w:sz w:val="20"/>
                        </w:rPr>
                        <w:t>防災</w:t>
                      </w:r>
                      <w:r w:rsidRPr="00D400EA">
                        <w:rPr>
                          <w:rFonts w:ascii="メイリオ" w:eastAsia="メイリオ" w:hAnsi="メイリオ"/>
                          <w:b/>
                          <w:color w:val="000000" w:themeColor="text1"/>
                          <w:sz w:val="20"/>
                        </w:rPr>
                        <w:t>マップより引用</w:t>
                      </w:r>
                      <w:r w:rsidRPr="00D400EA">
                        <w:rPr>
                          <w:rFonts w:ascii="メイリオ" w:eastAsia="メイリオ" w:hAnsi="メイリオ" w:hint="eastAsia"/>
                          <w:b/>
                          <w:color w:val="000000" w:themeColor="text1"/>
                          <w:sz w:val="20"/>
                        </w:rPr>
                        <w:t>・</w:t>
                      </w:r>
                      <w:r w:rsidRPr="00D400EA">
                        <w:rPr>
                          <w:rFonts w:ascii="メイリオ" w:eastAsia="メイリオ" w:hAnsi="メイリオ"/>
                          <w:b/>
                          <w:color w:val="000000" w:themeColor="text1"/>
                          <w:sz w:val="20"/>
                        </w:rPr>
                        <w:t>観光スポーツ課にて加工）</w:t>
                      </w:r>
                    </w:p>
                  </w:txbxContent>
                </v:textbox>
              </v:shape>
            </w:pict>
          </mc:Fallback>
        </mc:AlternateContent>
      </w:r>
      <w:r>
        <w:rPr>
          <w:rFonts w:ascii="メイリオ" w:eastAsia="メイリオ" w:hAnsi="メイリオ" w:cs="メイリオ" w:hint="eastAsia"/>
          <w:noProof/>
          <w:color w:val="38761D"/>
          <w:lang w:val="en-US"/>
        </w:rPr>
        <w:drawing>
          <wp:anchor distT="0" distB="0" distL="114300" distR="114300" simplePos="0" relativeHeight="251660800" behindDoc="0" locked="0" layoutInCell="1" allowOverlap="1">
            <wp:simplePos x="0" y="0"/>
            <wp:positionH relativeFrom="column">
              <wp:posOffset>1980565</wp:posOffset>
            </wp:positionH>
            <wp:positionV relativeFrom="paragraph">
              <wp:posOffset>676910</wp:posOffset>
            </wp:positionV>
            <wp:extent cx="3733369" cy="2989344"/>
            <wp:effectExtent l="0" t="0" r="635" b="1905"/>
            <wp:wrapNone/>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スクショ避難経路.PNG"/>
                    <pic:cNvPicPr/>
                  </pic:nvPicPr>
                  <pic:blipFill rotWithShape="1">
                    <a:blip r:embed="rId10">
                      <a:extLst>
                        <a:ext uri="{28A0092B-C50C-407E-A947-70E740481C1C}">
                          <a14:useLocalDpi xmlns:a14="http://schemas.microsoft.com/office/drawing/2010/main" val="0"/>
                        </a:ext>
                      </a:extLst>
                    </a:blip>
                    <a:srcRect t="12071"/>
                    <a:stretch/>
                  </pic:blipFill>
                  <pic:spPr bwMode="auto">
                    <a:xfrm>
                      <a:off x="0" y="0"/>
                      <a:ext cx="3733369" cy="298934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C6822">
        <w:br w:type="page"/>
      </w:r>
    </w:p>
    <w:p w:rsidR="00ED465D" w:rsidRDefault="00EC6822">
      <w:pPr>
        <w:pStyle w:val="1"/>
        <w:rPr>
          <w:rFonts w:ascii="メイリオ" w:eastAsia="メイリオ" w:hAnsi="メイリオ" w:cs="メイリオ"/>
        </w:rPr>
      </w:pPr>
      <w:bookmarkStart w:id="5" w:name="_y7wivkpdomlr" w:colFirst="0" w:colLast="0"/>
      <w:bookmarkEnd w:id="5"/>
      <w:r>
        <w:rPr>
          <w:rFonts w:ascii="メイリオ" w:eastAsia="メイリオ" w:hAnsi="メイリオ" w:cs="メイリオ"/>
          <w:color w:val="38761D"/>
        </w:rPr>
        <w:lastRenderedPageBreak/>
        <w:t>災害時における対応</w:t>
      </w:r>
    </w:p>
    <w:p w:rsidR="00ED465D" w:rsidRDefault="00EC6822">
      <w:pPr>
        <w:pBdr>
          <w:top w:val="nil"/>
          <w:left w:val="nil"/>
          <w:bottom w:val="nil"/>
          <w:right w:val="nil"/>
          <w:between w:val="nil"/>
        </w:pBdr>
        <w:rPr>
          <w:rFonts w:ascii="メイリオ" w:eastAsia="メイリオ" w:hAnsi="メイリオ" w:cs="メイリオ"/>
          <w:b/>
          <w:color w:val="000000"/>
        </w:rPr>
      </w:pPr>
      <w:r>
        <w:rPr>
          <w:rFonts w:ascii="メイリオ" w:eastAsia="メイリオ" w:hAnsi="メイリオ" w:cs="メイリオ"/>
          <w:b/>
          <w:color w:val="000000"/>
        </w:rPr>
        <w:t>防災体制（災害時対応班）</w:t>
      </w:r>
    </w:p>
    <w:tbl>
      <w:tblPr>
        <w:tblStyle w:val="a9"/>
        <w:tblW w:w="936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75"/>
        <w:gridCol w:w="3450"/>
        <w:gridCol w:w="2025"/>
        <w:gridCol w:w="2010"/>
      </w:tblGrid>
      <w:tr w:rsidR="00ED465D">
        <w:tc>
          <w:tcPr>
            <w:tcW w:w="1875" w:type="dxa"/>
            <w:shd w:val="clear" w:color="auto" w:fill="auto"/>
            <w:tcMar>
              <w:top w:w="100" w:type="dxa"/>
              <w:left w:w="100" w:type="dxa"/>
              <w:bottom w:w="100" w:type="dxa"/>
              <w:right w:w="100" w:type="dxa"/>
            </w:tcMar>
          </w:tcPr>
          <w:p w:rsidR="00ED465D" w:rsidRDefault="00EC6822">
            <w:pPr>
              <w:widowControl w:val="0"/>
              <w:pBdr>
                <w:top w:val="nil"/>
                <w:left w:val="nil"/>
                <w:bottom w:val="nil"/>
                <w:right w:val="nil"/>
                <w:between w:val="nil"/>
              </w:pBdr>
              <w:spacing w:before="0" w:line="240" w:lineRule="auto"/>
              <w:jc w:val="center"/>
              <w:rPr>
                <w:rFonts w:ascii="メイリオ" w:eastAsia="メイリオ" w:hAnsi="メイリオ" w:cs="メイリオ"/>
                <w:b/>
                <w:color w:val="000000"/>
              </w:rPr>
            </w:pPr>
            <w:r>
              <w:rPr>
                <w:rFonts w:ascii="メイリオ" w:eastAsia="メイリオ" w:hAnsi="メイリオ" w:cs="メイリオ"/>
                <w:b/>
                <w:color w:val="000000"/>
              </w:rPr>
              <w:t>班名</w:t>
            </w:r>
          </w:p>
        </w:tc>
        <w:tc>
          <w:tcPr>
            <w:tcW w:w="3450" w:type="dxa"/>
            <w:shd w:val="clear" w:color="auto" w:fill="auto"/>
            <w:tcMar>
              <w:top w:w="100" w:type="dxa"/>
              <w:left w:w="100" w:type="dxa"/>
              <w:bottom w:w="100" w:type="dxa"/>
              <w:right w:w="100" w:type="dxa"/>
            </w:tcMar>
          </w:tcPr>
          <w:p w:rsidR="00ED465D" w:rsidRDefault="00EC6822">
            <w:pPr>
              <w:widowControl w:val="0"/>
              <w:pBdr>
                <w:top w:val="nil"/>
                <w:left w:val="nil"/>
                <w:bottom w:val="nil"/>
                <w:right w:val="nil"/>
                <w:between w:val="nil"/>
              </w:pBdr>
              <w:spacing w:before="0" w:line="240" w:lineRule="auto"/>
              <w:jc w:val="center"/>
              <w:rPr>
                <w:rFonts w:ascii="メイリオ" w:eastAsia="メイリオ" w:hAnsi="メイリオ" w:cs="メイリオ"/>
                <w:b/>
                <w:color w:val="000000"/>
              </w:rPr>
            </w:pPr>
            <w:r>
              <w:rPr>
                <w:rFonts w:ascii="メイリオ" w:eastAsia="メイリオ" w:hAnsi="メイリオ" w:cs="メイリオ"/>
                <w:b/>
                <w:color w:val="000000"/>
              </w:rPr>
              <w:t>役割</w:t>
            </w:r>
          </w:p>
        </w:tc>
        <w:tc>
          <w:tcPr>
            <w:tcW w:w="2025" w:type="dxa"/>
            <w:shd w:val="clear" w:color="auto" w:fill="auto"/>
            <w:tcMar>
              <w:top w:w="100" w:type="dxa"/>
              <w:left w:w="100" w:type="dxa"/>
              <w:bottom w:w="100" w:type="dxa"/>
              <w:right w:w="100" w:type="dxa"/>
            </w:tcMar>
          </w:tcPr>
          <w:p w:rsidR="00ED465D" w:rsidRDefault="00EC6822">
            <w:pPr>
              <w:widowControl w:val="0"/>
              <w:pBdr>
                <w:top w:val="nil"/>
                <w:left w:val="nil"/>
                <w:bottom w:val="nil"/>
                <w:right w:val="nil"/>
                <w:between w:val="nil"/>
              </w:pBdr>
              <w:spacing w:before="0" w:line="240" w:lineRule="auto"/>
              <w:jc w:val="center"/>
              <w:rPr>
                <w:rFonts w:ascii="メイリオ" w:eastAsia="メイリオ" w:hAnsi="メイリオ" w:cs="メイリオ"/>
                <w:b/>
                <w:color w:val="000000"/>
              </w:rPr>
            </w:pPr>
            <w:r>
              <w:rPr>
                <w:rFonts w:ascii="メイリオ" w:eastAsia="メイリオ" w:hAnsi="メイリオ" w:cs="メイリオ"/>
                <w:b/>
                <w:color w:val="000000"/>
              </w:rPr>
              <w:t>責任者</w:t>
            </w:r>
          </w:p>
        </w:tc>
        <w:tc>
          <w:tcPr>
            <w:tcW w:w="2010" w:type="dxa"/>
            <w:shd w:val="clear" w:color="auto" w:fill="auto"/>
            <w:tcMar>
              <w:top w:w="100" w:type="dxa"/>
              <w:left w:w="100" w:type="dxa"/>
              <w:bottom w:w="100" w:type="dxa"/>
              <w:right w:w="100" w:type="dxa"/>
            </w:tcMar>
          </w:tcPr>
          <w:p w:rsidR="00ED465D" w:rsidRDefault="00EC6822">
            <w:pPr>
              <w:widowControl w:val="0"/>
              <w:pBdr>
                <w:top w:val="nil"/>
                <w:left w:val="nil"/>
                <w:bottom w:val="nil"/>
                <w:right w:val="nil"/>
                <w:between w:val="nil"/>
              </w:pBdr>
              <w:spacing w:before="0" w:line="240" w:lineRule="auto"/>
              <w:jc w:val="center"/>
              <w:rPr>
                <w:rFonts w:ascii="メイリオ" w:eastAsia="メイリオ" w:hAnsi="メイリオ" w:cs="メイリオ"/>
                <w:b/>
                <w:color w:val="000000"/>
              </w:rPr>
            </w:pPr>
            <w:r>
              <w:rPr>
                <w:rFonts w:ascii="メイリオ" w:eastAsia="メイリオ" w:hAnsi="メイリオ" w:cs="メイリオ"/>
                <w:b/>
                <w:color w:val="000000"/>
              </w:rPr>
              <w:t>班員</w:t>
            </w:r>
          </w:p>
        </w:tc>
      </w:tr>
      <w:tr w:rsidR="00ED465D">
        <w:tc>
          <w:tcPr>
            <w:tcW w:w="1875" w:type="dxa"/>
            <w:shd w:val="clear" w:color="auto" w:fill="auto"/>
            <w:tcMar>
              <w:top w:w="100" w:type="dxa"/>
              <w:left w:w="100" w:type="dxa"/>
              <w:bottom w:w="100" w:type="dxa"/>
              <w:right w:w="100" w:type="dxa"/>
            </w:tcMar>
          </w:tcPr>
          <w:p w:rsidR="00ED465D" w:rsidRDefault="00EC6822">
            <w:pPr>
              <w:widowControl w:val="0"/>
              <w:pBdr>
                <w:top w:val="nil"/>
                <w:left w:val="nil"/>
                <w:bottom w:val="nil"/>
                <w:right w:val="nil"/>
                <w:between w:val="nil"/>
              </w:pBdr>
              <w:spacing w:before="0" w:line="240" w:lineRule="auto"/>
              <w:rPr>
                <w:rFonts w:ascii="メイリオ" w:eastAsia="メイリオ" w:hAnsi="メイリオ" w:cs="メイリオ"/>
                <w:b/>
                <w:color w:val="0000FF"/>
              </w:rPr>
            </w:pPr>
            <w:r>
              <w:rPr>
                <w:rFonts w:ascii="メイリオ" w:eastAsia="メイリオ" w:hAnsi="メイリオ" w:cs="メイリオ"/>
                <w:b/>
                <w:color w:val="0000FF"/>
              </w:rPr>
              <w:t>本部</w:t>
            </w:r>
          </w:p>
          <w:p w:rsidR="00ED465D" w:rsidRDefault="00EC6822">
            <w:pPr>
              <w:widowControl w:val="0"/>
              <w:pBdr>
                <w:top w:val="nil"/>
                <w:left w:val="nil"/>
                <w:bottom w:val="nil"/>
                <w:right w:val="nil"/>
                <w:between w:val="nil"/>
              </w:pBdr>
              <w:spacing w:before="0" w:line="240" w:lineRule="auto"/>
              <w:rPr>
                <w:rFonts w:ascii="メイリオ" w:eastAsia="メイリオ" w:hAnsi="メイリオ" w:cs="メイリオ"/>
                <w:b/>
                <w:color w:val="000000"/>
                <w:sz w:val="20"/>
                <w:szCs w:val="20"/>
              </w:rPr>
            </w:pPr>
            <w:r>
              <w:rPr>
                <w:rFonts w:ascii="メイリオ" w:eastAsia="メイリオ" w:hAnsi="メイリオ" w:cs="メイリオ"/>
                <w:b/>
                <w:color w:val="000000"/>
                <w:sz w:val="20"/>
                <w:szCs w:val="20"/>
              </w:rPr>
              <w:t>イベント総括本部</w:t>
            </w:r>
          </w:p>
        </w:tc>
        <w:tc>
          <w:tcPr>
            <w:tcW w:w="3450" w:type="dxa"/>
            <w:shd w:val="clear" w:color="auto" w:fill="auto"/>
            <w:tcMar>
              <w:top w:w="100" w:type="dxa"/>
              <w:left w:w="100" w:type="dxa"/>
              <w:bottom w:w="100" w:type="dxa"/>
              <w:right w:w="100" w:type="dxa"/>
            </w:tcMar>
          </w:tcPr>
          <w:p w:rsidR="00ED465D" w:rsidRDefault="00EC6822">
            <w:pPr>
              <w:widowControl w:val="0"/>
              <w:pBdr>
                <w:top w:val="nil"/>
                <w:left w:val="nil"/>
                <w:bottom w:val="nil"/>
                <w:right w:val="nil"/>
                <w:between w:val="nil"/>
              </w:pBdr>
              <w:spacing w:before="0" w:line="240" w:lineRule="auto"/>
              <w:rPr>
                <w:rFonts w:ascii="メイリオ" w:eastAsia="メイリオ" w:hAnsi="メイリオ" w:cs="メイリオ"/>
                <w:b/>
                <w:color w:val="000000"/>
                <w:sz w:val="20"/>
                <w:szCs w:val="20"/>
              </w:rPr>
            </w:pPr>
            <w:r>
              <w:rPr>
                <w:rFonts w:ascii="メイリオ" w:eastAsia="メイリオ" w:hAnsi="メイリオ" w:cs="メイリオ"/>
                <w:b/>
                <w:color w:val="000000"/>
                <w:sz w:val="20"/>
                <w:szCs w:val="20"/>
              </w:rPr>
              <w:t>★総括指示</w:t>
            </w:r>
          </w:p>
          <w:p w:rsidR="00ED465D" w:rsidRDefault="00EC6822">
            <w:pPr>
              <w:widowControl w:val="0"/>
              <w:pBdr>
                <w:top w:val="nil"/>
                <w:left w:val="nil"/>
                <w:bottom w:val="nil"/>
                <w:right w:val="nil"/>
                <w:between w:val="nil"/>
              </w:pBdr>
              <w:spacing w:before="0" w:line="240" w:lineRule="auto"/>
              <w:rPr>
                <w:rFonts w:ascii="メイリオ" w:eastAsia="メイリオ" w:hAnsi="メイリオ" w:cs="メイリオ"/>
                <w:color w:val="000000"/>
                <w:sz w:val="18"/>
                <w:szCs w:val="18"/>
              </w:rPr>
            </w:pPr>
            <w:r>
              <w:rPr>
                <w:rFonts w:ascii="メイリオ" w:eastAsia="メイリオ" w:hAnsi="メイリオ" w:cs="メイリオ"/>
                <w:color w:val="000000"/>
                <w:sz w:val="18"/>
                <w:szCs w:val="18"/>
              </w:rPr>
              <w:t>・災害現場の指揮を執り、総合的な災害対応計画の実施を指導</w:t>
            </w:r>
          </w:p>
          <w:p w:rsidR="00ED465D" w:rsidRDefault="00EC6822">
            <w:pPr>
              <w:widowControl w:val="0"/>
              <w:pBdr>
                <w:top w:val="nil"/>
                <w:left w:val="nil"/>
                <w:bottom w:val="nil"/>
                <w:right w:val="nil"/>
                <w:between w:val="nil"/>
              </w:pBdr>
              <w:spacing w:before="0" w:line="240" w:lineRule="auto"/>
              <w:rPr>
                <w:rFonts w:ascii="メイリオ" w:eastAsia="メイリオ" w:hAnsi="メイリオ" w:cs="メイリオ"/>
                <w:b/>
                <w:color w:val="000000"/>
                <w:sz w:val="20"/>
                <w:szCs w:val="20"/>
              </w:rPr>
            </w:pPr>
            <w:r>
              <w:rPr>
                <w:rFonts w:ascii="メイリオ" w:eastAsia="メイリオ" w:hAnsi="メイリオ" w:cs="メイリオ"/>
                <w:color w:val="000000"/>
                <w:sz w:val="18"/>
                <w:szCs w:val="18"/>
              </w:rPr>
              <w:t>・災害の状況を正確に把握し、対応における優先順位を判断</w:t>
            </w:r>
            <w:r>
              <w:rPr>
                <w:rFonts w:ascii="メイリオ" w:eastAsia="メイリオ" w:hAnsi="メイリオ" w:cs="メイリオ"/>
                <w:color w:val="000000"/>
                <w:sz w:val="18"/>
                <w:szCs w:val="18"/>
              </w:rPr>
              <w:br/>
            </w:r>
            <w:r>
              <w:rPr>
                <w:rFonts w:ascii="メイリオ" w:eastAsia="メイリオ" w:hAnsi="メイリオ" w:cs="メイリオ"/>
                <w:b/>
                <w:color w:val="000000"/>
                <w:sz w:val="20"/>
                <w:szCs w:val="20"/>
              </w:rPr>
              <w:t>★関係機関との連携</w:t>
            </w:r>
          </w:p>
          <w:p w:rsidR="00ED465D" w:rsidRDefault="00EC6822">
            <w:pPr>
              <w:widowControl w:val="0"/>
              <w:pBdr>
                <w:top w:val="nil"/>
                <w:left w:val="nil"/>
                <w:bottom w:val="nil"/>
                <w:right w:val="nil"/>
                <w:between w:val="nil"/>
              </w:pBdr>
              <w:spacing w:before="0" w:line="240" w:lineRule="auto"/>
              <w:rPr>
                <w:rFonts w:ascii="メイリオ" w:eastAsia="メイリオ" w:hAnsi="メイリオ" w:cs="メイリオ"/>
                <w:color w:val="000000"/>
                <w:sz w:val="18"/>
                <w:szCs w:val="18"/>
              </w:rPr>
            </w:pPr>
            <w:r>
              <w:rPr>
                <w:rFonts w:ascii="メイリオ" w:eastAsia="メイリオ" w:hAnsi="メイリオ" w:cs="メイリオ"/>
                <w:color w:val="000000"/>
                <w:sz w:val="18"/>
                <w:szCs w:val="18"/>
              </w:rPr>
              <w:t>組織内の関係部署や関係者と連携し、情報共有と協力体制の確立を促進</w:t>
            </w:r>
          </w:p>
          <w:p w:rsidR="00ED465D" w:rsidRDefault="00EC6822">
            <w:pPr>
              <w:widowControl w:val="0"/>
              <w:pBdr>
                <w:top w:val="nil"/>
                <w:left w:val="nil"/>
                <w:bottom w:val="nil"/>
                <w:right w:val="nil"/>
                <w:between w:val="nil"/>
              </w:pBdr>
              <w:spacing w:before="0" w:line="240" w:lineRule="auto"/>
              <w:rPr>
                <w:rFonts w:ascii="メイリオ" w:eastAsia="メイリオ" w:hAnsi="メイリオ" w:cs="メイリオ"/>
                <w:b/>
                <w:color w:val="000000"/>
                <w:sz w:val="20"/>
                <w:szCs w:val="20"/>
              </w:rPr>
            </w:pPr>
            <w:r>
              <w:rPr>
                <w:rFonts w:ascii="メイリオ" w:eastAsia="メイリオ" w:hAnsi="メイリオ" w:cs="メイリオ"/>
                <w:b/>
                <w:color w:val="000000"/>
                <w:sz w:val="20"/>
                <w:szCs w:val="20"/>
              </w:rPr>
              <w:t>★リソース管理</w:t>
            </w:r>
          </w:p>
          <w:p w:rsidR="00ED465D" w:rsidRDefault="00EC6822">
            <w:pPr>
              <w:widowControl w:val="0"/>
              <w:pBdr>
                <w:top w:val="nil"/>
                <w:left w:val="nil"/>
                <w:bottom w:val="nil"/>
                <w:right w:val="nil"/>
                <w:between w:val="nil"/>
              </w:pBdr>
              <w:spacing w:before="0" w:line="240" w:lineRule="auto"/>
              <w:rPr>
                <w:rFonts w:ascii="メイリオ" w:eastAsia="メイリオ" w:hAnsi="メイリオ" w:cs="メイリオ"/>
                <w:b/>
                <w:color w:val="000000"/>
                <w:sz w:val="20"/>
                <w:szCs w:val="20"/>
              </w:rPr>
            </w:pPr>
            <w:r>
              <w:rPr>
                <w:rFonts w:ascii="メイリオ" w:eastAsia="メイリオ" w:hAnsi="メイリオ" w:cs="メイリオ"/>
                <w:color w:val="000000"/>
                <w:sz w:val="18"/>
                <w:szCs w:val="18"/>
              </w:rPr>
              <w:t>人員、装備、物資、サービスなどのリソースの調達・配置・管理</w:t>
            </w:r>
            <w:r>
              <w:rPr>
                <w:rFonts w:ascii="メイリオ" w:eastAsia="メイリオ" w:hAnsi="メイリオ" w:cs="メイリオ"/>
                <w:color w:val="000000"/>
                <w:sz w:val="18"/>
                <w:szCs w:val="18"/>
              </w:rPr>
              <w:br/>
            </w:r>
            <w:r>
              <w:rPr>
                <w:rFonts w:ascii="メイリオ" w:eastAsia="メイリオ" w:hAnsi="メイリオ" w:cs="メイリオ"/>
                <w:b/>
                <w:color w:val="000000"/>
                <w:sz w:val="20"/>
                <w:szCs w:val="20"/>
              </w:rPr>
              <w:t>★メディア対応</w:t>
            </w:r>
          </w:p>
        </w:tc>
        <w:tc>
          <w:tcPr>
            <w:tcW w:w="2025" w:type="dxa"/>
            <w:shd w:val="clear" w:color="auto" w:fill="auto"/>
            <w:tcMar>
              <w:top w:w="100" w:type="dxa"/>
              <w:left w:w="100" w:type="dxa"/>
              <w:bottom w:w="100" w:type="dxa"/>
              <w:right w:w="100" w:type="dxa"/>
            </w:tcMar>
          </w:tcPr>
          <w:p w:rsidR="00ED465D" w:rsidRDefault="00EC6822">
            <w:pPr>
              <w:widowControl w:val="0"/>
              <w:pBdr>
                <w:top w:val="nil"/>
                <w:left w:val="nil"/>
                <w:bottom w:val="nil"/>
                <w:right w:val="nil"/>
                <w:between w:val="nil"/>
              </w:pBdr>
              <w:spacing w:before="0" w:line="240" w:lineRule="auto"/>
              <w:rPr>
                <w:rFonts w:ascii="メイリオ" w:eastAsia="メイリオ" w:hAnsi="メイリオ" w:cs="メイリオ"/>
                <w:sz w:val="16"/>
                <w:szCs w:val="16"/>
              </w:rPr>
            </w:pPr>
            <w:r>
              <w:rPr>
                <w:rFonts w:ascii="メイリオ" w:eastAsia="メイリオ" w:hAnsi="メイリオ" w:cs="メイリオ"/>
                <w:sz w:val="16"/>
                <w:szCs w:val="16"/>
              </w:rPr>
              <w:t>※氏名・携帯番号</w:t>
            </w:r>
          </w:p>
          <w:p w:rsidR="00ED465D" w:rsidRDefault="00ED465D">
            <w:pPr>
              <w:widowControl w:val="0"/>
              <w:pBdr>
                <w:top w:val="nil"/>
                <w:left w:val="nil"/>
                <w:bottom w:val="nil"/>
                <w:right w:val="nil"/>
                <w:between w:val="nil"/>
              </w:pBdr>
              <w:spacing w:before="0" w:line="240" w:lineRule="auto"/>
              <w:rPr>
                <w:rFonts w:ascii="メイリオ" w:eastAsia="メイリオ" w:hAnsi="メイリオ" w:cs="メイリオ"/>
                <w:color w:val="000000"/>
                <w:sz w:val="18"/>
                <w:szCs w:val="18"/>
              </w:rPr>
            </w:pPr>
          </w:p>
        </w:tc>
        <w:tc>
          <w:tcPr>
            <w:tcW w:w="2010" w:type="dxa"/>
            <w:shd w:val="clear" w:color="auto" w:fill="auto"/>
            <w:tcMar>
              <w:top w:w="100" w:type="dxa"/>
              <w:left w:w="100" w:type="dxa"/>
              <w:bottom w:w="100" w:type="dxa"/>
              <w:right w:w="100" w:type="dxa"/>
            </w:tcMar>
          </w:tcPr>
          <w:p w:rsidR="00ED465D" w:rsidRDefault="00EC6822">
            <w:pPr>
              <w:widowControl w:val="0"/>
              <w:pBdr>
                <w:top w:val="nil"/>
                <w:left w:val="nil"/>
                <w:bottom w:val="nil"/>
                <w:right w:val="nil"/>
                <w:between w:val="nil"/>
              </w:pBdr>
              <w:spacing w:before="0" w:line="240" w:lineRule="auto"/>
              <w:rPr>
                <w:rFonts w:ascii="メイリオ" w:eastAsia="メイリオ" w:hAnsi="メイリオ" w:cs="メイリオ"/>
                <w:sz w:val="16"/>
                <w:szCs w:val="16"/>
              </w:rPr>
            </w:pPr>
            <w:r>
              <w:rPr>
                <w:rFonts w:ascii="メイリオ" w:eastAsia="メイリオ" w:hAnsi="メイリオ" w:cs="メイリオ"/>
                <w:sz w:val="16"/>
                <w:szCs w:val="16"/>
              </w:rPr>
              <w:t>※氏名・携帯番号</w:t>
            </w:r>
          </w:p>
          <w:p w:rsidR="00ED465D" w:rsidRDefault="00EC6822">
            <w:pPr>
              <w:widowControl w:val="0"/>
              <w:pBdr>
                <w:top w:val="nil"/>
                <w:left w:val="nil"/>
                <w:bottom w:val="nil"/>
                <w:right w:val="nil"/>
                <w:between w:val="nil"/>
              </w:pBdr>
              <w:spacing w:before="0" w:line="240" w:lineRule="auto"/>
              <w:rPr>
                <w:rFonts w:ascii="メイリオ" w:eastAsia="メイリオ" w:hAnsi="メイリオ" w:cs="メイリオ"/>
                <w:sz w:val="16"/>
                <w:szCs w:val="16"/>
              </w:rPr>
            </w:pPr>
            <w:r>
              <w:rPr>
                <w:rFonts w:ascii="メイリオ" w:eastAsia="メイリオ" w:hAnsi="メイリオ" w:cs="メイリオ"/>
                <w:sz w:val="16"/>
                <w:szCs w:val="16"/>
              </w:rPr>
              <w:t>※責任者と連絡が取れない場合を想定し、班員の中でリーダーを設定する</w:t>
            </w:r>
          </w:p>
          <w:p w:rsidR="00ED465D" w:rsidRDefault="00ED465D">
            <w:pPr>
              <w:widowControl w:val="0"/>
              <w:pBdr>
                <w:top w:val="nil"/>
                <w:left w:val="nil"/>
                <w:bottom w:val="nil"/>
                <w:right w:val="nil"/>
                <w:between w:val="nil"/>
              </w:pBdr>
              <w:spacing w:before="0" w:line="240" w:lineRule="auto"/>
              <w:rPr>
                <w:rFonts w:ascii="メイリオ" w:eastAsia="メイリオ" w:hAnsi="メイリオ" w:cs="メイリオ"/>
                <w:color w:val="000000"/>
                <w:sz w:val="18"/>
                <w:szCs w:val="18"/>
              </w:rPr>
            </w:pPr>
          </w:p>
        </w:tc>
      </w:tr>
      <w:tr w:rsidR="00ED465D">
        <w:trPr>
          <w:trHeight w:val="2010"/>
        </w:trPr>
        <w:tc>
          <w:tcPr>
            <w:tcW w:w="1875" w:type="dxa"/>
            <w:shd w:val="clear" w:color="auto" w:fill="auto"/>
            <w:tcMar>
              <w:top w:w="100" w:type="dxa"/>
              <w:left w:w="100" w:type="dxa"/>
              <w:bottom w:w="100" w:type="dxa"/>
              <w:right w:w="100" w:type="dxa"/>
            </w:tcMar>
          </w:tcPr>
          <w:p w:rsidR="00ED465D" w:rsidRDefault="00EC6822">
            <w:pPr>
              <w:widowControl w:val="0"/>
              <w:pBdr>
                <w:top w:val="nil"/>
                <w:left w:val="nil"/>
                <w:bottom w:val="nil"/>
                <w:right w:val="nil"/>
                <w:between w:val="nil"/>
              </w:pBdr>
              <w:spacing w:before="0" w:line="240" w:lineRule="auto"/>
              <w:rPr>
                <w:rFonts w:ascii="メイリオ" w:eastAsia="メイリオ" w:hAnsi="メイリオ" w:cs="メイリオ"/>
                <w:b/>
                <w:color w:val="000000"/>
              </w:rPr>
            </w:pPr>
            <w:r>
              <w:rPr>
                <w:rFonts w:ascii="メイリオ" w:eastAsia="メイリオ" w:hAnsi="メイリオ" w:cs="メイリオ"/>
                <w:b/>
                <w:color w:val="000000"/>
              </w:rPr>
              <w:t>現場統括班</w:t>
            </w:r>
          </w:p>
        </w:tc>
        <w:tc>
          <w:tcPr>
            <w:tcW w:w="3450" w:type="dxa"/>
            <w:shd w:val="clear" w:color="auto" w:fill="auto"/>
            <w:tcMar>
              <w:top w:w="100" w:type="dxa"/>
              <w:left w:w="100" w:type="dxa"/>
              <w:bottom w:w="100" w:type="dxa"/>
              <w:right w:w="100" w:type="dxa"/>
            </w:tcMar>
          </w:tcPr>
          <w:p w:rsidR="00ED465D" w:rsidRDefault="00EC6822">
            <w:pPr>
              <w:widowControl w:val="0"/>
              <w:spacing w:before="0" w:line="240" w:lineRule="auto"/>
              <w:rPr>
                <w:rFonts w:ascii="メイリオ" w:eastAsia="メイリオ" w:hAnsi="メイリオ" w:cs="メイリオ"/>
                <w:b/>
                <w:color w:val="000000"/>
                <w:sz w:val="20"/>
                <w:szCs w:val="20"/>
              </w:rPr>
            </w:pPr>
            <w:r>
              <w:rPr>
                <w:rFonts w:ascii="メイリオ" w:eastAsia="メイリオ" w:hAnsi="メイリオ" w:cs="メイリオ"/>
                <w:b/>
                <w:color w:val="000000"/>
                <w:sz w:val="20"/>
                <w:szCs w:val="20"/>
              </w:rPr>
              <w:t>★全体統括</w:t>
            </w:r>
          </w:p>
          <w:p w:rsidR="00ED465D" w:rsidRDefault="00EC6822">
            <w:pPr>
              <w:widowControl w:val="0"/>
              <w:spacing w:before="0" w:line="240" w:lineRule="auto"/>
              <w:rPr>
                <w:rFonts w:ascii="メイリオ" w:eastAsia="メイリオ" w:hAnsi="メイリオ" w:cs="メイリオ"/>
                <w:color w:val="000000"/>
                <w:sz w:val="18"/>
                <w:szCs w:val="18"/>
              </w:rPr>
            </w:pPr>
            <w:r>
              <w:rPr>
                <w:rFonts w:ascii="メイリオ" w:eastAsia="メイリオ" w:hAnsi="メイリオ" w:cs="メイリオ"/>
                <w:color w:val="000000"/>
                <w:sz w:val="18"/>
                <w:szCs w:val="18"/>
              </w:rPr>
              <w:t>スタッフの安否確認、人員配置の変更・各班への指示</w:t>
            </w:r>
          </w:p>
          <w:p w:rsidR="00ED465D" w:rsidRDefault="00EC6822">
            <w:pPr>
              <w:widowControl w:val="0"/>
              <w:spacing w:before="0" w:line="240" w:lineRule="auto"/>
              <w:rPr>
                <w:rFonts w:ascii="メイリオ" w:eastAsia="メイリオ" w:hAnsi="メイリオ" w:cs="メイリオ"/>
                <w:b/>
                <w:color w:val="000000"/>
                <w:sz w:val="20"/>
                <w:szCs w:val="20"/>
              </w:rPr>
            </w:pPr>
            <w:r>
              <w:rPr>
                <w:rFonts w:ascii="メイリオ" w:eastAsia="メイリオ" w:hAnsi="メイリオ" w:cs="メイリオ"/>
                <w:b/>
                <w:color w:val="000000"/>
                <w:sz w:val="20"/>
                <w:szCs w:val="20"/>
              </w:rPr>
              <w:t>★情報収集と共有</w:t>
            </w:r>
          </w:p>
          <w:p w:rsidR="00ED465D" w:rsidRDefault="00EC6822">
            <w:pPr>
              <w:widowControl w:val="0"/>
              <w:spacing w:before="0" w:line="240" w:lineRule="auto"/>
              <w:rPr>
                <w:rFonts w:ascii="メイリオ" w:eastAsia="メイリオ" w:hAnsi="メイリオ" w:cs="メイリオ"/>
                <w:color w:val="000000"/>
                <w:sz w:val="18"/>
                <w:szCs w:val="18"/>
              </w:rPr>
            </w:pPr>
            <w:r>
              <w:rPr>
                <w:rFonts w:ascii="メイリオ" w:eastAsia="メイリオ" w:hAnsi="メイリオ" w:cs="メイリオ"/>
                <w:color w:val="000000"/>
                <w:sz w:val="18"/>
                <w:szCs w:val="18"/>
              </w:rPr>
              <w:t>総括本部から災害の規模、津波の到達時間等の情報収集、現場の状況を報告</w:t>
            </w:r>
          </w:p>
          <w:p w:rsidR="00ED465D" w:rsidRDefault="00EC6822">
            <w:pPr>
              <w:widowControl w:val="0"/>
              <w:spacing w:before="0" w:line="240" w:lineRule="auto"/>
              <w:rPr>
                <w:rFonts w:ascii="メイリオ" w:eastAsia="メイリオ" w:hAnsi="メイリオ" w:cs="メイリオ"/>
                <w:b/>
                <w:color w:val="000000"/>
                <w:sz w:val="20"/>
                <w:szCs w:val="20"/>
              </w:rPr>
            </w:pPr>
            <w:r>
              <w:rPr>
                <w:rFonts w:ascii="メイリオ" w:eastAsia="メイリオ" w:hAnsi="メイリオ" w:cs="メイリオ"/>
                <w:b/>
                <w:color w:val="000000"/>
                <w:sz w:val="20"/>
                <w:szCs w:val="20"/>
              </w:rPr>
              <w:t>★外部との連携</w:t>
            </w:r>
          </w:p>
          <w:p w:rsidR="00ED465D" w:rsidRDefault="00EC6822">
            <w:pPr>
              <w:widowControl w:val="0"/>
              <w:spacing w:before="0" w:line="240" w:lineRule="auto"/>
              <w:rPr>
                <w:rFonts w:ascii="メイリオ" w:eastAsia="メイリオ" w:hAnsi="メイリオ" w:cs="メイリオ"/>
                <w:color w:val="000000"/>
                <w:sz w:val="18"/>
                <w:szCs w:val="18"/>
              </w:rPr>
            </w:pPr>
            <w:r>
              <w:rPr>
                <w:rFonts w:ascii="メイリオ" w:eastAsia="メイリオ" w:hAnsi="メイリオ" w:cs="メイリオ"/>
                <w:color w:val="000000"/>
                <w:sz w:val="18"/>
                <w:szCs w:val="18"/>
              </w:rPr>
              <w:t>関係者・関係機関との連絡、情報共有</w:t>
            </w:r>
          </w:p>
        </w:tc>
        <w:tc>
          <w:tcPr>
            <w:tcW w:w="2025" w:type="dxa"/>
            <w:shd w:val="clear" w:color="auto" w:fill="auto"/>
            <w:tcMar>
              <w:top w:w="100" w:type="dxa"/>
              <w:left w:w="100" w:type="dxa"/>
              <w:bottom w:w="100" w:type="dxa"/>
              <w:right w:w="100" w:type="dxa"/>
            </w:tcMar>
          </w:tcPr>
          <w:p w:rsidR="00ED465D" w:rsidRDefault="00ED465D">
            <w:pPr>
              <w:widowControl w:val="0"/>
              <w:pBdr>
                <w:top w:val="nil"/>
                <w:left w:val="nil"/>
                <w:bottom w:val="nil"/>
                <w:right w:val="nil"/>
                <w:between w:val="nil"/>
              </w:pBdr>
              <w:spacing w:before="0" w:line="240" w:lineRule="auto"/>
              <w:rPr>
                <w:rFonts w:ascii="メイリオ" w:eastAsia="メイリオ" w:hAnsi="メイリオ" w:cs="メイリオ"/>
                <w:sz w:val="20"/>
                <w:szCs w:val="20"/>
              </w:rPr>
            </w:pPr>
          </w:p>
        </w:tc>
        <w:tc>
          <w:tcPr>
            <w:tcW w:w="2010" w:type="dxa"/>
            <w:shd w:val="clear" w:color="auto" w:fill="auto"/>
            <w:tcMar>
              <w:top w:w="100" w:type="dxa"/>
              <w:left w:w="100" w:type="dxa"/>
              <w:bottom w:w="100" w:type="dxa"/>
              <w:right w:w="100" w:type="dxa"/>
            </w:tcMar>
          </w:tcPr>
          <w:p w:rsidR="00ED465D" w:rsidRDefault="00ED465D">
            <w:pPr>
              <w:widowControl w:val="0"/>
              <w:pBdr>
                <w:top w:val="nil"/>
                <w:left w:val="nil"/>
                <w:bottom w:val="nil"/>
                <w:right w:val="nil"/>
                <w:between w:val="nil"/>
              </w:pBdr>
              <w:spacing w:before="0" w:line="240" w:lineRule="auto"/>
              <w:rPr>
                <w:rFonts w:ascii="メイリオ" w:eastAsia="メイリオ" w:hAnsi="メイリオ" w:cs="メイリオ"/>
                <w:sz w:val="20"/>
                <w:szCs w:val="20"/>
              </w:rPr>
            </w:pPr>
          </w:p>
        </w:tc>
      </w:tr>
      <w:tr w:rsidR="00ED465D">
        <w:tc>
          <w:tcPr>
            <w:tcW w:w="1875" w:type="dxa"/>
            <w:shd w:val="clear" w:color="auto" w:fill="auto"/>
            <w:tcMar>
              <w:top w:w="100" w:type="dxa"/>
              <w:left w:w="100" w:type="dxa"/>
              <w:bottom w:w="100" w:type="dxa"/>
              <w:right w:w="100" w:type="dxa"/>
            </w:tcMar>
          </w:tcPr>
          <w:p w:rsidR="00ED465D" w:rsidRDefault="00EC6822">
            <w:pPr>
              <w:widowControl w:val="0"/>
              <w:pBdr>
                <w:top w:val="nil"/>
                <w:left w:val="nil"/>
                <w:bottom w:val="nil"/>
                <w:right w:val="nil"/>
                <w:between w:val="nil"/>
              </w:pBdr>
              <w:spacing w:before="0" w:line="240" w:lineRule="auto"/>
              <w:rPr>
                <w:rFonts w:ascii="メイリオ" w:eastAsia="メイリオ" w:hAnsi="メイリオ" w:cs="メイリオ"/>
                <w:b/>
                <w:color w:val="000000"/>
              </w:rPr>
            </w:pPr>
            <w:r>
              <w:rPr>
                <w:rFonts w:ascii="メイリオ" w:eastAsia="メイリオ" w:hAnsi="メイリオ" w:cs="メイリオ"/>
                <w:b/>
                <w:color w:val="000000"/>
              </w:rPr>
              <w:t>避難誘導班</w:t>
            </w:r>
          </w:p>
        </w:tc>
        <w:tc>
          <w:tcPr>
            <w:tcW w:w="3450" w:type="dxa"/>
            <w:shd w:val="clear" w:color="auto" w:fill="auto"/>
            <w:tcMar>
              <w:top w:w="100" w:type="dxa"/>
              <w:left w:w="100" w:type="dxa"/>
              <w:bottom w:w="100" w:type="dxa"/>
              <w:right w:w="100" w:type="dxa"/>
            </w:tcMar>
          </w:tcPr>
          <w:p w:rsidR="00ED465D" w:rsidRDefault="00EC6822">
            <w:pPr>
              <w:widowControl w:val="0"/>
              <w:pBdr>
                <w:top w:val="nil"/>
                <w:left w:val="nil"/>
                <w:bottom w:val="nil"/>
                <w:right w:val="nil"/>
                <w:between w:val="nil"/>
              </w:pBdr>
              <w:spacing w:before="0" w:line="240" w:lineRule="auto"/>
              <w:rPr>
                <w:rFonts w:ascii="メイリオ" w:eastAsia="メイリオ" w:hAnsi="メイリオ" w:cs="メイリオ"/>
                <w:b/>
                <w:color w:val="000000"/>
                <w:sz w:val="20"/>
                <w:szCs w:val="20"/>
              </w:rPr>
            </w:pPr>
            <w:r>
              <w:rPr>
                <w:rFonts w:ascii="メイリオ" w:eastAsia="メイリオ" w:hAnsi="メイリオ" w:cs="メイリオ"/>
                <w:b/>
                <w:color w:val="000000"/>
                <w:sz w:val="20"/>
                <w:szCs w:val="20"/>
              </w:rPr>
              <w:t>★避難誘導の実施</w:t>
            </w:r>
          </w:p>
          <w:p w:rsidR="00ED465D" w:rsidRDefault="00EC6822">
            <w:pPr>
              <w:widowControl w:val="0"/>
              <w:pBdr>
                <w:top w:val="nil"/>
                <w:left w:val="nil"/>
                <w:bottom w:val="nil"/>
                <w:right w:val="nil"/>
                <w:between w:val="nil"/>
              </w:pBdr>
              <w:spacing w:before="0" w:line="240" w:lineRule="auto"/>
              <w:rPr>
                <w:rFonts w:ascii="メイリオ" w:eastAsia="メイリオ" w:hAnsi="メイリオ" w:cs="メイリオ"/>
                <w:color w:val="000000"/>
                <w:sz w:val="18"/>
                <w:szCs w:val="18"/>
              </w:rPr>
            </w:pPr>
            <w:r>
              <w:rPr>
                <w:rFonts w:ascii="メイリオ" w:eastAsia="メイリオ" w:hAnsi="メイリオ" w:cs="メイリオ"/>
                <w:color w:val="000000"/>
                <w:sz w:val="18"/>
                <w:szCs w:val="18"/>
              </w:rPr>
              <w:t>・避難経路の確保、会場内放送、声掛け</w:t>
            </w:r>
          </w:p>
          <w:p w:rsidR="00ED465D" w:rsidRDefault="00EC6822">
            <w:pPr>
              <w:widowControl w:val="0"/>
              <w:pBdr>
                <w:top w:val="nil"/>
                <w:left w:val="nil"/>
                <w:bottom w:val="nil"/>
                <w:right w:val="nil"/>
                <w:between w:val="nil"/>
              </w:pBdr>
              <w:spacing w:before="0" w:line="240" w:lineRule="auto"/>
              <w:rPr>
                <w:rFonts w:ascii="メイリオ" w:eastAsia="メイリオ" w:hAnsi="メイリオ" w:cs="メイリオ"/>
                <w:color w:val="000000"/>
                <w:sz w:val="18"/>
                <w:szCs w:val="18"/>
              </w:rPr>
            </w:pPr>
            <w:r>
              <w:rPr>
                <w:rFonts w:ascii="メイリオ" w:eastAsia="メイリオ" w:hAnsi="メイリオ" w:cs="メイリオ"/>
                <w:color w:val="000000"/>
                <w:sz w:val="18"/>
                <w:szCs w:val="18"/>
              </w:rPr>
              <w:t>・来場者の誘導、要配慮者への援助</w:t>
            </w:r>
          </w:p>
          <w:p w:rsidR="00ED465D" w:rsidRDefault="00EC6822">
            <w:pPr>
              <w:widowControl w:val="0"/>
              <w:pBdr>
                <w:top w:val="nil"/>
                <w:left w:val="nil"/>
                <w:bottom w:val="nil"/>
                <w:right w:val="nil"/>
                <w:between w:val="nil"/>
              </w:pBdr>
              <w:spacing w:before="0" w:line="240" w:lineRule="auto"/>
              <w:rPr>
                <w:rFonts w:ascii="メイリオ" w:eastAsia="メイリオ" w:hAnsi="メイリオ" w:cs="メイリオ"/>
                <w:b/>
                <w:color w:val="000000"/>
                <w:sz w:val="20"/>
                <w:szCs w:val="20"/>
              </w:rPr>
            </w:pPr>
            <w:r>
              <w:rPr>
                <w:rFonts w:ascii="メイリオ" w:eastAsia="メイリオ" w:hAnsi="メイリオ" w:cs="メイリオ"/>
                <w:b/>
                <w:color w:val="000000"/>
                <w:sz w:val="20"/>
                <w:szCs w:val="20"/>
              </w:rPr>
              <w:t>★情報提供</w:t>
            </w:r>
          </w:p>
          <w:p w:rsidR="00ED465D" w:rsidRDefault="00EC6822">
            <w:pPr>
              <w:widowControl w:val="0"/>
              <w:pBdr>
                <w:top w:val="nil"/>
                <w:left w:val="nil"/>
                <w:bottom w:val="nil"/>
                <w:right w:val="nil"/>
                <w:between w:val="nil"/>
              </w:pBdr>
              <w:spacing w:before="0" w:line="240" w:lineRule="auto"/>
              <w:rPr>
                <w:rFonts w:ascii="メイリオ" w:eastAsia="メイリオ" w:hAnsi="メイリオ" w:cs="メイリオ"/>
                <w:color w:val="000000"/>
                <w:sz w:val="18"/>
                <w:szCs w:val="18"/>
              </w:rPr>
            </w:pPr>
            <w:r>
              <w:rPr>
                <w:rFonts w:ascii="メイリオ" w:eastAsia="メイリオ" w:hAnsi="メイリオ" w:cs="メイリオ"/>
                <w:color w:val="000000"/>
                <w:sz w:val="18"/>
                <w:szCs w:val="18"/>
              </w:rPr>
              <w:t>・会場内放送、声掛け、注意喚起</w:t>
            </w:r>
          </w:p>
          <w:p w:rsidR="00ED465D" w:rsidRDefault="00EC6822">
            <w:pPr>
              <w:widowControl w:val="0"/>
              <w:pBdr>
                <w:top w:val="nil"/>
                <w:left w:val="nil"/>
                <w:bottom w:val="nil"/>
                <w:right w:val="nil"/>
                <w:between w:val="nil"/>
              </w:pBdr>
              <w:spacing w:before="0" w:line="240" w:lineRule="auto"/>
              <w:rPr>
                <w:rFonts w:ascii="メイリオ" w:eastAsia="メイリオ" w:hAnsi="メイリオ" w:cs="メイリオ"/>
                <w:color w:val="000000"/>
                <w:sz w:val="18"/>
                <w:szCs w:val="18"/>
              </w:rPr>
            </w:pPr>
            <w:r>
              <w:rPr>
                <w:rFonts w:ascii="メイリオ" w:eastAsia="メイリオ" w:hAnsi="メイリオ" w:cs="メイリオ"/>
                <w:color w:val="000000"/>
                <w:sz w:val="18"/>
                <w:szCs w:val="18"/>
              </w:rPr>
              <w:t>・災害状況の伝達</w:t>
            </w:r>
          </w:p>
          <w:p w:rsidR="00ED465D" w:rsidRDefault="00EC6822">
            <w:pPr>
              <w:widowControl w:val="0"/>
              <w:pBdr>
                <w:top w:val="nil"/>
                <w:left w:val="nil"/>
                <w:bottom w:val="nil"/>
                <w:right w:val="nil"/>
                <w:between w:val="nil"/>
              </w:pBdr>
              <w:spacing w:before="0" w:line="240" w:lineRule="auto"/>
              <w:rPr>
                <w:rFonts w:ascii="メイリオ" w:eastAsia="メイリオ" w:hAnsi="メイリオ" w:cs="メイリオ"/>
                <w:color w:val="000000"/>
                <w:sz w:val="18"/>
                <w:szCs w:val="18"/>
              </w:rPr>
            </w:pPr>
            <w:r>
              <w:rPr>
                <w:rFonts w:ascii="メイリオ" w:eastAsia="メイリオ" w:hAnsi="メイリオ" w:cs="メイリオ"/>
                <w:color w:val="000000"/>
                <w:sz w:val="18"/>
                <w:szCs w:val="18"/>
              </w:rPr>
              <w:t>・避難場所の伝達</w:t>
            </w:r>
          </w:p>
          <w:p w:rsidR="00ED465D" w:rsidRDefault="00EC6822">
            <w:pPr>
              <w:widowControl w:val="0"/>
              <w:pBdr>
                <w:top w:val="nil"/>
                <w:left w:val="nil"/>
                <w:bottom w:val="nil"/>
                <w:right w:val="nil"/>
                <w:between w:val="nil"/>
              </w:pBdr>
              <w:spacing w:before="0" w:line="240" w:lineRule="auto"/>
              <w:rPr>
                <w:rFonts w:ascii="メイリオ" w:eastAsia="メイリオ" w:hAnsi="メイリオ" w:cs="メイリオ"/>
                <w:b/>
                <w:color w:val="000000"/>
                <w:sz w:val="20"/>
                <w:szCs w:val="20"/>
              </w:rPr>
            </w:pPr>
            <w:r>
              <w:rPr>
                <w:rFonts w:ascii="メイリオ" w:eastAsia="メイリオ" w:hAnsi="メイリオ" w:cs="メイリオ"/>
                <w:b/>
                <w:color w:val="000000"/>
                <w:sz w:val="20"/>
                <w:szCs w:val="20"/>
              </w:rPr>
              <w:t>★避難状況の確認</w:t>
            </w:r>
          </w:p>
          <w:p w:rsidR="00ED465D" w:rsidRDefault="00EC6822">
            <w:pPr>
              <w:widowControl w:val="0"/>
              <w:pBdr>
                <w:top w:val="nil"/>
                <w:left w:val="nil"/>
                <w:bottom w:val="nil"/>
                <w:right w:val="nil"/>
                <w:between w:val="nil"/>
              </w:pBdr>
              <w:spacing w:before="0" w:line="240" w:lineRule="auto"/>
              <w:rPr>
                <w:rFonts w:ascii="メイリオ" w:eastAsia="メイリオ" w:hAnsi="メイリオ" w:cs="メイリオ"/>
                <w:color w:val="000000"/>
                <w:sz w:val="18"/>
                <w:szCs w:val="18"/>
              </w:rPr>
            </w:pPr>
            <w:r>
              <w:rPr>
                <w:rFonts w:ascii="メイリオ" w:eastAsia="メイリオ" w:hAnsi="メイリオ" w:cs="メイリオ"/>
                <w:color w:val="000000"/>
                <w:sz w:val="18"/>
                <w:szCs w:val="18"/>
              </w:rPr>
              <w:lastRenderedPageBreak/>
              <w:t>逃げ遅れた来場者の確認、近隣一時避難ビルへの垂直避難誘導</w:t>
            </w:r>
          </w:p>
          <w:p w:rsidR="00ED465D" w:rsidRDefault="00EC6822">
            <w:pPr>
              <w:widowControl w:val="0"/>
              <w:pBdr>
                <w:top w:val="nil"/>
                <w:left w:val="nil"/>
                <w:bottom w:val="nil"/>
                <w:right w:val="nil"/>
                <w:between w:val="nil"/>
              </w:pBdr>
              <w:spacing w:before="0" w:line="240" w:lineRule="auto"/>
              <w:rPr>
                <w:rFonts w:ascii="メイリオ" w:eastAsia="メイリオ" w:hAnsi="メイリオ" w:cs="メイリオ"/>
                <w:b/>
                <w:color w:val="000000"/>
                <w:sz w:val="20"/>
                <w:szCs w:val="20"/>
              </w:rPr>
            </w:pPr>
            <w:r>
              <w:rPr>
                <w:rFonts w:ascii="メイリオ" w:eastAsia="メイリオ" w:hAnsi="メイリオ" w:cs="メイリオ"/>
                <w:b/>
                <w:color w:val="000000"/>
                <w:sz w:val="20"/>
                <w:szCs w:val="20"/>
              </w:rPr>
              <w:t>★避難場所における対応</w:t>
            </w:r>
          </w:p>
          <w:p w:rsidR="00ED465D" w:rsidRDefault="00EC6822">
            <w:pPr>
              <w:widowControl w:val="0"/>
              <w:pBdr>
                <w:top w:val="nil"/>
                <w:left w:val="nil"/>
                <w:bottom w:val="nil"/>
                <w:right w:val="nil"/>
                <w:between w:val="nil"/>
              </w:pBdr>
              <w:spacing w:before="0" w:line="240" w:lineRule="auto"/>
              <w:rPr>
                <w:rFonts w:ascii="メイリオ" w:eastAsia="メイリオ" w:hAnsi="メイリオ" w:cs="メイリオ"/>
                <w:color w:val="000000"/>
                <w:sz w:val="18"/>
                <w:szCs w:val="18"/>
              </w:rPr>
            </w:pPr>
            <w:r>
              <w:rPr>
                <w:rFonts w:ascii="メイリオ" w:eastAsia="メイリオ" w:hAnsi="メイリオ" w:cs="メイリオ"/>
                <w:color w:val="000000"/>
                <w:sz w:val="18"/>
                <w:szCs w:val="18"/>
              </w:rPr>
              <w:t>・避難場所での人員整理</w:t>
            </w:r>
          </w:p>
        </w:tc>
        <w:tc>
          <w:tcPr>
            <w:tcW w:w="2025" w:type="dxa"/>
            <w:shd w:val="clear" w:color="auto" w:fill="auto"/>
            <w:tcMar>
              <w:top w:w="100" w:type="dxa"/>
              <w:left w:w="100" w:type="dxa"/>
              <w:bottom w:w="100" w:type="dxa"/>
              <w:right w:w="100" w:type="dxa"/>
            </w:tcMar>
          </w:tcPr>
          <w:p w:rsidR="00ED465D" w:rsidRDefault="00ED465D">
            <w:pPr>
              <w:widowControl w:val="0"/>
              <w:pBdr>
                <w:top w:val="nil"/>
                <w:left w:val="nil"/>
                <w:bottom w:val="nil"/>
                <w:right w:val="nil"/>
                <w:between w:val="nil"/>
              </w:pBdr>
              <w:spacing w:before="0" w:line="240" w:lineRule="auto"/>
              <w:rPr>
                <w:rFonts w:ascii="Arial" w:eastAsia="Arial" w:hAnsi="Arial" w:cs="Arial"/>
                <w:color w:val="374151"/>
                <w:sz w:val="24"/>
                <w:szCs w:val="24"/>
              </w:rPr>
            </w:pPr>
          </w:p>
        </w:tc>
        <w:tc>
          <w:tcPr>
            <w:tcW w:w="2010" w:type="dxa"/>
            <w:shd w:val="clear" w:color="auto" w:fill="auto"/>
            <w:tcMar>
              <w:top w:w="100" w:type="dxa"/>
              <w:left w:w="100" w:type="dxa"/>
              <w:bottom w:w="100" w:type="dxa"/>
              <w:right w:w="100" w:type="dxa"/>
            </w:tcMar>
          </w:tcPr>
          <w:p w:rsidR="00ED465D" w:rsidRDefault="00ED465D">
            <w:pPr>
              <w:widowControl w:val="0"/>
              <w:pBdr>
                <w:top w:val="nil"/>
                <w:left w:val="nil"/>
                <w:bottom w:val="nil"/>
                <w:right w:val="nil"/>
                <w:between w:val="nil"/>
              </w:pBdr>
              <w:spacing w:before="0" w:line="240" w:lineRule="auto"/>
              <w:rPr>
                <w:rFonts w:ascii="メイリオ" w:eastAsia="メイリオ" w:hAnsi="メイリオ" w:cs="メイリオ"/>
                <w:sz w:val="20"/>
                <w:szCs w:val="20"/>
              </w:rPr>
            </w:pPr>
          </w:p>
        </w:tc>
      </w:tr>
      <w:tr w:rsidR="00ED465D">
        <w:tc>
          <w:tcPr>
            <w:tcW w:w="1875" w:type="dxa"/>
            <w:shd w:val="clear" w:color="auto" w:fill="auto"/>
            <w:tcMar>
              <w:top w:w="100" w:type="dxa"/>
              <w:left w:w="100" w:type="dxa"/>
              <w:bottom w:w="100" w:type="dxa"/>
              <w:right w:w="100" w:type="dxa"/>
            </w:tcMar>
          </w:tcPr>
          <w:p w:rsidR="00ED465D" w:rsidRDefault="00EC6822">
            <w:pPr>
              <w:widowControl w:val="0"/>
              <w:pBdr>
                <w:top w:val="nil"/>
                <w:left w:val="nil"/>
                <w:bottom w:val="nil"/>
                <w:right w:val="nil"/>
                <w:between w:val="nil"/>
              </w:pBdr>
              <w:spacing w:before="0" w:line="240" w:lineRule="auto"/>
              <w:rPr>
                <w:rFonts w:ascii="メイリオ" w:eastAsia="メイリオ" w:hAnsi="メイリオ" w:cs="メイリオ"/>
                <w:b/>
                <w:color w:val="000000"/>
              </w:rPr>
            </w:pPr>
            <w:r>
              <w:rPr>
                <w:rFonts w:ascii="メイリオ" w:eastAsia="メイリオ" w:hAnsi="メイリオ" w:cs="メイリオ"/>
                <w:b/>
                <w:color w:val="000000"/>
              </w:rPr>
              <w:t>救護班</w:t>
            </w:r>
          </w:p>
        </w:tc>
        <w:tc>
          <w:tcPr>
            <w:tcW w:w="3450" w:type="dxa"/>
            <w:shd w:val="clear" w:color="auto" w:fill="auto"/>
            <w:tcMar>
              <w:top w:w="100" w:type="dxa"/>
              <w:left w:w="100" w:type="dxa"/>
              <w:bottom w:w="100" w:type="dxa"/>
              <w:right w:w="100" w:type="dxa"/>
            </w:tcMar>
          </w:tcPr>
          <w:p w:rsidR="00ED465D" w:rsidRDefault="00EC6822">
            <w:pPr>
              <w:widowControl w:val="0"/>
              <w:pBdr>
                <w:top w:val="nil"/>
                <w:left w:val="nil"/>
                <w:bottom w:val="nil"/>
                <w:right w:val="nil"/>
                <w:between w:val="nil"/>
              </w:pBdr>
              <w:spacing w:before="0" w:line="240" w:lineRule="auto"/>
              <w:rPr>
                <w:rFonts w:ascii="Arial" w:eastAsia="Arial" w:hAnsi="Arial" w:cs="Arial"/>
                <w:color w:val="000000"/>
                <w:sz w:val="18"/>
                <w:szCs w:val="18"/>
              </w:rPr>
            </w:pPr>
            <w:r>
              <w:rPr>
                <w:rFonts w:ascii="メイリオ" w:eastAsia="メイリオ" w:hAnsi="メイリオ" w:cs="メイリオ"/>
                <w:b/>
                <w:color w:val="000000"/>
                <w:sz w:val="20"/>
                <w:szCs w:val="20"/>
              </w:rPr>
              <w:t>★応急処置</w:t>
            </w:r>
            <w:r>
              <w:rPr>
                <w:rFonts w:ascii="メイリオ" w:eastAsia="メイリオ" w:hAnsi="メイリオ" w:cs="メイリオ"/>
                <w:b/>
                <w:color w:val="000000"/>
                <w:sz w:val="20"/>
                <w:szCs w:val="20"/>
              </w:rPr>
              <w:br/>
            </w:r>
            <w:r>
              <w:rPr>
                <w:rFonts w:ascii="メイリオ" w:eastAsia="メイリオ" w:hAnsi="メイリオ" w:cs="メイリオ"/>
                <w:color w:val="000000"/>
                <w:sz w:val="18"/>
                <w:szCs w:val="18"/>
              </w:rPr>
              <w:t>・</w:t>
            </w:r>
            <w:r>
              <w:rPr>
                <w:rFonts w:ascii="Arial Unicode MS" w:eastAsia="Arial Unicode MS" w:hAnsi="Arial Unicode MS" w:cs="Arial Unicode MS"/>
                <w:color w:val="000000"/>
                <w:sz w:val="18"/>
                <w:szCs w:val="18"/>
              </w:rPr>
              <w:t>負傷者や病人への簡単な応急処置</w:t>
            </w:r>
          </w:p>
          <w:p w:rsidR="00ED465D" w:rsidRDefault="00EC6822">
            <w:pPr>
              <w:widowControl w:val="0"/>
              <w:pBdr>
                <w:top w:val="nil"/>
                <w:left w:val="nil"/>
                <w:bottom w:val="nil"/>
                <w:right w:val="nil"/>
                <w:between w:val="nil"/>
              </w:pBdr>
              <w:spacing w:before="0" w:line="240" w:lineRule="auto"/>
              <w:rPr>
                <w:rFonts w:ascii="メイリオ" w:eastAsia="メイリオ" w:hAnsi="メイリオ" w:cs="メイリオ"/>
                <w:b/>
                <w:color w:val="000000"/>
                <w:sz w:val="20"/>
                <w:szCs w:val="20"/>
              </w:rPr>
            </w:pPr>
            <w:r>
              <w:rPr>
                <w:rFonts w:ascii="メイリオ" w:eastAsia="メイリオ" w:hAnsi="メイリオ" w:cs="メイリオ"/>
                <w:b/>
                <w:color w:val="000000"/>
                <w:sz w:val="20"/>
                <w:szCs w:val="20"/>
              </w:rPr>
              <w:t>★負傷者等の避難援助</w:t>
            </w:r>
          </w:p>
          <w:p w:rsidR="00ED465D" w:rsidRDefault="00EC6822">
            <w:pPr>
              <w:widowControl w:val="0"/>
              <w:pBdr>
                <w:top w:val="nil"/>
                <w:left w:val="nil"/>
                <w:bottom w:val="nil"/>
                <w:right w:val="nil"/>
                <w:between w:val="nil"/>
              </w:pBdr>
              <w:spacing w:before="0" w:line="240" w:lineRule="auto"/>
              <w:rPr>
                <w:rFonts w:ascii="メイリオ" w:eastAsia="メイリオ" w:hAnsi="メイリオ" w:cs="メイリオ"/>
                <w:b/>
                <w:color w:val="000000"/>
                <w:sz w:val="20"/>
                <w:szCs w:val="20"/>
              </w:rPr>
            </w:pPr>
            <w:r>
              <w:rPr>
                <w:rFonts w:ascii="メイリオ" w:eastAsia="メイリオ" w:hAnsi="メイリオ" w:cs="メイリオ"/>
                <w:b/>
                <w:color w:val="000000"/>
                <w:sz w:val="20"/>
                <w:szCs w:val="20"/>
              </w:rPr>
              <w:t>★救護所や避難所での医療支援</w:t>
            </w:r>
            <w:r>
              <w:rPr>
                <w:rFonts w:ascii="メイリオ" w:eastAsia="メイリオ" w:hAnsi="メイリオ" w:cs="メイリオ"/>
                <w:b/>
                <w:color w:val="000000"/>
                <w:sz w:val="20"/>
                <w:szCs w:val="20"/>
              </w:rPr>
              <w:br/>
              <w:t>★感染症対策</w:t>
            </w:r>
          </w:p>
        </w:tc>
        <w:tc>
          <w:tcPr>
            <w:tcW w:w="2025" w:type="dxa"/>
            <w:shd w:val="clear" w:color="auto" w:fill="auto"/>
            <w:tcMar>
              <w:top w:w="100" w:type="dxa"/>
              <w:left w:w="100" w:type="dxa"/>
              <w:bottom w:w="100" w:type="dxa"/>
              <w:right w:w="100" w:type="dxa"/>
            </w:tcMar>
          </w:tcPr>
          <w:p w:rsidR="00ED465D" w:rsidRDefault="00ED465D">
            <w:pPr>
              <w:widowControl w:val="0"/>
              <w:pBdr>
                <w:top w:val="nil"/>
                <w:left w:val="nil"/>
                <w:bottom w:val="nil"/>
                <w:right w:val="nil"/>
                <w:between w:val="nil"/>
              </w:pBdr>
              <w:spacing w:before="0" w:line="240" w:lineRule="auto"/>
              <w:rPr>
                <w:rFonts w:ascii="メイリオ" w:eastAsia="メイリオ" w:hAnsi="メイリオ" w:cs="メイリオ"/>
                <w:sz w:val="20"/>
                <w:szCs w:val="20"/>
              </w:rPr>
            </w:pPr>
          </w:p>
        </w:tc>
        <w:tc>
          <w:tcPr>
            <w:tcW w:w="2010" w:type="dxa"/>
            <w:shd w:val="clear" w:color="auto" w:fill="auto"/>
            <w:tcMar>
              <w:top w:w="100" w:type="dxa"/>
              <w:left w:w="100" w:type="dxa"/>
              <w:bottom w:w="100" w:type="dxa"/>
              <w:right w:w="100" w:type="dxa"/>
            </w:tcMar>
          </w:tcPr>
          <w:p w:rsidR="00ED465D" w:rsidRDefault="00ED465D">
            <w:pPr>
              <w:widowControl w:val="0"/>
              <w:pBdr>
                <w:top w:val="nil"/>
                <w:left w:val="nil"/>
                <w:bottom w:val="nil"/>
                <w:right w:val="nil"/>
                <w:between w:val="nil"/>
              </w:pBdr>
              <w:spacing w:before="0" w:line="240" w:lineRule="auto"/>
              <w:rPr>
                <w:rFonts w:ascii="メイリオ" w:eastAsia="メイリオ" w:hAnsi="メイリオ" w:cs="メイリオ"/>
                <w:sz w:val="20"/>
                <w:szCs w:val="20"/>
              </w:rPr>
            </w:pPr>
          </w:p>
        </w:tc>
      </w:tr>
      <w:tr w:rsidR="00ED465D">
        <w:tc>
          <w:tcPr>
            <w:tcW w:w="1875" w:type="dxa"/>
            <w:shd w:val="clear" w:color="auto" w:fill="auto"/>
            <w:tcMar>
              <w:top w:w="100" w:type="dxa"/>
              <w:left w:w="100" w:type="dxa"/>
              <w:bottom w:w="100" w:type="dxa"/>
              <w:right w:w="100" w:type="dxa"/>
            </w:tcMar>
          </w:tcPr>
          <w:p w:rsidR="00ED465D" w:rsidRDefault="00EC6822">
            <w:pPr>
              <w:widowControl w:val="0"/>
              <w:pBdr>
                <w:top w:val="nil"/>
                <w:left w:val="nil"/>
                <w:bottom w:val="nil"/>
                <w:right w:val="nil"/>
                <w:between w:val="nil"/>
              </w:pBdr>
              <w:spacing w:before="0" w:line="240" w:lineRule="auto"/>
              <w:rPr>
                <w:rFonts w:ascii="メイリオ" w:eastAsia="メイリオ" w:hAnsi="メイリオ" w:cs="メイリオ"/>
                <w:b/>
                <w:color w:val="000000"/>
              </w:rPr>
            </w:pPr>
            <w:r>
              <w:rPr>
                <w:rFonts w:ascii="メイリオ" w:eastAsia="メイリオ" w:hAnsi="メイリオ" w:cs="メイリオ"/>
                <w:b/>
                <w:color w:val="000000"/>
              </w:rPr>
              <w:t>外国人対応班</w:t>
            </w:r>
          </w:p>
        </w:tc>
        <w:tc>
          <w:tcPr>
            <w:tcW w:w="3450" w:type="dxa"/>
            <w:shd w:val="clear" w:color="auto" w:fill="auto"/>
            <w:tcMar>
              <w:top w:w="100" w:type="dxa"/>
              <w:left w:w="100" w:type="dxa"/>
              <w:bottom w:w="100" w:type="dxa"/>
              <w:right w:w="100" w:type="dxa"/>
            </w:tcMar>
          </w:tcPr>
          <w:p w:rsidR="00ED465D" w:rsidRDefault="00EC6822">
            <w:pPr>
              <w:widowControl w:val="0"/>
              <w:pBdr>
                <w:top w:val="nil"/>
                <w:left w:val="nil"/>
                <w:bottom w:val="nil"/>
                <w:right w:val="nil"/>
                <w:between w:val="nil"/>
              </w:pBdr>
              <w:spacing w:before="0" w:line="240" w:lineRule="auto"/>
              <w:rPr>
                <w:rFonts w:ascii="メイリオ" w:eastAsia="メイリオ" w:hAnsi="メイリオ" w:cs="メイリオ"/>
                <w:b/>
                <w:color w:val="000000"/>
                <w:sz w:val="20"/>
                <w:szCs w:val="20"/>
              </w:rPr>
            </w:pPr>
            <w:r>
              <w:rPr>
                <w:rFonts w:ascii="メイリオ" w:eastAsia="メイリオ" w:hAnsi="メイリオ" w:cs="メイリオ"/>
                <w:b/>
                <w:color w:val="000000"/>
                <w:sz w:val="20"/>
                <w:szCs w:val="20"/>
              </w:rPr>
              <w:t>★語学対応による避難誘導の実施</w:t>
            </w:r>
          </w:p>
          <w:p w:rsidR="00ED465D" w:rsidRDefault="00EC6822">
            <w:pPr>
              <w:widowControl w:val="0"/>
              <w:pBdr>
                <w:top w:val="nil"/>
                <w:left w:val="nil"/>
                <w:bottom w:val="nil"/>
                <w:right w:val="nil"/>
                <w:between w:val="nil"/>
              </w:pBdr>
              <w:spacing w:before="0" w:line="240" w:lineRule="auto"/>
              <w:rPr>
                <w:rFonts w:ascii="メイリオ" w:eastAsia="メイリオ" w:hAnsi="メイリオ" w:cs="メイリオ"/>
                <w:b/>
                <w:color w:val="000000"/>
                <w:sz w:val="20"/>
                <w:szCs w:val="20"/>
              </w:rPr>
            </w:pPr>
            <w:r>
              <w:rPr>
                <w:rFonts w:ascii="メイリオ" w:eastAsia="メイリオ" w:hAnsi="メイリオ" w:cs="メイリオ"/>
                <w:b/>
                <w:color w:val="000000"/>
                <w:sz w:val="20"/>
                <w:szCs w:val="20"/>
              </w:rPr>
              <w:t>★情報共有</w:t>
            </w:r>
          </w:p>
          <w:p w:rsidR="00ED465D" w:rsidRDefault="00EC6822">
            <w:pPr>
              <w:widowControl w:val="0"/>
              <w:spacing w:before="0" w:line="240" w:lineRule="auto"/>
              <w:rPr>
                <w:rFonts w:ascii="メイリオ" w:eastAsia="メイリオ" w:hAnsi="メイリオ" w:cs="メイリオ"/>
                <w:color w:val="000000"/>
                <w:sz w:val="18"/>
                <w:szCs w:val="18"/>
              </w:rPr>
            </w:pPr>
            <w:r>
              <w:rPr>
                <w:rFonts w:ascii="メイリオ" w:eastAsia="メイリオ" w:hAnsi="メイリオ" w:cs="メイリオ"/>
                <w:color w:val="000000"/>
                <w:sz w:val="18"/>
                <w:szCs w:val="18"/>
              </w:rPr>
              <w:t>・必要な情報の翻訳、適切な言語で伝達</w:t>
            </w:r>
          </w:p>
          <w:p w:rsidR="00ED465D" w:rsidRDefault="00EC6822">
            <w:pPr>
              <w:widowControl w:val="0"/>
              <w:spacing w:before="0" w:line="240" w:lineRule="auto"/>
              <w:rPr>
                <w:rFonts w:ascii="メイリオ" w:eastAsia="メイリオ" w:hAnsi="メイリオ" w:cs="メイリオ"/>
                <w:color w:val="000000"/>
                <w:sz w:val="18"/>
                <w:szCs w:val="18"/>
              </w:rPr>
            </w:pPr>
            <w:r>
              <w:rPr>
                <w:rFonts w:ascii="メイリオ" w:eastAsia="メイリオ" w:hAnsi="メイリオ" w:cs="メイリオ"/>
                <w:b/>
                <w:color w:val="000000"/>
                <w:sz w:val="20"/>
                <w:szCs w:val="20"/>
              </w:rPr>
              <w:t>★避難所における対応</w:t>
            </w:r>
            <w:r>
              <w:rPr>
                <w:rFonts w:ascii="メイリオ" w:eastAsia="メイリオ" w:hAnsi="メイリオ" w:cs="メイリオ"/>
                <w:b/>
                <w:color w:val="000000"/>
                <w:sz w:val="20"/>
                <w:szCs w:val="20"/>
              </w:rPr>
              <w:br/>
            </w:r>
            <w:r>
              <w:rPr>
                <w:rFonts w:ascii="メイリオ" w:eastAsia="メイリオ" w:hAnsi="メイリオ" w:cs="メイリオ"/>
                <w:color w:val="000000"/>
                <w:sz w:val="18"/>
                <w:szCs w:val="18"/>
              </w:rPr>
              <w:t>・文化、宗教的な配慮</w:t>
            </w:r>
          </w:p>
          <w:p w:rsidR="00ED465D" w:rsidRDefault="00EC6822">
            <w:pPr>
              <w:widowControl w:val="0"/>
              <w:spacing w:before="0" w:line="240" w:lineRule="auto"/>
              <w:rPr>
                <w:rFonts w:ascii="メイリオ" w:eastAsia="メイリオ" w:hAnsi="メイリオ" w:cs="メイリオ"/>
                <w:color w:val="000000"/>
                <w:sz w:val="18"/>
                <w:szCs w:val="18"/>
              </w:rPr>
            </w:pPr>
            <w:r>
              <w:rPr>
                <w:rFonts w:ascii="メイリオ" w:eastAsia="メイリオ" w:hAnsi="メイリオ" w:cs="メイリオ"/>
                <w:color w:val="000000"/>
                <w:sz w:val="18"/>
                <w:szCs w:val="18"/>
              </w:rPr>
              <w:t>・医療支援の語学支援</w:t>
            </w:r>
          </w:p>
        </w:tc>
        <w:tc>
          <w:tcPr>
            <w:tcW w:w="2025" w:type="dxa"/>
            <w:shd w:val="clear" w:color="auto" w:fill="auto"/>
            <w:tcMar>
              <w:top w:w="100" w:type="dxa"/>
              <w:left w:w="100" w:type="dxa"/>
              <w:bottom w:w="100" w:type="dxa"/>
              <w:right w:w="100" w:type="dxa"/>
            </w:tcMar>
          </w:tcPr>
          <w:p w:rsidR="00ED465D" w:rsidRDefault="00ED465D">
            <w:pPr>
              <w:widowControl w:val="0"/>
              <w:pBdr>
                <w:top w:val="nil"/>
                <w:left w:val="nil"/>
                <w:bottom w:val="nil"/>
                <w:right w:val="nil"/>
                <w:between w:val="nil"/>
              </w:pBdr>
              <w:spacing w:before="0" w:line="240" w:lineRule="auto"/>
              <w:rPr>
                <w:rFonts w:ascii="メイリオ" w:eastAsia="メイリオ" w:hAnsi="メイリオ" w:cs="メイリオ"/>
                <w:sz w:val="20"/>
                <w:szCs w:val="20"/>
              </w:rPr>
            </w:pPr>
          </w:p>
        </w:tc>
        <w:tc>
          <w:tcPr>
            <w:tcW w:w="2010" w:type="dxa"/>
            <w:shd w:val="clear" w:color="auto" w:fill="auto"/>
            <w:tcMar>
              <w:top w:w="100" w:type="dxa"/>
              <w:left w:w="100" w:type="dxa"/>
              <w:bottom w:w="100" w:type="dxa"/>
              <w:right w:w="100" w:type="dxa"/>
            </w:tcMar>
          </w:tcPr>
          <w:p w:rsidR="00ED465D" w:rsidRDefault="00ED465D">
            <w:pPr>
              <w:widowControl w:val="0"/>
              <w:pBdr>
                <w:top w:val="nil"/>
                <w:left w:val="nil"/>
                <w:bottom w:val="nil"/>
                <w:right w:val="nil"/>
                <w:between w:val="nil"/>
              </w:pBdr>
              <w:spacing w:before="0" w:line="240" w:lineRule="auto"/>
              <w:rPr>
                <w:rFonts w:ascii="メイリオ" w:eastAsia="メイリオ" w:hAnsi="メイリオ" w:cs="メイリオ"/>
                <w:sz w:val="20"/>
                <w:szCs w:val="20"/>
              </w:rPr>
            </w:pPr>
          </w:p>
        </w:tc>
      </w:tr>
    </w:tbl>
    <w:p w:rsidR="00ED465D" w:rsidRDefault="00ED465D">
      <w:pPr>
        <w:pBdr>
          <w:top w:val="nil"/>
          <w:left w:val="nil"/>
          <w:bottom w:val="nil"/>
          <w:right w:val="nil"/>
          <w:between w:val="nil"/>
        </w:pBdr>
        <w:rPr>
          <w:rFonts w:ascii="メイリオ" w:eastAsia="メイリオ" w:hAnsi="メイリオ" w:cs="メイリオ"/>
          <w:sz w:val="20"/>
          <w:szCs w:val="20"/>
        </w:rPr>
      </w:pPr>
    </w:p>
    <w:p w:rsidR="00E72C3C" w:rsidRDefault="00E72C3C">
      <w:pPr>
        <w:pBdr>
          <w:top w:val="nil"/>
          <w:left w:val="nil"/>
          <w:bottom w:val="nil"/>
          <w:right w:val="nil"/>
          <w:between w:val="nil"/>
        </w:pBdr>
        <w:rPr>
          <w:rFonts w:ascii="メイリオ" w:eastAsia="メイリオ" w:hAnsi="メイリオ" w:cs="メイリオ"/>
          <w:sz w:val="20"/>
          <w:szCs w:val="20"/>
        </w:rPr>
      </w:pPr>
    </w:p>
    <w:p w:rsidR="00E72C3C" w:rsidRDefault="00E72C3C">
      <w:pPr>
        <w:pBdr>
          <w:top w:val="nil"/>
          <w:left w:val="nil"/>
          <w:bottom w:val="nil"/>
          <w:right w:val="nil"/>
          <w:between w:val="nil"/>
        </w:pBdr>
        <w:rPr>
          <w:rFonts w:ascii="メイリオ" w:eastAsia="メイリオ" w:hAnsi="メイリオ" w:cs="メイリオ"/>
          <w:sz w:val="20"/>
          <w:szCs w:val="20"/>
        </w:rPr>
      </w:pPr>
    </w:p>
    <w:p w:rsidR="00E72C3C" w:rsidRDefault="00E72C3C">
      <w:pPr>
        <w:pBdr>
          <w:top w:val="nil"/>
          <w:left w:val="nil"/>
          <w:bottom w:val="nil"/>
          <w:right w:val="nil"/>
          <w:between w:val="nil"/>
        </w:pBdr>
        <w:rPr>
          <w:rFonts w:ascii="メイリオ" w:eastAsia="メイリオ" w:hAnsi="メイリオ" w:cs="メイリオ"/>
          <w:sz w:val="20"/>
          <w:szCs w:val="20"/>
        </w:rPr>
      </w:pPr>
    </w:p>
    <w:p w:rsidR="00E72C3C" w:rsidRDefault="00E72C3C">
      <w:pPr>
        <w:pBdr>
          <w:top w:val="nil"/>
          <w:left w:val="nil"/>
          <w:bottom w:val="nil"/>
          <w:right w:val="nil"/>
          <w:between w:val="nil"/>
        </w:pBdr>
        <w:rPr>
          <w:rFonts w:ascii="メイリオ" w:eastAsia="メイリオ" w:hAnsi="メイリオ" w:cs="メイリオ"/>
          <w:sz w:val="20"/>
          <w:szCs w:val="20"/>
        </w:rPr>
      </w:pPr>
    </w:p>
    <w:p w:rsidR="00E72C3C" w:rsidRDefault="00E72C3C">
      <w:pPr>
        <w:pBdr>
          <w:top w:val="nil"/>
          <w:left w:val="nil"/>
          <w:bottom w:val="nil"/>
          <w:right w:val="nil"/>
          <w:between w:val="nil"/>
        </w:pBdr>
        <w:rPr>
          <w:rFonts w:ascii="メイリオ" w:eastAsia="メイリオ" w:hAnsi="メイリオ" w:cs="メイリオ"/>
          <w:sz w:val="20"/>
          <w:szCs w:val="20"/>
        </w:rPr>
      </w:pPr>
    </w:p>
    <w:p w:rsidR="00E72C3C" w:rsidRDefault="00E72C3C">
      <w:pPr>
        <w:pBdr>
          <w:top w:val="nil"/>
          <w:left w:val="nil"/>
          <w:bottom w:val="nil"/>
          <w:right w:val="nil"/>
          <w:between w:val="nil"/>
        </w:pBdr>
        <w:rPr>
          <w:rFonts w:ascii="メイリオ" w:eastAsia="メイリオ" w:hAnsi="メイリオ" w:cs="メイリオ"/>
          <w:sz w:val="20"/>
          <w:szCs w:val="20"/>
        </w:rPr>
      </w:pPr>
    </w:p>
    <w:p w:rsidR="00E72C3C" w:rsidRDefault="00E72C3C">
      <w:pPr>
        <w:pBdr>
          <w:top w:val="nil"/>
          <w:left w:val="nil"/>
          <w:bottom w:val="nil"/>
          <w:right w:val="nil"/>
          <w:between w:val="nil"/>
        </w:pBdr>
        <w:rPr>
          <w:rFonts w:ascii="メイリオ" w:eastAsia="メイリオ" w:hAnsi="メイリオ" w:cs="メイリオ"/>
          <w:sz w:val="20"/>
          <w:szCs w:val="20"/>
        </w:rPr>
      </w:pPr>
    </w:p>
    <w:p w:rsidR="00E72C3C" w:rsidRDefault="00E72C3C">
      <w:pPr>
        <w:spacing w:before="240" w:after="240"/>
        <w:rPr>
          <w:rFonts w:ascii="メイリオ" w:eastAsia="メイリオ" w:hAnsi="メイリオ" w:cs="メイリオ"/>
          <w:sz w:val="20"/>
          <w:szCs w:val="20"/>
        </w:rPr>
      </w:pPr>
    </w:p>
    <w:p w:rsidR="00ED465D" w:rsidRDefault="00EC6822">
      <w:pPr>
        <w:spacing w:before="240" w:after="240"/>
        <w:rPr>
          <w:rFonts w:ascii="メイリオ" w:eastAsia="メイリオ" w:hAnsi="メイリオ" w:cs="メイリオ"/>
          <w:b/>
          <w:color w:val="38761D"/>
          <w:sz w:val="28"/>
          <w:szCs w:val="28"/>
        </w:rPr>
      </w:pPr>
      <w:r>
        <w:rPr>
          <w:rFonts w:ascii="メイリオ" w:eastAsia="メイリオ" w:hAnsi="メイリオ" w:cs="メイリオ"/>
          <w:b/>
          <w:color w:val="38761D"/>
          <w:sz w:val="28"/>
          <w:szCs w:val="28"/>
        </w:rPr>
        <w:lastRenderedPageBreak/>
        <w:t>連絡体系図</w:t>
      </w:r>
    </w:p>
    <w:p w:rsidR="00ED465D" w:rsidRDefault="00ED465D">
      <w:pPr>
        <w:spacing w:before="240" w:after="240"/>
        <w:rPr>
          <w:rFonts w:ascii="メイリオ" w:eastAsia="メイリオ" w:hAnsi="メイリオ" w:cs="メイリオ"/>
          <w:b/>
          <w:color w:val="38761D"/>
          <w:sz w:val="28"/>
          <w:szCs w:val="28"/>
        </w:rPr>
      </w:pPr>
    </w:p>
    <w:tbl>
      <w:tblPr>
        <w:tblStyle w:val="aa"/>
        <w:tblW w:w="9360" w:type="dxa"/>
        <w:tblInd w:w="40" w:type="dxa"/>
        <w:tblBorders>
          <w:top w:val="nil"/>
          <w:left w:val="nil"/>
          <w:bottom w:val="nil"/>
          <w:right w:val="nil"/>
          <w:insideH w:val="nil"/>
          <w:insideV w:val="nil"/>
        </w:tblBorders>
        <w:tblLayout w:type="fixed"/>
        <w:tblLook w:val="0600" w:firstRow="0" w:lastRow="0" w:firstColumn="0" w:lastColumn="0" w:noHBand="1" w:noVBand="1"/>
      </w:tblPr>
      <w:tblGrid>
        <w:gridCol w:w="345"/>
        <w:gridCol w:w="1170"/>
        <w:gridCol w:w="1170"/>
        <w:gridCol w:w="1155"/>
        <w:gridCol w:w="180"/>
        <w:gridCol w:w="120"/>
        <w:gridCol w:w="1200"/>
        <w:gridCol w:w="1155"/>
        <w:gridCol w:w="120"/>
        <w:gridCol w:w="225"/>
        <w:gridCol w:w="1230"/>
        <w:gridCol w:w="1170"/>
        <w:gridCol w:w="120"/>
      </w:tblGrid>
      <w:tr w:rsidR="00ED465D">
        <w:trPr>
          <w:trHeight w:val="600"/>
        </w:trPr>
        <w:tc>
          <w:tcPr>
            <w:tcW w:w="345" w:type="dxa"/>
            <w:tcBorders>
              <w:top w:val="nil"/>
              <w:left w:val="nil"/>
              <w:bottom w:val="nil"/>
              <w:right w:val="nil"/>
            </w:tcBorders>
            <w:tcMar>
              <w:top w:w="40" w:type="dxa"/>
              <w:left w:w="40" w:type="dxa"/>
              <w:bottom w:w="40" w:type="dxa"/>
              <w:right w:w="40" w:type="dxa"/>
            </w:tcMar>
            <w:vAlign w:val="bottom"/>
          </w:tcPr>
          <w:p w:rsidR="00ED465D" w:rsidRDefault="00ED465D">
            <w:pPr>
              <w:widowControl w:val="0"/>
              <w:spacing w:before="0" w:line="276" w:lineRule="auto"/>
              <w:rPr>
                <w:rFonts w:ascii="Arial" w:eastAsia="Arial" w:hAnsi="Arial" w:cs="Arial"/>
                <w:color w:val="000000"/>
                <w:sz w:val="20"/>
                <w:szCs w:val="20"/>
              </w:rPr>
            </w:pPr>
          </w:p>
        </w:tc>
        <w:tc>
          <w:tcPr>
            <w:tcW w:w="1170" w:type="dxa"/>
            <w:tcBorders>
              <w:top w:val="nil"/>
              <w:left w:val="nil"/>
              <w:bottom w:val="single" w:sz="12" w:space="0" w:color="38761D"/>
              <w:right w:val="nil"/>
            </w:tcBorders>
            <w:tcMar>
              <w:top w:w="40" w:type="dxa"/>
              <w:left w:w="40" w:type="dxa"/>
              <w:bottom w:w="40" w:type="dxa"/>
              <w:right w:w="40" w:type="dxa"/>
            </w:tcMar>
            <w:vAlign w:val="bottom"/>
          </w:tcPr>
          <w:p w:rsidR="00ED465D" w:rsidRDefault="00ED465D">
            <w:pPr>
              <w:widowControl w:val="0"/>
              <w:spacing w:before="0" w:line="276" w:lineRule="auto"/>
              <w:rPr>
                <w:rFonts w:ascii="Arial" w:eastAsia="Arial" w:hAnsi="Arial" w:cs="Arial"/>
                <w:color w:val="000000"/>
                <w:sz w:val="20"/>
                <w:szCs w:val="20"/>
              </w:rPr>
            </w:pPr>
          </w:p>
        </w:tc>
        <w:tc>
          <w:tcPr>
            <w:tcW w:w="1170" w:type="dxa"/>
            <w:tcBorders>
              <w:top w:val="nil"/>
              <w:left w:val="nil"/>
              <w:bottom w:val="nil"/>
              <w:right w:val="nil"/>
            </w:tcBorders>
            <w:tcMar>
              <w:top w:w="40" w:type="dxa"/>
              <w:left w:w="40" w:type="dxa"/>
              <w:bottom w:w="40" w:type="dxa"/>
              <w:right w:w="40" w:type="dxa"/>
            </w:tcMar>
            <w:vAlign w:val="bottom"/>
          </w:tcPr>
          <w:p w:rsidR="00ED465D" w:rsidRDefault="00ED465D">
            <w:pPr>
              <w:widowControl w:val="0"/>
              <w:spacing w:before="0" w:line="276" w:lineRule="auto"/>
              <w:rPr>
                <w:rFonts w:ascii="Arial" w:eastAsia="Arial" w:hAnsi="Arial" w:cs="Arial"/>
                <w:color w:val="000000"/>
                <w:sz w:val="20"/>
                <w:szCs w:val="20"/>
              </w:rPr>
            </w:pPr>
          </w:p>
        </w:tc>
        <w:tc>
          <w:tcPr>
            <w:tcW w:w="1155" w:type="dxa"/>
            <w:tcBorders>
              <w:top w:val="nil"/>
              <w:left w:val="nil"/>
              <w:bottom w:val="single" w:sz="12" w:space="0" w:color="0000FF"/>
              <w:right w:val="single" w:sz="4" w:space="0" w:color="FFFFFF"/>
            </w:tcBorders>
            <w:tcMar>
              <w:top w:w="40" w:type="dxa"/>
              <w:left w:w="0" w:type="dxa"/>
              <w:bottom w:w="40" w:type="dxa"/>
              <w:right w:w="0" w:type="dxa"/>
            </w:tcMar>
            <w:vAlign w:val="bottom"/>
          </w:tcPr>
          <w:p w:rsidR="00ED465D" w:rsidRDefault="00EC6822">
            <w:pPr>
              <w:widowControl w:val="0"/>
              <w:spacing w:before="0" w:line="276" w:lineRule="auto"/>
              <w:rPr>
                <w:rFonts w:ascii="メイリオ" w:eastAsia="メイリオ" w:hAnsi="メイリオ" w:cs="メイリオ"/>
                <w:b/>
                <w:color w:val="000000"/>
              </w:rPr>
            </w:pPr>
            <w:r>
              <w:rPr>
                <w:rFonts w:ascii="メイリオ" w:eastAsia="メイリオ" w:hAnsi="メイリオ" w:cs="メイリオ"/>
                <w:b/>
                <w:color w:val="000000"/>
              </w:rPr>
              <w:t>イベント</w:t>
            </w:r>
          </w:p>
          <w:p w:rsidR="00ED465D" w:rsidRDefault="00EC6822">
            <w:pPr>
              <w:widowControl w:val="0"/>
              <w:spacing w:before="0" w:line="276" w:lineRule="auto"/>
              <w:rPr>
                <w:rFonts w:ascii="メイリオ" w:eastAsia="メイリオ" w:hAnsi="メイリオ" w:cs="メイリオ"/>
                <w:b/>
                <w:color w:val="000000"/>
              </w:rPr>
            </w:pPr>
            <w:r>
              <w:rPr>
                <w:rFonts w:ascii="メイリオ" w:eastAsia="メイリオ" w:hAnsi="メイリオ" w:cs="メイリオ"/>
                <w:b/>
                <w:color w:val="000000"/>
              </w:rPr>
              <w:t>総括本部</w:t>
            </w:r>
          </w:p>
        </w:tc>
        <w:tc>
          <w:tcPr>
            <w:tcW w:w="180" w:type="dxa"/>
            <w:tcBorders>
              <w:top w:val="nil"/>
              <w:left w:val="single" w:sz="4" w:space="0" w:color="FFFFFF"/>
              <w:bottom w:val="single" w:sz="12" w:space="0" w:color="0000FF"/>
              <w:right w:val="nil"/>
            </w:tcBorders>
            <w:tcMar>
              <w:top w:w="40" w:type="dxa"/>
              <w:left w:w="40" w:type="dxa"/>
              <w:bottom w:w="40" w:type="dxa"/>
              <w:right w:w="40" w:type="dxa"/>
            </w:tcMar>
            <w:vAlign w:val="bottom"/>
          </w:tcPr>
          <w:p w:rsidR="00ED465D" w:rsidRDefault="00ED465D">
            <w:pPr>
              <w:widowControl w:val="0"/>
              <w:spacing w:before="0" w:line="276" w:lineRule="auto"/>
              <w:rPr>
                <w:rFonts w:ascii="Arial" w:eastAsia="Arial" w:hAnsi="Arial" w:cs="Arial"/>
                <w:color w:val="000000"/>
                <w:sz w:val="20"/>
                <w:szCs w:val="20"/>
              </w:rPr>
            </w:pPr>
          </w:p>
        </w:tc>
        <w:tc>
          <w:tcPr>
            <w:tcW w:w="120" w:type="dxa"/>
            <w:tcBorders>
              <w:top w:val="nil"/>
              <w:left w:val="nil"/>
              <w:bottom w:val="single" w:sz="12" w:space="0" w:color="0000FF"/>
              <w:right w:val="nil"/>
            </w:tcBorders>
            <w:tcMar>
              <w:top w:w="40" w:type="dxa"/>
              <w:left w:w="40" w:type="dxa"/>
              <w:bottom w:w="40" w:type="dxa"/>
              <w:right w:w="40" w:type="dxa"/>
            </w:tcMar>
            <w:vAlign w:val="bottom"/>
          </w:tcPr>
          <w:p w:rsidR="00ED465D" w:rsidRDefault="00ED465D">
            <w:pPr>
              <w:widowControl w:val="0"/>
              <w:spacing w:before="0" w:line="276" w:lineRule="auto"/>
              <w:rPr>
                <w:rFonts w:ascii="Arial" w:eastAsia="Arial" w:hAnsi="Arial" w:cs="Arial"/>
                <w:color w:val="000000"/>
                <w:sz w:val="20"/>
                <w:szCs w:val="20"/>
              </w:rPr>
            </w:pPr>
          </w:p>
        </w:tc>
        <w:tc>
          <w:tcPr>
            <w:tcW w:w="1200" w:type="dxa"/>
            <w:tcBorders>
              <w:top w:val="nil"/>
              <w:left w:val="nil"/>
              <w:bottom w:val="single" w:sz="12" w:space="0" w:color="0000FF"/>
              <w:right w:val="nil"/>
            </w:tcBorders>
            <w:tcMar>
              <w:top w:w="40" w:type="dxa"/>
              <w:left w:w="40" w:type="dxa"/>
              <w:bottom w:w="40" w:type="dxa"/>
              <w:right w:w="40" w:type="dxa"/>
            </w:tcMar>
            <w:vAlign w:val="bottom"/>
          </w:tcPr>
          <w:p w:rsidR="00ED465D" w:rsidRDefault="00ED465D">
            <w:pPr>
              <w:widowControl w:val="0"/>
              <w:spacing w:before="0" w:line="276" w:lineRule="auto"/>
              <w:rPr>
                <w:rFonts w:ascii="Arial" w:eastAsia="Arial" w:hAnsi="Arial" w:cs="Arial"/>
                <w:color w:val="000000"/>
                <w:sz w:val="20"/>
                <w:szCs w:val="20"/>
              </w:rPr>
            </w:pPr>
          </w:p>
        </w:tc>
        <w:tc>
          <w:tcPr>
            <w:tcW w:w="1155" w:type="dxa"/>
            <w:tcBorders>
              <w:top w:val="nil"/>
              <w:left w:val="nil"/>
              <w:bottom w:val="nil"/>
              <w:right w:val="nil"/>
            </w:tcBorders>
            <w:tcMar>
              <w:top w:w="40" w:type="dxa"/>
              <w:left w:w="40" w:type="dxa"/>
              <w:bottom w:w="40" w:type="dxa"/>
              <w:right w:w="40" w:type="dxa"/>
            </w:tcMar>
            <w:vAlign w:val="bottom"/>
          </w:tcPr>
          <w:p w:rsidR="00ED465D" w:rsidRDefault="00ED465D">
            <w:pPr>
              <w:widowControl w:val="0"/>
              <w:spacing w:before="0" w:line="276" w:lineRule="auto"/>
              <w:rPr>
                <w:rFonts w:ascii="Arial" w:eastAsia="Arial" w:hAnsi="Arial" w:cs="Arial"/>
                <w:color w:val="000000"/>
                <w:sz w:val="20"/>
                <w:szCs w:val="20"/>
              </w:rPr>
            </w:pPr>
          </w:p>
        </w:tc>
        <w:tc>
          <w:tcPr>
            <w:tcW w:w="120" w:type="dxa"/>
            <w:tcBorders>
              <w:top w:val="nil"/>
              <w:left w:val="nil"/>
              <w:bottom w:val="nil"/>
              <w:right w:val="nil"/>
            </w:tcBorders>
            <w:tcMar>
              <w:top w:w="40" w:type="dxa"/>
              <w:left w:w="40" w:type="dxa"/>
              <w:bottom w:w="40" w:type="dxa"/>
              <w:right w:w="40" w:type="dxa"/>
            </w:tcMar>
            <w:vAlign w:val="bottom"/>
          </w:tcPr>
          <w:p w:rsidR="00ED465D" w:rsidRDefault="00ED465D">
            <w:pPr>
              <w:widowControl w:val="0"/>
              <w:spacing w:before="0" w:line="276" w:lineRule="auto"/>
              <w:rPr>
                <w:rFonts w:ascii="Arial" w:eastAsia="Arial" w:hAnsi="Arial" w:cs="Arial"/>
                <w:color w:val="000000"/>
                <w:sz w:val="20"/>
                <w:szCs w:val="20"/>
              </w:rPr>
            </w:pPr>
          </w:p>
        </w:tc>
        <w:tc>
          <w:tcPr>
            <w:tcW w:w="225" w:type="dxa"/>
            <w:tcBorders>
              <w:top w:val="nil"/>
              <w:left w:val="nil"/>
              <w:bottom w:val="nil"/>
              <w:right w:val="nil"/>
            </w:tcBorders>
            <w:tcMar>
              <w:top w:w="40" w:type="dxa"/>
              <w:left w:w="40" w:type="dxa"/>
              <w:bottom w:w="40" w:type="dxa"/>
              <w:right w:w="40" w:type="dxa"/>
            </w:tcMar>
            <w:vAlign w:val="bottom"/>
          </w:tcPr>
          <w:p w:rsidR="00ED465D" w:rsidRDefault="00ED465D">
            <w:pPr>
              <w:widowControl w:val="0"/>
              <w:spacing w:before="0" w:line="276" w:lineRule="auto"/>
              <w:rPr>
                <w:rFonts w:ascii="Arial" w:eastAsia="Arial" w:hAnsi="Arial" w:cs="Arial"/>
                <w:color w:val="000000"/>
                <w:sz w:val="20"/>
                <w:szCs w:val="20"/>
              </w:rPr>
            </w:pPr>
          </w:p>
        </w:tc>
        <w:tc>
          <w:tcPr>
            <w:tcW w:w="1230" w:type="dxa"/>
            <w:tcBorders>
              <w:top w:val="nil"/>
              <w:left w:val="nil"/>
              <w:bottom w:val="single" w:sz="12" w:space="0" w:color="FF9900"/>
              <w:right w:val="nil"/>
            </w:tcBorders>
            <w:tcMar>
              <w:top w:w="40" w:type="dxa"/>
              <w:left w:w="40" w:type="dxa"/>
              <w:bottom w:w="40" w:type="dxa"/>
              <w:right w:w="40" w:type="dxa"/>
            </w:tcMar>
            <w:vAlign w:val="bottom"/>
          </w:tcPr>
          <w:p w:rsidR="00ED465D" w:rsidRDefault="00ED465D">
            <w:pPr>
              <w:widowControl w:val="0"/>
              <w:spacing w:before="0" w:line="276" w:lineRule="auto"/>
              <w:rPr>
                <w:rFonts w:ascii="Arial" w:eastAsia="Arial" w:hAnsi="Arial" w:cs="Arial"/>
                <w:color w:val="000000"/>
                <w:sz w:val="20"/>
                <w:szCs w:val="20"/>
              </w:rPr>
            </w:pPr>
          </w:p>
        </w:tc>
        <w:tc>
          <w:tcPr>
            <w:tcW w:w="1170" w:type="dxa"/>
            <w:tcBorders>
              <w:top w:val="nil"/>
              <w:left w:val="nil"/>
              <w:bottom w:val="single" w:sz="12" w:space="0" w:color="FF9900"/>
              <w:right w:val="nil"/>
            </w:tcBorders>
            <w:tcMar>
              <w:top w:w="40" w:type="dxa"/>
              <w:left w:w="40" w:type="dxa"/>
              <w:bottom w:w="40" w:type="dxa"/>
              <w:right w:w="40" w:type="dxa"/>
            </w:tcMar>
            <w:vAlign w:val="bottom"/>
          </w:tcPr>
          <w:p w:rsidR="00ED465D" w:rsidRDefault="00ED465D">
            <w:pPr>
              <w:widowControl w:val="0"/>
              <w:spacing w:before="0" w:line="276" w:lineRule="auto"/>
              <w:rPr>
                <w:rFonts w:ascii="Arial" w:eastAsia="Arial" w:hAnsi="Arial" w:cs="Arial"/>
                <w:color w:val="000000"/>
                <w:sz w:val="20"/>
                <w:szCs w:val="20"/>
              </w:rPr>
            </w:pPr>
          </w:p>
        </w:tc>
        <w:tc>
          <w:tcPr>
            <w:tcW w:w="120" w:type="dxa"/>
            <w:tcBorders>
              <w:top w:val="nil"/>
              <w:left w:val="nil"/>
              <w:bottom w:val="nil"/>
              <w:right w:val="nil"/>
            </w:tcBorders>
            <w:tcMar>
              <w:top w:w="40" w:type="dxa"/>
              <w:left w:w="40" w:type="dxa"/>
              <w:bottom w:w="40" w:type="dxa"/>
              <w:right w:w="40" w:type="dxa"/>
            </w:tcMar>
            <w:vAlign w:val="bottom"/>
          </w:tcPr>
          <w:p w:rsidR="00ED465D" w:rsidRDefault="00ED465D">
            <w:pPr>
              <w:widowControl w:val="0"/>
              <w:spacing w:before="0" w:line="276" w:lineRule="auto"/>
              <w:rPr>
                <w:rFonts w:ascii="Arial" w:eastAsia="Arial" w:hAnsi="Arial" w:cs="Arial"/>
                <w:color w:val="000000"/>
                <w:sz w:val="20"/>
                <w:szCs w:val="20"/>
              </w:rPr>
            </w:pPr>
          </w:p>
        </w:tc>
      </w:tr>
      <w:tr w:rsidR="00ED465D">
        <w:trPr>
          <w:trHeight w:val="675"/>
        </w:trPr>
        <w:tc>
          <w:tcPr>
            <w:tcW w:w="345" w:type="dxa"/>
            <w:tcBorders>
              <w:top w:val="nil"/>
              <w:left w:val="nil"/>
              <w:bottom w:val="nil"/>
              <w:right w:val="single" w:sz="12" w:space="0" w:color="38761D"/>
            </w:tcBorders>
            <w:tcMar>
              <w:top w:w="40" w:type="dxa"/>
              <w:left w:w="40" w:type="dxa"/>
              <w:bottom w:w="40" w:type="dxa"/>
              <w:right w:w="40" w:type="dxa"/>
            </w:tcMar>
            <w:vAlign w:val="bottom"/>
          </w:tcPr>
          <w:p w:rsidR="00ED465D" w:rsidRDefault="00ED465D">
            <w:pPr>
              <w:widowControl w:val="0"/>
              <w:spacing w:before="0" w:line="276" w:lineRule="auto"/>
              <w:rPr>
                <w:rFonts w:ascii="Arial" w:eastAsia="Arial" w:hAnsi="Arial" w:cs="Arial"/>
                <w:color w:val="000000"/>
                <w:sz w:val="20"/>
                <w:szCs w:val="20"/>
              </w:rPr>
            </w:pPr>
          </w:p>
        </w:tc>
        <w:tc>
          <w:tcPr>
            <w:tcW w:w="1170" w:type="dxa"/>
            <w:vMerge w:val="restart"/>
            <w:tcBorders>
              <w:top w:val="nil"/>
              <w:left w:val="nil"/>
              <w:bottom w:val="single" w:sz="12" w:space="0" w:color="38761D"/>
              <w:right w:val="single" w:sz="12" w:space="0" w:color="38761D"/>
            </w:tcBorders>
            <w:tcMar>
              <w:top w:w="40" w:type="dxa"/>
              <w:left w:w="40" w:type="dxa"/>
              <w:bottom w:w="40" w:type="dxa"/>
              <w:right w:w="40" w:type="dxa"/>
            </w:tcMar>
            <w:vAlign w:val="center"/>
          </w:tcPr>
          <w:p w:rsidR="00ED465D" w:rsidRDefault="00EC6822">
            <w:pPr>
              <w:widowControl w:val="0"/>
              <w:spacing w:before="0" w:line="276" w:lineRule="auto"/>
              <w:jc w:val="center"/>
              <w:rPr>
                <w:rFonts w:ascii="メイリオ" w:eastAsia="メイリオ" w:hAnsi="メイリオ" w:cs="メイリオ"/>
                <w:b/>
                <w:color w:val="000000"/>
              </w:rPr>
            </w:pPr>
            <w:r>
              <w:rPr>
                <w:rFonts w:ascii="メイリオ" w:eastAsia="メイリオ" w:hAnsi="メイリオ" w:cs="メイリオ"/>
                <w:b/>
                <w:color w:val="000000"/>
              </w:rPr>
              <w:t>宜野湾市</w:t>
            </w:r>
          </w:p>
        </w:tc>
        <w:tc>
          <w:tcPr>
            <w:tcW w:w="1170" w:type="dxa"/>
            <w:tcBorders>
              <w:top w:val="nil"/>
              <w:left w:val="nil"/>
              <w:bottom w:val="single" w:sz="12" w:space="0" w:color="000000"/>
              <w:right w:val="single" w:sz="12" w:space="0" w:color="0000FF"/>
            </w:tcBorders>
            <w:tcMar>
              <w:top w:w="40" w:type="dxa"/>
              <w:left w:w="40" w:type="dxa"/>
              <w:bottom w:w="40" w:type="dxa"/>
              <w:right w:w="40" w:type="dxa"/>
            </w:tcMar>
            <w:vAlign w:val="bottom"/>
          </w:tcPr>
          <w:p w:rsidR="00ED465D" w:rsidRDefault="00ED465D">
            <w:pPr>
              <w:widowControl w:val="0"/>
              <w:spacing w:before="0" w:line="276" w:lineRule="auto"/>
              <w:jc w:val="right"/>
              <w:rPr>
                <w:rFonts w:ascii="Arial" w:eastAsia="Arial" w:hAnsi="Arial" w:cs="Arial"/>
                <w:color w:val="000000"/>
                <w:sz w:val="20"/>
                <w:szCs w:val="20"/>
              </w:rPr>
            </w:pPr>
          </w:p>
        </w:tc>
        <w:tc>
          <w:tcPr>
            <w:tcW w:w="2655" w:type="dxa"/>
            <w:gridSpan w:val="4"/>
            <w:tcBorders>
              <w:top w:val="nil"/>
              <w:left w:val="nil"/>
              <w:bottom w:val="nil"/>
              <w:right w:val="single" w:sz="12" w:space="0" w:color="0000FF"/>
            </w:tcBorders>
            <w:tcMar>
              <w:top w:w="40" w:type="dxa"/>
              <w:left w:w="40" w:type="dxa"/>
              <w:bottom w:w="40" w:type="dxa"/>
              <w:right w:w="40" w:type="dxa"/>
            </w:tcMar>
            <w:vAlign w:val="bottom"/>
          </w:tcPr>
          <w:p w:rsidR="00ED465D" w:rsidRDefault="00EC6822">
            <w:pPr>
              <w:widowControl w:val="0"/>
              <w:spacing w:before="0" w:line="276" w:lineRule="auto"/>
              <w:rPr>
                <w:rFonts w:ascii="Arial" w:eastAsia="Arial" w:hAnsi="Arial" w:cs="Arial"/>
                <w:color w:val="000000"/>
                <w:sz w:val="20"/>
                <w:szCs w:val="20"/>
              </w:rPr>
            </w:pPr>
            <w:r>
              <w:rPr>
                <w:rFonts w:ascii="Arial Unicode MS" w:eastAsia="Arial Unicode MS" w:hAnsi="Arial Unicode MS" w:cs="Arial Unicode MS"/>
                <w:color w:val="000000"/>
                <w:sz w:val="20"/>
                <w:szCs w:val="20"/>
              </w:rPr>
              <w:t>総括本部長：</w:t>
            </w:r>
          </w:p>
          <w:p w:rsidR="00ED465D" w:rsidRDefault="00EC6822">
            <w:pPr>
              <w:widowControl w:val="0"/>
              <w:spacing w:before="0" w:line="276" w:lineRule="auto"/>
              <w:rPr>
                <w:rFonts w:ascii="Arial" w:eastAsia="Arial" w:hAnsi="Arial" w:cs="Arial"/>
                <w:color w:val="000000"/>
                <w:sz w:val="20"/>
                <w:szCs w:val="20"/>
              </w:rPr>
            </w:pPr>
            <w:r>
              <w:rPr>
                <w:rFonts w:ascii="Arial" w:eastAsia="Arial" w:hAnsi="Arial" w:cs="Arial"/>
                <w:color w:val="000000"/>
                <w:sz w:val="20"/>
                <w:szCs w:val="20"/>
              </w:rPr>
              <w:t>📱携帯：</w:t>
            </w:r>
          </w:p>
        </w:tc>
        <w:tc>
          <w:tcPr>
            <w:tcW w:w="1155" w:type="dxa"/>
            <w:tcBorders>
              <w:top w:val="nil"/>
              <w:left w:val="nil"/>
              <w:bottom w:val="single" w:sz="12" w:space="0" w:color="000000"/>
              <w:right w:val="nil"/>
            </w:tcBorders>
            <w:shd w:val="clear" w:color="auto" w:fill="auto"/>
            <w:tcMar>
              <w:top w:w="40" w:type="dxa"/>
              <w:left w:w="40" w:type="dxa"/>
              <w:bottom w:w="40" w:type="dxa"/>
              <w:right w:w="40" w:type="dxa"/>
            </w:tcMar>
            <w:vAlign w:val="bottom"/>
          </w:tcPr>
          <w:p w:rsidR="00ED465D" w:rsidRDefault="00ED465D">
            <w:pPr>
              <w:widowControl w:val="0"/>
              <w:spacing w:before="0" w:line="276" w:lineRule="auto"/>
              <w:rPr>
                <w:rFonts w:ascii="Arial" w:eastAsia="Arial" w:hAnsi="Arial" w:cs="Arial"/>
                <w:color w:val="000000"/>
                <w:sz w:val="20"/>
                <w:szCs w:val="20"/>
              </w:rPr>
            </w:pPr>
          </w:p>
        </w:tc>
        <w:tc>
          <w:tcPr>
            <w:tcW w:w="120" w:type="dxa"/>
            <w:tcBorders>
              <w:top w:val="nil"/>
              <w:left w:val="nil"/>
              <w:bottom w:val="single" w:sz="12" w:space="0" w:color="000000"/>
              <w:right w:val="nil"/>
            </w:tcBorders>
            <w:shd w:val="clear" w:color="auto" w:fill="auto"/>
            <w:tcMar>
              <w:top w:w="40" w:type="dxa"/>
              <w:left w:w="40" w:type="dxa"/>
              <w:bottom w:w="40" w:type="dxa"/>
              <w:right w:w="40" w:type="dxa"/>
            </w:tcMar>
            <w:vAlign w:val="bottom"/>
          </w:tcPr>
          <w:p w:rsidR="00ED465D" w:rsidRDefault="00ED465D">
            <w:pPr>
              <w:widowControl w:val="0"/>
              <w:spacing w:before="0" w:line="276" w:lineRule="auto"/>
              <w:rPr>
                <w:rFonts w:ascii="Arial" w:eastAsia="Arial" w:hAnsi="Arial" w:cs="Arial"/>
                <w:color w:val="000000"/>
                <w:sz w:val="20"/>
                <w:szCs w:val="20"/>
              </w:rPr>
            </w:pPr>
          </w:p>
        </w:tc>
        <w:tc>
          <w:tcPr>
            <w:tcW w:w="225" w:type="dxa"/>
            <w:tcBorders>
              <w:top w:val="nil"/>
              <w:left w:val="nil"/>
              <w:bottom w:val="single" w:sz="12" w:space="0" w:color="000000"/>
              <w:right w:val="single" w:sz="12" w:space="0" w:color="FF9900"/>
            </w:tcBorders>
            <w:shd w:val="clear" w:color="auto" w:fill="auto"/>
            <w:tcMar>
              <w:top w:w="40" w:type="dxa"/>
              <w:left w:w="40" w:type="dxa"/>
              <w:bottom w:w="40" w:type="dxa"/>
              <w:right w:w="40" w:type="dxa"/>
            </w:tcMar>
            <w:vAlign w:val="bottom"/>
          </w:tcPr>
          <w:p w:rsidR="00ED465D" w:rsidRDefault="00ED465D">
            <w:pPr>
              <w:widowControl w:val="0"/>
              <w:spacing w:before="0" w:line="276" w:lineRule="auto"/>
              <w:rPr>
                <w:rFonts w:ascii="Arial" w:eastAsia="Arial" w:hAnsi="Arial" w:cs="Arial"/>
                <w:color w:val="000000"/>
                <w:sz w:val="20"/>
                <w:szCs w:val="20"/>
              </w:rPr>
            </w:pPr>
          </w:p>
        </w:tc>
        <w:tc>
          <w:tcPr>
            <w:tcW w:w="2400" w:type="dxa"/>
            <w:gridSpan w:val="2"/>
            <w:vMerge w:val="restart"/>
            <w:tcBorders>
              <w:top w:val="nil"/>
              <w:left w:val="nil"/>
              <w:bottom w:val="single" w:sz="12" w:space="0" w:color="FF9900"/>
              <w:right w:val="single" w:sz="12" w:space="0" w:color="FF9900"/>
            </w:tcBorders>
            <w:shd w:val="clear" w:color="auto" w:fill="auto"/>
            <w:tcMar>
              <w:top w:w="40" w:type="dxa"/>
              <w:left w:w="40" w:type="dxa"/>
              <w:bottom w:w="40" w:type="dxa"/>
              <w:right w:w="40" w:type="dxa"/>
            </w:tcMar>
          </w:tcPr>
          <w:p w:rsidR="00ED465D" w:rsidRDefault="00EC6822">
            <w:pPr>
              <w:widowControl w:val="0"/>
              <w:spacing w:before="0" w:line="276" w:lineRule="auto"/>
              <w:rPr>
                <w:rFonts w:ascii="メイリオ" w:eastAsia="メイリオ" w:hAnsi="メイリオ" w:cs="メイリオ"/>
                <w:color w:val="000000"/>
              </w:rPr>
            </w:pPr>
            <w:r>
              <w:rPr>
                <w:rFonts w:ascii="メイリオ" w:eastAsia="メイリオ" w:hAnsi="メイリオ" w:cs="メイリオ"/>
                <w:color w:val="000000"/>
              </w:rPr>
              <w:t>・宜野湾市消防</w:t>
            </w:r>
          </w:p>
          <w:p w:rsidR="00ED465D" w:rsidRDefault="00EC6822">
            <w:pPr>
              <w:widowControl w:val="0"/>
              <w:spacing w:before="0" w:line="276" w:lineRule="auto"/>
              <w:rPr>
                <w:rFonts w:ascii="メイリオ" w:eastAsia="メイリオ" w:hAnsi="メイリオ" w:cs="メイリオ"/>
                <w:color w:val="000000"/>
              </w:rPr>
            </w:pPr>
            <w:r>
              <w:rPr>
                <w:rFonts w:ascii="メイリオ" w:eastAsia="メイリオ" w:hAnsi="メイリオ" w:cs="メイリオ"/>
                <w:color w:val="000000"/>
              </w:rPr>
              <w:t>・宜野湾警察署</w:t>
            </w:r>
          </w:p>
          <w:p w:rsidR="00ED465D" w:rsidRDefault="00EC6822">
            <w:pPr>
              <w:widowControl w:val="0"/>
              <w:spacing w:before="0" w:line="276" w:lineRule="auto"/>
              <w:rPr>
                <w:rFonts w:ascii="メイリオ" w:eastAsia="メイリオ" w:hAnsi="メイリオ" w:cs="メイリオ"/>
                <w:color w:val="000000"/>
              </w:rPr>
            </w:pPr>
            <w:r>
              <w:rPr>
                <w:rFonts w:ascii="メイリオ" w:eastAsia="メイリオ" w:hAnsi="メイリオ" w:cs="メイリオ"/>
                <w:color w:val="000000"/>
              </w:rPr>
              <w:t>・近隣避難場所</w:t>
            </w:r>
          </w:p>
          <w:p w:rsidR="00ED465D" w:rsidRDefault="00EC6822">
            <w:pPr>
              <w:widowControl w:val="0"/>
              <w:spacing w:before="0" w:line="276" w:lineRule="auto"/>
              <w:rPr>
                <w:rFonts w:ascii="メイリオ" w:eastAsia="メイリオ" w:hAnsi="メイリオ" w:cs="メイリオ"/>
                <w:color w:val="000000"/>
              </w:rPr>
            </w:pPr>
            <w:r>
              <w:rPr>
                <w:rFonts w:ascii="メイリオ" w:eastAsia="メイリオ" w:hAnsi="メイリオ" w:cs="メイリオ"/>
                <w:color w:val="000000"/>
              </w:rPr>
              <w:t>・近隣自治区</w:t>
            </w:r>
          </w:p>
        </w:tc>
        <w:tc>
          <w:tcPr>
            <w:tcW w:w="120" w:type="dxa"/>
            <w:tcBorders>
              <w:top w:val="nil"/>
              <w:left w:val="nil"/>
              <w:bottom w:val="nil"/>
              <w:right w:val="nil"/>
            </w:tcBorders>
            <w:shd w:val="clear" w:color="auto" w:fill="auto"/>
            <w:tcMar>
              <w:top w:w="40" w:type="dxa"/>
              <w:left w:w="40" w:type="dxa"/>
              <w:bottom w:w="40" w:type="dxa"/>
              <w:right w:w="40" w:type="dxa"/>
            </w:tcMar>
            <w:vAlign w:val="bottom"/>
          </w:tcPr>
          <w:p w:rsidR="00ED465D" w:rsidRDefault="00ED465D">
            <w:pPr>
              <w:widowControl w:val="0"/>
              <w:spacing w:before="0" w:line="276" w:lineRule="auto"/>
              <w:rPr>
                <w:rFonts w:ascii="Arial" w:eastAsia="Arial" w:hAnsi="Arial" w:cs="Arial"/>
                <w:color w:val="000000"/>
                <w:sz w:val="20"/>
                <w:szCs w:val="20"/>
              </w:rPr>
            </w:pPr>
          </w:p>
        </w:tc>
      </w:tr>
      <w:tr w:rsidR="00ED465D">
        <w:trPr>
          <w:trHeight w:val="705"/>
        </w:trPr>
        <w:tc>
          <w:tcPr>
            <w:tcW w:w="345" w:type="dxa"/>
            <w:tcBorders>
              <w:top w:val="nil"/>
              <w:left w:val="nil"/>
              <w:bottom w:val="nil"/>
              <w:right w:val="single" w:sz="12" w:space="0" w:color="38761D"/>
            </w:tcBorders>
            <w:shd w:val="clear" w:color="auto" w:fill="auto"/>
            <w:tcMar>
              <w:top w:w="40" w:type="dxa"/>
              <w:left w:w="40" w:type="dxa"/>
              <w:bottom w:w="40" w:type="dxa"/>
              <w:right w:w="40" w:type="dxa"/>
            </w:tcMar>
            <w:vAlign w:val="bottom"/>
          </w:tcPr>
          <w:p w:rsidR="00ED465D" w:rsidRDefault="00ED465D">
            <w:pPr>
              <w:widowControl w:val="0"/>
              <w:spacing w:before="0" w:line="276" w:lineRule="auto"/>
              <w:rPr>
                <w:rFonts w:ascii="Arial" w:eastAsia="Arial" w:hAnsi="Arial" w:cs="Arial"/>
                <w:color w:val="000000"/>
                <w:sz w:val="20"/>
                <w:szCs w:val="20"/>
              </w:rPr>
            </w:pPr>
          </w:p>
        </w:tc>
        <w:tc>
          <w:tcPr>
            <w:tcW w:w="1170" w:type="dxa"/>
            <w:vMerge/>
            <w:tcBorders>
              <w:top w:val="nil"/>
              <w:left w:val="nil"/>
              <w:bottom w:val="single" w:sz="12" w:space="0" w:color="38761D"/>
              <w:right w:val="single" w:sz="12" w:space="0" w:color="38761D"/>
            </w:tcBorders>
            <w:shd w:val="clear" w:color="auto" w:fill="auto"/>
            <w:tcMar>
              <w:top w:w="100" w:type="dxa"/>
              <w:left w:w="100" w:type="dxa"/>
              <w:bottom w:w="100" w:type="dxa"/>
              <w:right w:w="100" w:type="dxa"/>
            </w:tcMar>
          </w:tcPr>
          <w:p w:rsidR="00ED465D" w:rsidRDefault="00ED465D">
            <w:pPr>
              <w:widowControl w:val="0"/>
              <w:spacing w:before="0" w:line="276" w:lineRule="auto"/>
              <w:rPr>
                <w:rFonts w:ascii="Arial" w:eastAsia="Arial" w:hAnsi="Arial" w:cs="Arial"/>
                <w:color w:val="000000"/>
                <w:sz w:val="20"/>
                <w:szCs w:val="20"/>
              </w:rPr>
            </w:pPr>
          </w:p>
        </w:tc>
        <w:tc>
          <w:tcPr>
            <w:tcW w:w="1170" w:type="dxa"/>
            <w:tcBorders>
              <w:top w:val="nil"/>
              <w:left w:val="nil"/>
              <w:bottom w:val="nil"/>
              <w:right w:val="single" w:sz="12" w:space="0" w:color="0000FF"/>
            </w:tcBorders>
            <w:shd w:val="clear" w:color="auto" w:fill="auto"/>
            <w:tcMar>
              <w:top w:w="40" w:type="dxa"/>
              <w:left w:w="40" w:type="dxa"/>
              <w:bottom w:w="40" w:type="dxa"/>
              <w:right w:w="40" w:type="dxa"/>
            </w:tcMar>
            <w:vAlign w:val="bottom"/>
          </w:tcPr>
          <w:p w:rsidR="00ED465D" w:rsidRDefault="00ED465D">
            <w:pPr>
              <w:widowControl w:val="0"/>
              <w:spacing w:before="0" w:line="276" w:lineRule="auto"/>
              <w:rPr>
                <w:rFonts w:ascii="Arial" w:eastAsia="Arial" w:hAnsi="Arial" w:cs="Arial"/>
                <w:color w:val="000000"/>
                <w:sz w:val="20"/>
                <w:szCs w:val="20"/>
              </w:rPr>
            </w:pPr>
          </w:p>
        </w:tc>
        <w:tc>
          <w:tcPr>
            <w:tcW w:w="2655" w:type="dxa"/>
            <w:gridSpan w:val="4"/>
            <w:tcBorders>
              <w:top w:val="nil"/>
              <w:left w:val="nil"/>
              <w:bottom w:val="single" w:sz="12" w:space="0" w:color="0000FF"/>
              <w:right w:val="single" w:sz="12" w:space="0" w:color="0000FF"/>
            </w:tcBorders>
            <w:shd w:val="clear" w:color="auto" w:fill="auto"/>
            <w:tcMar>
              <w:top w:w="40" w:type="dxa"/>
              <w:left w:w="40" w:type="dxa"/>
              <w:bottom w:w="40" w:type="dxa"/>
              <w:right w:w="40" w:type="dxa"/>
            </w:tcMar>
            <w:vAlign w:val="bottom"/>
          </w:tcPr>
          <w:p w:rsidR="00ED465D" w:rsidRDefault="00EC6822">
            <w:pPr>
              <w:widowControl w:val="0"/>
              <w:spacing w:before="0" w:line="276" w:lineRule="auto"/>
              <w:rPr>
                <w:rFonts w:ascii="Arial" w:eastAsia="Arial" w:hAnsi="Arial" w:cs="Arial"/>
                <w:color w:val="000000"/>
                <w:sz w:val="20"/>
                <w:szCs w:val="20"/>
              </w:rPr>
            </w:pPr>
            <w:r>
              <w:rPr>
                <w:rFonts w:ascii="Arial Unicode MS" w:eastAsia="Arial Unicode MS" w:hAnsi="Arial Unicode MS" w:cs="Arial Unicode MS"/>
                <w:color w:val="000000"/>
                <w:sz w:val="20"/>
                <w:szCs w:val="20"/>
              </w:rPr>
              <w:t>副本部長：</w:t>
            </w:r>
          </w:p>
          <w:p w:rsidR="00ED465D" w:rsidRDefault="00EC6822">
            <w:pPr>
              <w:widowControl w:val="0"/>
              <w:spacing w:before="0" w:line="276" w:lineRule="auto"/>
              <w:rPr>
                <w:rFonts w:ascii="Arial" w:eastAsia="Arial" w:hAnsi="Arial" w:cs="Arial"/>
                <w:color w:val="000000"/>
                <w:sz w:val="20"/>
                <w:szCs w:val="20"/>
              </w:rPr>
            </w:pPr>
            <w:r>
              <w:rPr>
                <w:rFonts w:ascii="Arial" w:eastAsia="Arial" w:hAnsi="Arial" w:cs="Arial"/>
                <w:color w:val="000000"/>
                <w:sz w:val="20"/>
                <w:szCs w:val="20"/>
              </w:rPr>
              <w:t>📱携帯：</w:t>
            </w:r>
          </w:p>
        </w:tc>
        <w:tc>
          <w:tcPr>
            <w:tcW w:w="1155" w:type="dxa"/>
            <w:tcBorders>
              <w:top w:val="nil"/>
              <w:left w:val="nil"/>
              <w:bottom w:val="nil"/>
              <w:right w:val="nil"/>
            </w:tcBorders>
            <w:shd w:val="clear" w:color="auto" w:fill="auto"/>
            <w:tcMar>
              <w:top w:w="40" w:type="dxa"/>
              <w:left w:w="40" w:type="dxa"/>
              <w:bottom w:w="40" w:type="dxa"/>
              <w:right w:w="40" w:type="dxa"/>
            </w:tcMar>
            <w:vAlign w:val="bottom"/>
          </w:tcPr>
          <w:p w:rsidR="00ED465D" w:rsidRDefault="00ED465D">
            <w:pPr>
              <w:widowControl w:val="0"/>
              <w:spacing w:before="0" w:line="276" w:lineRule="auto"/>
              <w:rPr>
                <w:rFonts w:ascii="Arial" w:eastAsia="Arial" w:hAnsi="Arial" w:cs="Arial"/>
                <w:color w:val="000000"/>
                <w:sz w:val="20"/>
                <w:szCs w:val="20"/>
              </w:rPr>
            </w:pPr>
          </w:p>
        </w:tc>
        <w:tc>
          <w:tcPr>
            <w:tcW w:w="120" w:type="dxa"/>
            <w:tcBorders>
              <w:top w:val="nil"/>
              <w:left w:val="nil"/>
              <w:bottom w:val="nil"/>
              <w:right w:val="nil"/>
            </w:tcBorders>
            <w:shd w:val="clear" w:color="auto" w:fill="auto"/>
            <w:tcMar>
              <w:top w:w="40" w:type="dxa"/>
              <w:left w:w="40" w:type="dxa"/>
              <w:bottom w:w="40" w:type="dxa"/>
              <w:right w:w="40" w:type="dxa"/>
            </w:tcMar>
            <w:vAlign w:val="bottom"/>
          </w:tcPr>
          <w:p w:rsidR="00ED465D" w:rsidRDefault="00ED465D">
            <w:pPr>
              <w:widowControl w:val="0"/>
              <w:spacing w:before="0" w:line="276" w:lineRule="auto"/>
              <w:rPr>
                <w:rFonts w:ascii="Arial" w:eastAsia="Arial" w:hAnsi="Arial" w:cs="Arial"/>
                <w:color w:val="000000"/>
                <w:sz w:val="20"/>
                <w:szCs w:val="20"/>
              </w:rPr>
            </w:pPr>
          </w:p>
        </w:tc>
        <w:tc>
          <w:tcPr>
            <w:tcW w:w="225" w:type="dxa"/>
            <w:tcBorders>
              <w:top w:val="nil"/>
              <w:left w:val="nil"/>
              <w:bottom w:val="nil"/>
              <w:right w:val="single" w:sz="12" w:space="0" w:color="FF9900"/>
            </w:tcBorders>
            <w:shd w:val="clear" w:color="auto" w:fill="auto"/>
            <w:tcMar>
              <w:top w:w="40" w:type="dxa"/>
              <w:left w:w="40" w:type="dxa"/>
              <w:bottom w:w="40" w:type="dxa"/>
              <w:right w:w="40" w:type="dxa"/>
            </w:tcMar>
            <w:vAlign w:val="bottom"/>
          </w:tcPr>
          <w:p w:rsidR="00ED465D" w:rsidRDefault="00ED465D">
            <w:pPr>
              <w:widowControl w:val="0"/>
              <w:spacing w:before="0" w:line="276" w:lineRule="auto"/>
              <w:rPr>
                <w:rFonts w:ascii="Arial" w:eastAsia="Arial" w:hAnsi="Arial" w:cs="Arial"/>
                <w:color w:val="000000"/>
                <w:sz w:val="20"/>
                <w:szCs w:val="20"/>
              </w:rPr>
            </w:pPr>
          </w:p>
        </w:tc>
        <w:tc>
          <w:tcPr>
            <w:tcW w:w="2400" w:type="dxa"/>
            <w:gridSpan w:val="2"/>
            <w:vMerge/>
            <w:tcBorders>
              <w:top w:val="nil"/>
              <w:left w:val="nil"/>
              <w:bottom w:val="single" w:sz="12" w:space="0" w:color="FF9900"/>
            </w:tcBorders>
            <w:shd w:val="clear" w:color="auto" w:fill="auto"/>
            <w:tcMar>
              <w:top w:w="100" w:type="dxa"/>
              <w:left w:w="100" w:type="dxa"/>
              <w:bottom w:w="100" w:type="dxa"/>
              <w:right w:w="100" w:type="dxa"/>
            </w:tcMar>
          </w:tcPr>
          <w:p w:rsidR="00ED465D" w:rsidRDefault="00ED465D">
            <w:pPr>
              <w:widowControl w:val="0"/>
              <w:spacing w:before="0" w:line="276" w:lineRule="auto"/>
              <w:rPr>
                <w:rFonts w:ascii="Arial" w:eastAsia="Arial" w:hAnsi="Arial" w:cs="Arial"/>
                <w:color w:val="000000"/>
                <w:sz w:val="20"/>
                <w:szCs w:val="20"/>
              </w:rPr>
            </w:pPr>
          </w:p>
        </w:tc>
        <w:tc>
          <w:tcPr>
            <w:tcW w:w="120" w:type="dxa"/>
            <w:tcBorders>
              <w:top w:val="nil"/>
              <w:left w:val="nil"/>
              <w:bottom w:val="nil"/>
              <w:right w:val="nil"/>
            </w:tcBorders>
            <w:shd w:val="clear" w:color="auto" w:fill="auto"/>
            <w:tcMar>
              <w:top w:w="40" w:type="dxa"/>
              <w:left w:w="40" w:type="dxa"/>
              <w:bottom w:w="40" w:type="dxa"/>
              <w:right w:w="40" w:type="dxa"/>
            </w:tcMar>
            <w:vAlign w:val="bottom"/>
          </w:tcPr>
          <w:p w:rsidR="00ED465D" w:rsidRDefault="00ED465D">
            <w:pPr>
              <w:widowControl w:val="0"/>
              <w:spacing w:before="0" w:line="276" w:lineRule="auto"/>
              <w:rPr>
                <w:rFonts w:ascii="Arial" w:eastAsia="Arial" w:hAnsi="Arial" w:cs="Arial"/>
                <w:color w:val="000000"/>
                <w:sz w:val="20"/>
                <w:szCs w:val="20"/>
              </w:rPr>
            </w:pPr>
          </w:p>
        </w:tc>
      </w:tr>
      <w:tr w:rsidR="00ED465D">
        <w:trPr>
          <w:trHeight w:val="315"/>
        </w:trPr>
        <w:tc>
          <w:tcPr>
            <w:tcW w:w="345" w:type="dxa"/>
            <w:tcBorders>
              <w:top w:val="nil"/>
              <w:left w:val="nil"/>
              <w:bottom w:val="nil"/>
              <w:right w:val="nil"/>
            </w:tcBorders>
            <w:shd w:val="clear" w:color="auto" w:fill="auto"/>
            <w:tcMar>
              <w:top w:w="40" w:type="dxa"/>
              <w:left w:w="40" w:type="dxa"/>
              <w:bottom w:w="40" w:type="dxa"/>
              <w:right w:w="40" w:type="dxa"/>
            </w:tcMar>
            <w:vAlign w:val="bottom"/>
          </w:tcPr>
          <w:p w:rsidR="00ED465D" w:rsidRDefault="00ED465D">
            <w:pPr>
              <w:widowControl w:val="0"/>
              <w:spacing w:before="0" w:line="276" w:lineRule="auto"/>
              <w:rPr>
                <w:rFonts w:ascii="Arial" w:eastAsia="Arial" w:hAnsi="Arial" w:cs="Arial"/>
                <w:color w:val="000000"/>
                <w:sz w:val="20"/>
                <w:szCs w:val="20"/>
              </w:rPr>
            </w:pPr>
          </w:p>
        </w:tc>
        <w:tc>
          <w:tcPr>
            <w:tcW w:w="1170" w:type="dxa"/>
            <w:tcBorders>
              <w:top w:val="nil"/>
              <w:left w:val="nil"/>
              <w:bottom w:val="nil"/>
              <w:right w:val="nil"/>
            </w:tcBorders>
            <w:shd w:val="clear" w:color="auto" w:fill="auto"/>
            <w:tcMar>
              <w:top w:w="40" w:type="dxa"/>
              <w:left w:w="40" w:type="dxa"/>
              <w:bottom w:w="40" w:type="dxa"/>
              <w:right w:w="40" w:type="dxa"/>
            </w:tcMar>
            <w:vAlign w:val="bottom"/>
          </w:tcPr>
          <w:p w:rsidR="00ED465D" w:rsidRDefault="00ED465D">
            <w:pPr>
              <w:widowControl w:val="0"/>
              <w:spacing w:before="0" w:line="276" w:lineRule="auto"/>
              <w:rPr>
                <w:rFonts w:ascii="Arial" w:eastAsia="Arial" w:hAnsi="Arial" w:cs="Arial"/>
                <w:color w:val="000000"/>
                <w:sz w:val="20"/>
                <w:szCs w:val="20"/>
              </w:rPr>
            </w:pPr>
          </w:p>
        </w:tc>
        <w:tc>
          <w:tcPr>
            <w:tcW w:w="1170" w:type="dxa"/>
            <w:tcBorders>
              <w:top w:val="nil"/>
              <w:left w:val="nil"/>
              <w:bottom w:val="nil"/>
              <w:right w:val="nil"/>
            </w:tcBorders>
            <w:shd w:val="clear" w:color="auto" w:fill="auto"/>
            <w:tcMar>
              <w:top w:w="40" w:type="dxa"/>
              <w:left w:w="40" w:type="dxa"/>
              <w:bottom w:w="40" w:type="dxa"/>
              <w:right w:w="40" w:type="dxa"/>
            </w:tcMar>
            <w:vAlign w:val="bottom"/>
          </w:tcPr>
          <w:p w:rsidR="00ED465D" w:rsidRDefault="00ED465D">
            <w:pPr>
              <w:widowControl w:val="0"/>
              <w:spacing w:before="0" w:line="276" w:lineRule="auto"/>
              <w:rPr>
                <w:rFonts w:ascii="Arial" w:eastAsia="Arial" w:hAnsi="Arial" w:cs="Arial"/>
                <w:color w:val="000000"/>
                <w:sz w:val="20"/>
                <w:szCs w:val="20"/>
              </w:rPr>
            </w:pPr>
          </w:p>
        </w:tc>
        <w:tc>
          <w:tcPr>
            <w:tcW w:w="1155" w:type="dxa"/>
            <w:tcBorders>
              <w:top w:val="nil"/>
              <w:left w:val="nil"/>
              <w:bottom w:val="nil"/>
              <w:right w:val="nil"/>
            </w:tcBorders>
            <w:shd w:val="clear" w:color="auto" w:fill="auto"/>
            <w:tcMar>
              <w:top w:w="40" w:type="dxa"/>
              <w:left w:w="40" w:type="dxa"/>
              <w:bottom w:w="40" w:type="dxa"/>
              <w:right w:w="40" w:type="dxa"/>
            </w:tcMar>
            <w:vAlign w:val="bottom"/>
          </w:tcPr>
          <w:p w:rsidR="00ED465D" w:rsidRDefault="00ED465D">
            <w:pPr>
              <w:widowControl w:val="0"/>
              <w:spacing w:before="0" w:line="276" w:lineRule="auto"/>
              <w:rPr>
                <w:rFonts w:ascii="Arial" w:eastAsia="Arial" w:hAnsi="Arial" w:cs="Arial"/>
                <w:color w:val="000000"/>
                <w:sz w:val="20"/>
                <w:szCs w:val="20"/>
              </w:rPr>
            </w:pPr>
          </w:p>
        </w:tc>
        <w:tc>
          <w:tcPr>
            <w:tcW w:w="180" w:type="dxa"/>
            <w:tcBorders>
              <w:top w:val="nil"/>
              <w:left w:val="nil"/>
              <w:bottom w:val="nil"/>
              <w:right w:val="single" w:sz="12" w:space="0" w:color="000000"/>
            </w:tcBorders>
            <w:shd w:val="clear" w:color="auto" w:fill="auto"/>
            <w:tcMar>
              <w:top w:w="40" w:type="dxa"/>
              <w:left w:w="40" w:type="dxa"/>
              <w:bottom w:w="40" w:type="dxa"/>
              <w:right w:w="40" w:type="dxa"/>
            </w:tcMar>
            <w:vAlign w:val="bottom"/>
          </w:tcPr>
          <w:p w:rsidR="00ED465D" w:rsidRDefault="00ED465D">
            <w:pPr>
              <w:widowControl w:val="0"/>
              <w:spacing w:before="0" w:line="276" w:lineRule="auto"/>
              <w:rPr>
                <w:rFonts w:ascii="Arial" w:eastAsia="Arial" w:hAnsi="Arial" w:cs="Arial"/>
                <w:color w:val="000000"/>
                <w:sz w:val="20"/>
                <w:szCs w:val="20"/>
              </w:rPr>
            </w:pPr>
          </w:p>
        </w:tc>
        <w:tc>
          <w:tcPr>
            <w:tcW w:w="120" w:type="dxa"/>
            <w:tcBorders>
              <w:top w:val="nil"/>
              <w:left w:val="nil"/>
              <w:bottom w:val="nil"/>
              <w:right w:val="nil"/>
            </w:tcBorders>
            <w:shd w:val="clear" w:color="auto" w:fill="auto"/>
            <w:tcMar>
              <w:top w:w="40" w:type="dxa"/>
              <w:left w:w="40" w:type="dxa"/>
              <w:bottom w:w="40" w:type="dxa"/>
              <w:right w:w="40" w:type="dxa"/>
            </w:tcMar>
            <w:vAlign w:val="bottom"/>
          </w:tcPr>
          <w:p w:rsidR="00ED465D" w:rsidRDefault="00ED465D">
            <w:pPr>
              <w:widowControl w:val="0"/>
              <w:spacing w:before="0" w:line="276" w:lineRule="auto"/>
              <w:rPr>
                <w:rFonts w:ascii="Arial" w:eastAsia="Arial" w:hAnsi="Arial" w:cs="Arial"/>
                <w:color w:val="000000"/>
                <w:sz w:val="20"/>
                <w:szCs w:val="20"/>
              </w:rPr>
            </w:pPr>
          </w:p>
        </w:tc>
        <w:tc>
          <w:tcPr>
            <w:tcW w:w="1200" w:type="dxa"/>
            <w:tcBorders>
              <w:top w:val="nil"/>
              <w:left w:val="nil"/>
              <w:bottom w:val="nil"/>
              <w:right w:val="nil"/>
            </w:tcBorders>
            <w:shd w:val="clear" w:color="auto" w:fill="auto"/>
            <w:tcMar>
              <w:top w:w="40" w:type="dxa"/>
              <w:left w:w="40" w:type="dxa"/>
              <w:bottom w:w="40" w:type="dxa"/>
              <w:right w:w="40" w:type="dxa"/>
            </w:tcMar>
            <w:vAlign w:val="bottom"/>
          </w:tcPr>
          <w:p w:rsidR="00ED465D" w:rsidRDefault="00ED465D">
            <w:pPr>
              <w:widowControl w:val="0"/>
              <w:spacing w:before="0" w:line="276" w:lineRule="auto"/>
              <w:rPr>
                <w:rFonts w:ascii="Arial" w:eastAsia="Arial" w:hAnsi="Arial" w:cs="Arial"/>
                <w:color w:val="000000"/>
                <w:sz w:val="20"/>
                <w:szCs w:val="20"/>
              </w:rPr>
            </w:pPr>
          </w:p>
        </w:tc>
        <w:tc>
          <w:tcPr>
            <w:tcW w:w="1155" w:type="dxa"/>
            <w:tcBorders>
              <w:top w:val="nil"/>
              <w:left w:val="nil"/>
              <w:bottom w:val="nil"/>
              <w:right w:val="nil"/>
            </w:tcBorders>
            <w:shd w:val="clear" w:color="auto" w:fill="auto"/>
            <w:tcMar>
              <w:top w:w="40" w:type="dxa"/>
              <w:left w:w="40" w:type="dxa"/>
              <w:bottom w:w="40" w:type="dxa"/>
              <w:right w:w="40" w:type="dxa"/>
            </w:tcMar>
            <w:vAlign w:val="bottom"/>
          </w:tcPr>
          <w:p w:rsidR="00ED465D" w:rsidRDefault="00ED465D">
            <w:pPr>
              <w:widowControl w:val="0"/>
              <w:spacing w:before="0" w:line="276" w:lineRule="auto"/>
              <w:rPr>
                <w:rFonts w:ascii="Arial" w:eastAsia="Arial" w:hAnsi="Arial" w:cs="Arial"/>
                <w:color w:val="000000"/>
                <w:sz w:val="20"/>
                <w:szCs w:val="20"/>
              </w:rPr>
            </w:pPr>
          </w:p>
        </w:tc>
        <w:tc>
          <w:tcPr>
            <w:tcW w:w="120" w:type="dxa"/>
            <w:tcBorders>
              <w:top w:val="nil"/>
              <w:left w:val="nil"/>
              <w:bottom w:val="nil"/>
              <w:right w:val="nil"/>
            </w:tcBorders>
            <w:shd w:val="clear" w:color="auto" w:fill="auto"/>
            <w:tcMar>
              <w:top w:w="40" w:type="dxa"/>
              <w:left w:w="40" w:type="dxa"/>
              <w:bottom w:w="40" w:type="dxa"/>
              <w:right w:w="40" w:type="dxa"/>
            </w:tcMar>
            <w:vAlign w:val="bottom"/>
          </w:tcPr>
          <w:p w:rsidR="00ED465D" w:rsidRDefault="00ED465D">
            <w:pPr>
              <w:widowControl w:val="0"/>
              <w:spacing w:before="0" w:line="276" w:lineRule="auto"/>
              <w:rPr>
                <w:rFonts w:ascii="Arial" w:eastAsia="Arial" w:hAnsi="Arial" w:cs="Arial"/>
                <w:color w:val="000000"/>
                <w:sz w:val="20"/>
                <w:szCs w:val="20"/>
              </w:rPr>
            </w:pPr>
          </w:p>
        </w:tc>
        <w:tc>
          <w:tcPr>
            <w:tcW w:w="225" w:type="dxa"/>
            <w:tcBorders>
              <w:top w:val="nil"/>
              <w:left w:val="nil"/>
              <w:bottom w:val="nil"/>
              <w:right w:val="nil"/>
            </w:tcBorders>
            <w:shd w:val="clear" w:color="auto" w:fill="auto"/>
            <w:tcMar>
              <w:top w:w="40" w:type="dxa"/>
              <w:left w:w="40" w:type="dxa"/>
              <w:bottom w:w="40" w:type="dxa"/>
              <w:right w:w="40" w:type="dxa"/>
            </w:tcMar>
            <w:vAlign w:val="bottom"/>
          </w:tcPr>
          <w:p w:rsidR="00ED465D" w:rsidRDefault="00ED465D">
            <w:pPr>
              <w:widowControl w:val="0"/>
              <w:spacing w:before="0" w:line="276" w:lineRule="auto"/>
              <w:rPr>
                <w:rFonts w:ascii="Arial" w:eastAsia="Arial" w:hAnsi="Arial" w:cs="Arial"/>
                <w:color w:val="000000"/>
                <w:sz w:val="20"/>
                <w:szCs w:val="20"/>
              </w:rPr>
            </w:pPr>
          </w:p>
        </w:tc>
        <w:tc>
          <w:tcPr>
            <w:tcW w:w="1230" w:type="dxa"/>
            <w:tcBorders>
              <w:top w:val="nil"/>
              <w:left w:val="nil"/>
              <w:bottom w:val="nil"/>
              <w:right w:val="nil"/>
            </w:tcBorders>
            <w:shd w:val="clear" w:color="auto" w:fill="auto"/>
            <w:tcMar>
              <w:top w:w="40" w:type="dxa"/>
              <w:left w:w="40" w:type="dxa"/>
              <w:bottom w:w="40" w:type="dxa"/>
              <w:right w:w="40" w:type="dxa"/>
            </w:tcMar>
            <w:vAlign w:val="bottom"/>
          </w:tcPr>
          <w:p w:rsidR="00ED465D" w:rsidRDefault="00ED465D">
            <w:pPr>
              <w:widowControl w:val="0"/>
              <w:spacing w:before="0" w:line="276" w:lineRule="auto"/>
              <w:rPr>
                <w:rFonts w:ascii="Arial" w:eastAsia="Arial" w:hAnsi="Arial" w:cs="Arial"/>
                <w:color w:val="000000"/>
                <w:sz w:val="20"/>
                <w:szCs w:val="20"/>
              </w:rPr>
            </w:pPr>
          </w:p>
        </w:tc>
        <w:tc>
          <w:tcPr>
            <w:tcW w:w="1170" w:type="dxa"/>
            <w:tcBorders>
              <w:top w:val="nil"/>
              <w:left w:val="nil"/>
              <w:bottom w:val="nil"/>
              <w:right w:val="nil"/>
            </w:tcBorders>
            <w:shd w:val="clear" w:color="auto" w:fill="auto"/>
            <w:tcMar>
              <w:top w:w="40" w:type="dxa"/>
              <w:left w:w="40" w:type="dxa"/>
              <w:bottom w:w="40" w:type="dxa"/>
              <w:right w:w="40" w:type="dxa"/>
            </w:tcMar>
            <w:vAlign w:val="bottom"/>
          </w:tcPr>
          <w:p w:rsidR="00ED465D" w:rsidRDefault="00ED465D">
            <w:pPr>
              <w:widowControl w:val="0"/>
              <w:spacing w:before="0" w:line="276" w:lineRule="auto"/>
              <w:rPr>
                <w:rFonts w:ascii="Arial" w:eastAsia="Arial" w:hAnsi="Arial" w:cs="Arial"/>
                <w:color w:val="000000"/>
                <w:sz w:val="20"/>
                <w:szCs w:val="20"/>
              </w:rPr>
            </w:pPr>
          </w:p>
        </w:tc>
        <w:tc>
          <w:tcPr>
            <w:tcW w:w="120" w:type="dxa"/>
            <w:tcBorders>
              <w:top w:val="nil"/>
              <w:left w:val="nil"/>
              <w:bottom w:val="nil"/>
              <w:right w:val="nil"/>
            </w:tcBorders>
            <w:shd w:val="clear" w:color="auto" w:fill="auto"/>
            <w:tcMar>
              <w:top w:w="40" w:type="dxa"/>
              <w:left w:w="40" w:type="dxa"/>
              <w:bottom w:w="40" w:type="dxa"/>
              <w:right w:w="40" w:type="dxa"/>
            </w:tcMar>
            <w:vAlign w:val="bottom"/>
          </w:tcPr>
          <w:p w:rsidR="00ED465D" w:rsidRDefault="00ED465D">
            <w:pPr>
              <w:widowControl w:val="0"/>
              <w:spacing w:before="0" w:line="276" w:lineRule="auto"/>
              <w:rPr>
                <w:rFonts w:ascii="Arial" w:eastAsia="Arial" w:hAnsi="Arial" w:cs="Arial"/>
                <w:color w:val="000000"/>
                <w:sz w:val="20"/>
                <w:szCs w:val="20"/>
              </w:rPr>
            </w:pPr>
          </w:p>
        </w:tc>
      </w:tr>
      <w:tr w:rsidR="00ED465D">
        <w:trPr>
          <w:trHeight w:val="420"/>
        </w:trPr>
        <w:tc>
          <w:tcPr>
            <w:tcW w:w="345" w:type="dxa"/>
            <w:tcBorders>
              <w:top w:val="nil"/>
              <w:left w:val="nil"/>
              <w:bottom w:val="nil"/>
              <w:right w:val="nil"/>
            </w:tcBorders>
            <w:shd w:val="clear" w:color="auto" w:fill="auto"/>
            <w:tcMar>
              <w:top w:w="40" w:type="dxa"/>
              <w:left w:w="40" w:type="dxa"/>
              <w:bottom w:w="40" w:type="dxa"/>
              <w:right w:w="40" w:type="dxa"/>
            </w:tcMar>
            <w:vAlign w:val="bottom"/>
          </w:tcPr>
          <w:p w:rsidR="00ED465D" w:rsidRDefault="00ED465D">
            <w:pPr>
              <w:widowControl w:val="0"/>
              <w:spacing w:before="0" w:line="276" w:lineRule="auto"/>
              <w:rPr>
                <w:rFonts w:ascii="Arial" w:eastAsia="Arial" w:hAnsi="Arial" w:cs="Arial"/>
                <w:color w:val="000000"/>
                <w:sz w:val="20"/>
                <w:szCs w:val="20"/>
              </w:rPr>
            </w:pPr>
          </w:p>
        </w:tc>
        <w:tc>
          <w:tcPr>
            <w:tcW w:w="1170" w:type="dxa"/>
            <w:tcBorders>
              <w:top w:val="nil"/>
              <w:left w:val="nil"/>
              <w:bottom w:val="nil"/>
              <w:right w:val="nil"/>
            </w:tcBorders>
            <w:shd w:val="clear" w:color="auto" w:fill="auto"/>
            <w:tcMar>
              <w:top w:w="40" w:type="dxa"/>
              <w:left w:w="40" w:type="dxa"/>
              <w:bottom w:w="40" w:type="dxa"/>
              <w:right w:w="40" w:type="dxa"/>
            </w:tcMar>
            <w:vAlign w:val="bottom"/>
          </w:tcPr>
          <w:p w:rsidR="00ED465D" w:rsidRDefault="00ED465D">
            <w:pPr>
              <w:widowControl w:val="0"/>
              <w:spacing w:before="0" w:line="276" w:lineRule="auto"/>
              <w:rPr>
                <w:rFonts w:ascii="Arial" w:eastAsia="Arial" w:hAnsi="Arial" w:cs="Arial"/>
                <w:color w:val="000000"/>
                <w:sz w:val="20"/>
                <w:szCs w:val="20"/>
              </w:rPr>
            </w:pPr>
          </w:p>
        </w:tc>
        <w:tc>
          <w:tcPr>
            <w:tcW w:w="1170" w:type="dxa"/>
            <w:tcBorders>
              <w:top w:val="nil"/>
              <w:left w:val="nil"/>
              <w:bottom w:val="nil"/>
              <w:right w:val="nil"/>
            </w:tcBorders>
            <w:shd w:val="clear" w:color="auto" w:fill="auto"/>
            <w:tcMar>
              <w:top w:w="40" w:type="dxa"/>
              <w:left w:w="40" w:type="dxa"/>
              <w:bottom w:w="40" w:type="dxa"/>
              <w:right w:w="40" w:type="dxa"/>
            </w:tcMar>
            <w:vAlign w:val="bottom"/>
          </w:tcPr>
          <w:p w:rsidR="00ED465D" w:rsidRDefault="00ED465D">
            <w:pPr>
              <w:widowControl w:val="0"/>
              <w:spacing w:before="0" w:line="276" w:lineRule="auto"/>
              <w:rPr>
                <w:rFonts w:ascii="Arial" w:eastAsia="Arial" w:hAnsi="Arial" w:cs="Arial"/>
                <w:color w:val="000000"/>
                <w:sz w:val="20"/>
                <w:szCs w:val="20"/>
              </w:rPr>
            </w:pPr>
          </w:p>
        </w:tc>
        <w:tc>
          <w:tcPr>
            <w:tcW w:w="1155" w:type="dxa"/>
            <w:tcBorders>
              <w:top w:val="nil"/>
              <w:left w:val="nil"/>
              <w:bottom w:val="single" w:sz="12" w:space="0" w:color="0000FF"/>
              <w:right w:val="nil"/>
            </w:tcBorders>
            <w:shd w:val="clear" w:color="auto" w:fill="auto"/>
            <w:tcMar>
              <w:top w:w="40" w:type="dxa"/>
              <w:left w:w="0" w:type="dxa"/>
              <w:bottom w:w="40" w:type="dxa"/>
              <w:right w:w="0" w:type="dxa"/>
            </w:tcMar>
            <w:vAlign w:val="bottom"/>
          </w:tcPr>
          <w:p w:rsidR="00ED465D" w:rsidRDefault="00EC6822">
            <w:pPr>
              <w:widowControl w:val="0"/>
              <w:spacing w:before="0" w:line="276" w:lineRule="auto"/>
              <w:rPr>
                <w:rFonts w:ascii="Arial" w:eastAsia="Arial" w:hAnsi="Arial" w:cs="Arial"/>
                <w:color w:val="000000"/>
                <w:sz w:val="20"/>
                <w:szCs w:val="20"/>
              </w:rPr>
            </w:pPr>
            <w:r>
              <w:rPr>
                <w:rFonts w:ascii="メイリオ" w:eastAsia="メイリオ" w:hAnsi="メイリオ" w:cs="メイリオ"/>
                <w:b/>
                <w:color w:val="000000"/>
              </w:rPr>
              <w:t>現場統括班</w:t>
            </w:r>
          </w:p>
        </w:tc>
        <w:tc>
          <w:tcPr>
            <w:tcW w:w="180" w:type="dxa"/>
            <w:tcBorders>
              <w:top w:val="nil"/>
              <w:left w:val="nil"/>
              <w:bottom w:val="single" w:sz="12" w:space="0" w:color="0000FF"/>
              <w:right w:val="single" w:sz="12" w:space="0" w:color="000000"/>
            </w:tcBorders>
            <w:shd w:val="clear" w:color="auto" w:fill="auto"/>
            <w:tcMar>
              <w:top w:w="40" w:type="dxa"/>
              <w:left w:w="40" w:type="dxa"/>
              <w:bottom w:w="40" w:type="dxa"/>
              <w:right w:w="40" w:type="dxa"/>
            </w:tcMar>
            <w:vAlign w:val="bottom"/>
          </w:tcPr>
          <w:p w:rsidR="00ED465D" w:rsidRDefault="00ED465D">
            <w:pPr>
              <w:widowControl w:val="0"/>
              <w:spacing w:before="0" w:line="276" w:lineRule="auto"/>
              <w:rPr>
                <w:rFonts w:ascii="Arial" w:eastAsia="Arial" w:hAnsi="Arial" w:cs="Arial"/>
                <w:color w:val="000000"/>
                <w:sz w:val="20"/>
                <w:szCs w:val="20"/>
              </w:rPr>
            </w:pPr>
          </w:p>
        </w:tc>
        <w:tc>
          <w:tcPr>
            <w:tcW w:w="120" w:type="dxa"/>
            <w:tcBorders>
              <w:top w:val="nil"/>
              <w:left w:val="nil"/>
              <w:bottom w:val="single" w:sz="12" w:space="0" w:color="0000FF"/>
              <w:right w:val="nil"/>
            </w:tcBorders>
            <w:shd w:val="clear" w:color="auto" w:fill="auto"/>
            <w:tcMar>
              <w:top w:w="40" w:type="dxa"/>
              <w:left w:w="40" w:type="dxa"/>
              <w:bottom w:w="40" w:type="dxa"/>
              <w:right w:w="40" w:type="dxa"/>
            </w:tcMar>
            <w:vAlign w:val="bottom"/>
          </w:tcPr>
          <w:p w:rsidR="00ED465D" w:rsidRDefault="00ED465D">
            <w:pPr>
              <w:widowControl w:val="0"/>
              <w:spacing w:before="0" w:line="276" w:lineRule="auto"/>
              <w:rPr>
                <w:rFonts w:ascii="Arial" w:eastAsia="Arial" w:hAnsi="Arial" w:cs="Arial"/>
                <w:color w:val="000000"/>
                <w:sz w:val="20"/>
                <w:szCs w:val="20"/>
              </w:rPr>
            </w:pPr>
          </w:p>
        </w:tc>
        <w:tc>
          <w:tcPr>
            <w:tcW w:w="1200" w:type="dxa"/>
            <w:tcBorders>
              <w:top w:val="nil"/>
              <w:left w:val="nil"/>
              <w:bottom w:val="single" w:sz="12" w:space="0" w:color="0000FF"/>
              <w:right w:val="nil"/>
            </w:tcBorders>
            <w:shd w:val="clear" w:color="auto" w:fill="auto"/>
            <w:tcMar>
              <w:top w:w="40" w:type="dxa"/>
              <w:left w:w="40" w:type="dxa"/>
              <w:bottom w:w="40" w:type="dxa"/>
              <w:right w:w="40" w:type="dxa"/>
            </w:tcMar>
            <w:vAlign w:val="bottom"/>
          </w:tcPr>
          <w:p w:rsidR="00ED465D" w:rsidRDefault="00ED465D">
            <w:pPr>
              <w:widowControl w:val="0"/>
              <w:spacing w:before="0" w:line="276" w:lineRule="auto"/>
              <w:rPr>
                <w:rFonts w:ascii="Arial" w:eastAsia="Arial" w:hAnsi="Arial" w:cs="Arial"/>
                <w:color w:val="000000"/>
                <w:sz w:val="20"/>
                <w:szCs w:val="20"/>
              </w:rPr>
            </w:pPr>
          </w:p>
        </w:tc>
        <w:tc>
          <w:tcPr>
            <w:tcW w:w="1155" w:type="dxa"/>
            <w:tcBorders>
              <w:top w:val="nil"/>
              <w:left w:val="nil"/>
              <w:bottom w:val="nil"/>
              <w:right w:val="nil"/>
            </w:tcBorders>
            <w:shd w:val="clear" w:color="auto" w:fill="auto"/>
            <w:tcMar>
              <w:top w:w="40" w:type="dxa"/>
              <w:left w:w="40" w:type="dxa"/>
              <w:bottom w:w="40" w:type="dxa"/>
              <w:right w:w="40" w:type="dxa"/>
            </w:tcMar>
            <w:vAlign w:val="bottom"/>
          </w:tcPr>
          <w:p w:rsidR="00ED465D" w:rsidRDefault="00ED465D">
            <w:pPr>
              <w:widowControl w:val="0"/>
              <w:spacing w:before="0" w:line="276" w:lineRule="auto"/>
              <w:rPr>
                <w:rFonts w:ascii="Arial" w:eastAsia="Arial" w:hAnsi="Arial" w:cs="Arial"/>
                <w:color w:val="000000"/>
                <w:sz w:val="20"/>
                <w:szCs w:val="20"/>
              </w:rPr>
            </w:pPr>
          </w:p>
        </w:tc>
        <w:tc>
          <w:tcPr>
            <w:tcW w:w="120" w:type="dxa"/>
            <w:tcBorders>
              <w:top w:val="nil"/>
              <w:left w:val="nil"/>
              <w:bottom w:val="nil"/>
              <w:right w:val="nil"/>
            </w:tcBorders>
            <w:shd w:val="clear" w:color="auto" w:fill="auto"/>
            <w:tcMar>
              <w:top w:w="40" w:type="dxa"/>
              <w:left w:w="40" w:type="dxa"/>
              <w:bottom w:w="40" w:type="dxa"/>
              <w:right w:w="40" w:type="dxa"/>
            </w:tcMar>
            <w:vAlign w:val="bottom"/>
          </w:tcPr>
          <w:p w:rsidR="00ED465D" w:rsidRDefault="00ED465D">
            <w:pPr>
              <w:widowControl w:val="0"/>
              <w:spacing w:before="0" w:line="276" w:lineRule="auto"/>
              <w:rPr>
                <w:rFonts w:ascii="Arial" w:eastAsia="Arial" w:hAnsi="Arial" w:cs="Arial"/>
                <w:color w:val="000000"/>
                <w:sz w:val="20"/>
                <w:szCs w:val="20"/>
              </w:rPr>
            </w:pPr>
          </w:p>
        </w:tc>
        <w:tc>
          <w:tcPr>
            <w:tcW w:w="225" w:type="dxa"/>
            <w:tcBorders>
              <w:top w:val="nil"/>
              <w:left w:val="nil"/>
              <w:bottom w:val="nil"/>
              <w:right w:val="nil"/>
            </w:tcBorders>
            <w:shd w:val="clear" w:color="auto" w:fill="auto"/>
            <w:tcMar>
              <w:top w:w="40" w:type="dxa"/>
              <w:left w:w="40" w:type="dxa"/>
              <w:bottom w:w="40" w:type="dxa"/>
              <w:right w:w="40" w:type="dxa"/>
            </w:tcMar>
            <w:vAlign w:val="bottom"/>
          </w:tcPr>
          <w:p w:rsidR="00ED465D" w:rsidRDefault="00ED465D">
            <w:pPr>
              <w:widowControl w:val="0"/>
              <w:spacing w:before="0" w:line="276" w:lineRule="auto"/>
              <w:rPr>
                <w:rFonts w:ascii="Arial" w:eastAsia="Arial" w:hAnsi="Arial" w:cs="Arial"/>
                <w:color w:val="000000"/>
                <w:sz w:val="20"/>
                <w:szCs w:val="20"/>
              </w:rPr>
            </w:pPr>
          </w:p>
        </w:tc>
        <w:tc>
          <w:tcPr>
            <w:tcW w:w="1230" w:type="dxa"/>
            <w:tcBorders>
              <w:top w:val="nil"/>
              <w:left w:val="nil"/>
              <w:bottom w:val="nil"/>
              <w:right w:val="nil"/>
            </w:tcBorders>
            <w:shd w:val="clear" w:color="auto" w:fill="auto"/>
            <w:tcMar>
              <w:top w:w="40" w:type="dxa"/>
              <w:left w:w="40" w:type="dxa"/>
              <w:bottom w:w="40" w:type="dxa"/>
              <w:right w:w="40" w:type="dxa"/>
            </w:tcMar>
            <w:vAlign w:val="bottom"/>
          </w:tcPr>
          <w:p w:rsidR="00ED465D" w:rsidRDefault="00ED465D">
            <w:pPr>
              <w:widowControl w:val="0"/>
              <w:spacing w:before="0" w:line="276" w:lineRule="auto"/>
              <w:rPr>
                <w:rFonts w:ascii="Arial" w:eastAsia="Arial" w:hAnsi="Arial" w:cs="Arial"/>
                <w:color w:val="000000"/>
                <w:sz w:val="20"/>
                <w:szCs w:val="20"/>
              </w:rPr>
            </w:pPr>
          </w:p>
        </w:tc>
        <w:tc>
          <w:tcPr>
            <w:tcW w:w="1170" w:type="dxa"/>
            <w:tcBorders>
              <w:top w:val="nil"/>
              <w:left w:val="nil"/>
              <w:bottom w:val="nil"/>
              <w:right w:val="nil"/>
            </w:tcBorders>
            <w:shd w:val="clear" w:color="auto" w:fill="auto"/>
            <w:tcMar>
              <w:top w:w="40" w:type="dxa"/>
              <w:left w:w="40" w:type="dxa"/>
              <w:bottom w:w="40" w:type="dxa"/>
              <w:right w:w="40" w:type="dxa"/>
            </w:tcMar>
            <w:vAlign w:val="bottom"/>
          </w:tcPr>
          <w:p w:rsidR="00ED465D" w:rsidRDefault="00ED465D">
            <w:pPr>
              <w:widowControl w:val="0"/>
              <w:spacing w:before="0" w:line="276" w:lineRule="auto"/>
              <w:rPr>
                <w:rFonts w:ascii="Arial" w:eastAsia="Arial" w:hAnsi="Arial" w:cs="Arial"/>
                <w:color w:val="000000"/>
                <w:sz w:val="20"/>
                <w:szCs w:val="20"/>
              </w:rPr>
            </w:pPr>
          </w:p>
        </w:tc>
        <w:tc>
          <w:tcPr>
            <w:tcW w:w="120" w:type="dxa"/>
            <w:tcBorders>
              <w:top w:val="nil"/>
              <w:left w:val="nil"/>
              <w:bottom w:val="nil"/>
              <w:right w:val="nil"/>
            </w:tcBorders>
            <w:shd w:val="clear" w:color="auto" w:fill="auto"/>
            <w:tcMar>
              <w:top w:w="40" w:type="dxa"/>
              <w:left w:w="40" w:type="dxa"/>
              <w:bottom w:w="40" w:type="dxa"/>
              <w:right w:w="40" w:type="dxa"/>
            </w:tcMar>
            <w:vAlign w:val="bottom"/>
          </w:tcPr>
          <w:p w:rsidR="00ED465D" w:rsidRDefault="00ED465D">
            <w:pPr>
              <w:widowControl w:val="0"/>
              <w:spacing w:before="0" w:line="276" w:lineRule="auto"/>
              <w:rPr>
                <w:rFonts w:ascii="Arial" w:eastAsia="Arial" w:hAnsi="Arial" w:cs="Arial"/>
                <w:color w:val="000000"/>
                <w:sz w:val="20"/>
                <w:szCs w:val="20"/>
              </w:rPr>
            </w:pPr>
          </w:p>
        </w:tc>
      </w:tr>
      <w:tr w:rsidR="00ED465D">
        <w:trPr>
          <w:trHeight w:val="675"/>
        </w:trPr>
        <w:tc>
          <w:tcPr>
            <w:tcW w:w="345" w:type="dxa"/>
            <w:tcBorders>
              <w:top w:val="nil"/>
              <w:left w:val="nil"/>
              <w:bottom w:val="nil"/>
              <w:right w:val="nil"/>
            </w:tcBorders>
            <w:shd w:val="clear" w:color="auto" w:fill="auto"/>
            <w:tcMar>
              <w:top w:w="40" w:type="dxa"/>
              <w:left w:w="40" w:type="dxa"/>
              <w:bottom w:w="40" w:type="dxa"/>
              <w:right w:w="40" w:type="dxa"/>
            </w:tcMar>
            <w:vAlign w:val="bottom"/>
          </w:tcPr>
          <w:p w:rsidR="00ED465D" w:rsidRDefault="00ED465D">
            <w:pPr>
              <w:widowControl w:val="0"/>
              <w:spacing w:before="0" w:line="276" w:lineRule="auto"/>
              <w:rPr>
                <w:rFonts w:ascii="Arial" w:eastAsia="Arial" w:hAnsi="Arial" w:cs="Arial"/>
                <w:color w:val="000000"/>
                <w:sz w:val="20"/>
                <w:szCs w:val="20"/>
              </w:rPr>
            </w:pPr>
          </w:p>
        </w:tc>
        <w:tc>
          <w:tcPr>
            <w:tcW w:w="1170" w:type="dxa"/>
            <w:tcBorders>
              <w:top w:val="nil"/>
              <w:left w:val="nil"/>
              <w:bottom w:val="nil"/>
              <w:right w:val="nil"/>
            </w:tcBorders>
            <w:shd w:val="clear" w:color="auto" w:fill="auto"/>
            <w:tcMar>
              <w:top w:w="40" w:type="dxa"/>
              <w:left w:w="40" w:type="dxa"/>
              <w:bottom w:w="40" w:type="dxa"/>
              <w:right w:w="40" w:type="dxa"/>
            </w:tcMar>
            <w:vAlign w:val="bottom"/>
          </w:tcPr>
          <w:p w:rsidR="00ED465D" w:rsidRDefault="00ED465D">
            <w:pPr>
              <w:widowControl w:val="0"/>
              <w:spacing w:before="0" w:line="276" w:lineRule="auto"/>
              <w:rPr>
                <w:rFonts w:ascii="Arial" w:eastAsia="Arial" w:hAnsi="Arial" w:cs="Arial"/>
                <w:color w:val="000000"/>
                <w:sz w:val="20"/>
                <w:szCs w:val="20"/>
              </w:rPr>
            </w:pPr>
          </w:p>
        </w:tc>
        <w:tc>
          <w:tcPr>
            <w:tcW w:w="1170" w:type="dxa"/>
            <w:tcBorders>
              <w:top w:val="nil"/>
              <w:left w:val="nil"/>
              <w:bottom w:val="nil"/>
              <w:right w:val="single" w:sz="12" w:space="0" w:color="0000FF"/>
            </w:tcBorders>
            <w:shd w:val="clear" w:color="auto" w:fill="auto"/>
            <w:tcMar>
              <w:top w:w="40" w:type="dxa"/>
              <w:left w:w="40" w:type="dxa"/>
              <w:bottom w:w="40" w:type="dxa"/>
              <w:right w:w="40" w:type="dxa"/>
            </w:tcMar>
            <w:vAlign w:val="bottom"/>
          </w:tcPr>
          <w:p w:rsidR="00ED465D" w:rsidRDefault="00ED465D">
            <w:pPr>
              <w:widowControl w:val="0"/>
              <w:spacing w:before="0" w:line="276" w:lineRule="auto"/>
              <w:rPr>
                <w:rFonts w:ascii="Arial" w:eastAsia="Arial" w:hAnsi="Arial" w:cs="Arial"/>
                <w:color w:val="000000"/>
                <w:sz w:val="20"/>
                <w:szCs w:val="20"/>
              </w:rPr>
            </w:pPr>
          </w:p>
        </w:tc>
        <w:tc>
          <w:tcPr>
            <w:tcW w:w="2655" w:type="dxa"/>
            <w:gridSpan w:val="4"/>
            <w:tcBorders>
              <w:top w:val="nil"/>
              <w:left w:val="nil"/>
              <w:bottom w:val="nil"/>
              <w:right w:val="single" w:sz="12" w:space="0" w:color="0000FF"/>
            </w:tcBorders>
            <w:shd w:val="clear" w:color="auto" w:fill="auto"/>
            <w:tcMar>
              <w:top w:w="40" w:type="dxa"/>
              <w:left w:w="40" w:type="dxa"/>
              <w:bottom w:w="40" w:type="dxa"/>
              <w:right w:w="40" w:type="dxa"/>
            </w:tcMar>
            <w:vAlign w:val="bottom"/>
          </w:tcPr>
          <w:p w:rsidR="00ED465D" w:rsidRDefault="00EC6822">
            <w:pPr>
              <w:widowControl w:val="0"/>
              <w:spacing w:before="0" w:line="276" w:lineRule="auto"/>
              <w:rPr>
                <w:rFonts w:ascii="Arial" w:eastAsia="Arial" w:hAnsi="Arial" w:cs="Arial"/>
                <w:color w:val="000000"/>
                <w:sz w:val="20"/>
                <w:szCs w:val="20"/>
              </w:rPr>
            </w:pPr>
            <w:r>
              <w:rPr>
                <w:rFonts w:ascii="Arial Unicode MS" w:eastAsia="Arial Unicode MS" w:hAnsi="Arial Unicode MS" w:cs="Arial Unicode MS"/>
                <w:color w:val="000000"/>
                <w:sz w:val="20"/>
                <w:szCs w:val="20"/>
              </w:rPr>
              <w:t>現場総括班長：</w:t>
            </w:r>
          </w:p>
          <w:p w:rsidR="00ED465D" w:rsidRDefault="00EC6822">
            <w:pPr>
              <w:widowControl w:val="0"/>
              <w:spacing w:before="0" w:line="276" w:lineRule="auto"/>
              <w:rPr>
                <w:rFonts w:ascii="Arial" w:eastAsia="Arial" w:hAnsi="Arial" w:cs="Arial"/>
                <w:color w:val="000000"/>
                <w:sz w:val="20"/>
                <w:szCs w:val="20"/>
              </w:rPr>
            </w:pPr>
            <w:r>
              <w:rPr>
                <w:rFonts w:ascii="Arial" w:eastAsia="Arial" w:hAnsi="Arial" w:cs="Arial"/>
                <w:color w:val="000000"/>
                <w:sz w:val="20"/>
                <w:szCs w:val="20"/>
              </w:rPr>
              <w:t>📱携帯：</w:t>
            </w:r>
          </w:p>
        </w:tc>
        <w:tc>
          <w:tcPr>
            <w:tcW w:w="1155" w:type="dxa"/>
            <w:tcBorders>
              <w:top w:val="nil"/>
              <w:left w:val="nil"/>
              <w:bottom w:val="nil"/>
              <w:right w:val="nil"/>
            </w:tcBorders>
            <w:shd w:val="clear" w:color="auto" w:fill="auto"/>
            <w:tcMar>
              <w:top w:w="40" w:type="dxa"/>
              <w:left w:w="40" w:type="dxa"/>
              <w:bottom w:w="40" w:type="dxa"/>
              <w:right w:w="40" w:type="dxa"/>
            </w:tcMar>
            <w:vAlign w:val="bottom"/>
          </w:tcPr>
          <w:p w:rsidR="00ED465D" w:rsidRDefault="00ED465D">
            <w:pPr>
              <w:widowControl w:val="0"/>
              <w:spacing w:before="0" w:line="276" w:lineRule="auto"/>
              <w:rPr>
                <w:rFonts w:ascii="Arial" w:eastAsia="Arial" w:hAnsi="Arial" w:cs="Arial"/>
                <w:color w:val="000000"/>
                <w:sz w:val="20"/>
                <w:szCs w:val="20"/>
              </w:rPr>
            </w:pPr>
          </w:p>
        </w:tc>
        <w:tc>
          <w:tcPr>
            <w:tcW w:w="120" w:type="dxa"/>
            <w:tcBorders>
              <w:top w:val="nil"/>
              <w:left w:val="nil"/>
              <w:bottom w:val="nil"/>
              <w:right w:val="nil"/>
            </w:tcBorders>
            <w:shd w:val="clear" w:color="auto" w:fill="auto"/>
            <w:tcMar>
              <w:top w:w="40" w:type="dxa"/>
              <w:left w:w="40" w:type="dxa"/>
              <w:bottom w:w="40" w:type="dxa"/>
              <w:right w:w="40" w:type="dxa"/>
            </w:tcMar>
            <w:vAlign w:val="bottom"/>
          </w:tcPr>
          <w:p w:rsidR="00ED465D" w:rsidRDefault="00ED465D">
            <w:pPr>
              <w:widowControl w:val="0"/>
              <w:spacing w:before="0" w:line="276" w:lineRule="auto"/>
              <w:rPr>
                <w:rFonts w:ascii="Arial" w:eastAsia="Arial" w:hAnsi="Arial" w:cs="Arial"/>
                <w:color w:val="000000"/>
                <w:sz w:val="20"/>
                <w:szCs w:val="20"/>
              </w:rPr>
            </w:pPr>
          </w:p>
        </w:tc>
        <w:tc>
          <w:tcPr>
            <w:tcW w:w="225" w:type="dxa"/>
            <w:tcBorders>
              <w:top w:val="nil"/>
              <w:left w:val="nil"/>
              <w:bottom w:val="nil"/>
              <w:right w:val="nil"/>
            </w:tcBorders>
            <w:shd w:val="clear" w:color="auto" w:fill="auto"/>
            <w:tcMar>
              <w:top w:w="40" w:type="dxa"/>
              <w:left w:w="40" w:type="dxa"/>
              <w:bottom w:w="40" w:type="dxa"/>
              <w:right w:w="40" w:type="dxa"/>
            </w:tcMar>
            <w:vAlign w:val="bottom"/>
          </w:tcPr>
          <w:p w:rsidR="00ED465D" w:rsidRDefault="00ED465D">
            <w:pPr>
              <w:widowControl w:val="0"/>
              <w:spacing w:before="0" w:line="276" w:lineRule="auto"/>
              <w:rPr>
                <w:rFonts w:ascii="Arial" w:eastAsia="Arial" w:hAnsi="Arial" w:cs="Arial"/>
                <w:color w:val="000000"/>
                <w:sz w:val="20"/>
                <w:szCs w:val="20"/>
              </w:rPr>
            </w:pPr>
          </w:p>
        </w:tc>
        <w:tc>
          <w:tcPr>
            <w:tcW w:w="1230" w:type="dxa"/>
            <w:tcBorders>
              <w:top w:val="nil"/>
              <w:left w:val="nil"/>
              <w:bottom w:val="nil"/>
              <w:right w:val="nil"/>
            </w:tcBorders>
            <w:shd w:val="clear" w:color="auto" w:fill="auto"/>
            <w:tcMar>
              <w:top w:w="40" w:type="dxa"/>
              <w:left w:w="40" w:type="dxa"/>
              <w:bottom w:w="40" w:type="dxa"/>
              <w:right w:w="40" w:type="dxa"/>
            </w:tcMar>
            <w:vAlign w:val="bottom"/>
          </w:tcPr>
          <w:p w:rsidR="00ED465D" w:rsidRDefault="00ED465D">
            <w:pPr>
              <w:widowControl w:val="0"/>
              <w:spacing w:before="0" w:line="276" w:lineRule="auto"/>
              <w:rPr>
                <w:rFonts w:ascii="Arial" w:eastAsia="Arial" w:hAnsi="Arial" w:cs="Arial"/>
                <w:color w:val="000000"/>
                <w:sz w:val="20"/>
                <w:szCs w:val="20"/>
              </w:rPr>
            </w:pPr>
          </w:p>
        </w:tc>
        <w:tc>
          <w:tcPr>
            <w:tcW w:w="1170" w:type="dxa"/>
            <w:tcBorders>
              <w:top w:val="nil"/>
              <w:left w:val="nil"/>
              <w:bottom w:val="nil"/>
              <w:right w:val="nil"/>
            </w:tcBorders>
            <w:shd w:val="clear" w:color="auto" w:fill="auto"/>
            <w:tcMar>
              <w:top w:w="40" w:type="dxa"/>
              <w:left w:w="40" w:type="dxa"/>
              <w:bottom w:w="40" w:type="dxa"/>
              <w:right w:w="40" w:type="dxa"/>
            </w:tcMar>
            <w:vAlign w:val="bottom"/>
          </w:tcPr>
          <w:p w:rsidR="00ED465D" w:rsidRDefault="00ED465D">
            <w:pPr>
              <w:widowControl w:val="0"/>
              <w:spacing w:before="0" w:line="276" w:lineRule="auto"/>
              <w:rPr>
                <w:rFonts w:ascii="Arial" w:eastAsia="Arial" w:hAnsi="Arial" w:cs="Arial"/>
                <w:color w:val="000000"/>
                <w:sz w:val="20"/>
                <w:szCs w:val="20"/>
              </w:rPr>
            </w:pPr>
          </w:p>
        </w:tc>
        <w:tc>
          <w:tcPr>
            <w:tcW w:w="120" w:type="dxa"/>
            <w:tcBorders>
              <w:top w:val="nil"/>
              <w:left w:val="nil"/>
              <w:bottom w:val="nil"/>
              <w:right w:val="nil"/>
            </w:tcBorders>
            <w:shd w:val="clear" w:color="auto" w:fill="auto"/>
            <w:tcMar>
              <w:top w:w="40" w:type="dxa"/>
              <w:left w:w="40" w:type="dxa"/>
              <w:bottom w:w="40" w:type="dxa"/>
              <w:right w:w="40" w:type="dxa"/>
            </w:tcMar>
            <w:vAlign w:val="bottom"/>
          </w:tcPr>
          <w:p w:rsidR="00ED465D" w:rsidRDefault="00ED465D">
            <w:pPr>
              <w:widowControl w:val="0"/>
              <w:spacing w:before="0" w:line="276" w:lineRule="auto"/>
              <w:rPr>
                <w:rFonts w:ascii="Arial" w:eastAsia="Arial" w:hAnsi="Arial" w:cs="Arial"/>
                <w:color w:val="000000"/>
                <w:sz w:val="20"/>
                <w:szCs w:val="20"/>
              </w:rPr>
            </w:pPr>
          </w:p>
        </w:tc>
      </w:tr>
      <w:tr w:rsidR="00ED465D">
        <w:trPr>
          <w:trHeight w:val="705"/>
        </w:trPr>
        <w:tc>
          <w:tcPr>
            <w:tcW w:w="345" w:type="dxa"/>
            <w:tcBorders>
              <w:top w:val="nil"/>
              <w:left w:val="nil"/>
              <w:bottom w:val="nil"/>
              <w:right w:val="nil"/>
            </w:tcBorders>
            <w:shd w:val="clear" w:color="auto" w:fill="auto"/>
            <w:tcMar>
              <w:top w:w="40" w:type="dxa"/>
              <w:left w:w="40" w:type="dxa"/>
              <w:bottom w:w="40" w:type="dxa"/>
              <w:right w:w="40" w:type="dxa"/>
            </w:tcMar>
            <w:vAlign w:val="bottom"/>
          </w:tcPr>
          <w:p w:rsidR="00ED465D" w:rsidRDefault="00ED465D">
            <w:pPr>
              <w:widowControl w:val="0"/>
              <w:spacing w:before="0" w:line="276" w:lineRule="auto"/>
              <w:rPr>
                <w:rFonts w:ascii="Arial" w:eastAsia="Arial" w:hAnsi="Arial" w:cs="Arial"/>
                <w:color w:val="000000"/>
                <w:sz w:val="20"/>
                <w:szCs w:val="20"/>
              </w:rPr>
            </w:pPr>
          </w:p>
        </w:tc>
        <w:tc>
          <w:tcPr>
            <w:tcW w:w="1170" w:type="dxa"/>
            <w:tcBorders>
              <w:top w:val="nil"/>
              <w:left w:val="nil"/>
              <w:bottom w:val="nil"/>
              <w:right w:val="nil"/>
            </w:tcBorders>
            <w:shd w:val="clear" w:color="auto" w:fill="auto"/>
            <w:tcMar>
              <w:top w:w="40" w:type="dxa"/>
              <w:left w:w="40" w:type="dxa"/>
              <w:bottom w:w="40" w:type="dxa"/>
              <w:right w:w="40" w:type="dxa"/>
            </w:tcMar>
            <w:vAlign w:val="bottom"/>
          </w:tcPr>
          <w:p w:rsidR="00ED465D" w:rsidRDefault="00ED465D">
            <w:pPr>
              <w:widowControl w:val="0"/>
              <w:spacing w:before="0" w:line="276" w:lineRule="auto"/>
              <w:rPr>
                <w:rFonts w:ascii="Arial" w:eastAsia="Arial" w:hAnsi="Arial" w:cs="Arial"/>
                <w:color w:val="000000"/>
                <w:sz w:val="20"/>
                <w:szCs w:val="20"/>
              </w:rPr>
            </w:pPr>
          </w:p>
        </w:tc>
        <w:tc>
          <w:tcPr>
            <w:tcW w:w="1170" w:type="dxa"/>
            <w:tcBorders>
              <w:top w:val="nil"/>
              <w:left w:val="nil"/>
              <w:bottom w:val="nil"/>
              <w:right w:val="single" w:sz="12" w:space="0" w:color="0000FF"/>
            </w:tcBorders>
            <w:shd w:val="clear" w:color="auto" w:fill="auto"/>
            <w:tcMar>
              <w:top w:w="40" w:type="dxa"/>
              <w:left w:w="40" w:type="dxa"/>
              <w:bottom w:w="40" w:type="dxa"/>
              <w:right w:w="40" w:type="dxa"/>
            </w:tcMar>
            <w:vAlign w:val="bottom"/>
          </w:tcPr>
          <w:p w:rsidR="00ED465D" w:rsidRDefault="00ED465D">
            <w:pPr>
              <w:widowControl w:val="0"/>
              <w:spacing w:before="0" w:line="276" w:lineRule="auto"/>
              <w:rPr>
                <w:rFonts w:ascii="Arial" w:eastAsia="Arial" w:hAnsi="Arial" w:cs="Arial"/>
                <w:color w:val="000000"/>
                <w:sz w:val="20"/>
                <w:szCs w:val="20"/>
              </w:rPr>
            </w:pPr>
          </w:p>
        </w:tc>
        <w:tc>
          <w:tcPr>
            <w:tcW w:w="2655" w:type="dxa"/>
            <w:gridSpan w:val="4"/>
            <w:tcBorders>
              <w:top w:val="nil"/>
              <w:left w:val="nil"/>
              <w:bottom w:val="single" w:sz="12" w:space="0" w:color="0000FF"/>
              <w:right w:val="single" w:sz="12" w:space="0" w:color="0000FF"/>
            </w:tcBorders>
            <w:shd w:val="clear" w:color="auto" w:fill="auto"/>
            <w:tcMar>
              <w:top w:w="40" w:type="dxa"/>
              <w:left w:w="40" w:type="dxa"/>
              <w:bottom w:w="40" w:type="dxa"/>
              <w:right w:w="40" w:type="dxa"/>
            </w:tcMar>
            <w:vAlign w:val="bottom"/>
          </w:tcPr>
          <w:p w:rsidR="00ED465D" w:rsidRDefault="00EC6822">
            <w:pPr>
              <w:widowControl w:val="0"/>
              <w:spacing w:before="0" w:line="276" w:lineRule="auto"/>
              <w:rPr>
                <w:rFonts w:ascii="Arial" w:eastAsia="Arial" w:hAnsi="Arial" w:cs="Arial"/>
                <w:color w:val="000000"/>
                <w:sz w:val="20"/>
                <w:szCs w:val="20"/>
              </w:rPr>
            </w:pPr>
            <w:r>
              <w:rPr>
                <w:rFonts w:ascii="Arial Unicode MS" w:eastAsia="Arial Unicode MS" w:hAnsi="Arial Unicode MS" w:cs="Arial Unicode MS"/>
                <w:color w:val="000000"/>
                <w:sz w:val="20"/>
                <w:szCs w:val="20"/>
              </w:rPr>
              <w:t>副班長：</w:t>
            </w:r>
          </w:p>
          <w:p w:rsidR="00ED465D" w:rsidRDefault="00EC6822">
            <w:pPr>
              <w:widowControl w:val="0"/>
              <w:spacing w:before="0" w:line="276" w:lineRule="auto"/>
              <w:rPr>
                <w:rFonts w:ascii="Arial" w:eastAsia="Arial" w:hAnsi="Arial" w:cs="Arial"/>
                <w:color w:val="000000"/>
                <w:sz w:val="20"/>
                <w:szCs w:val="20"/>
              </w:rPr>
            </w:pPr>
            <w:r>
              <w:rPr>
                <w:rFonts w:ascii="Arial" w:eastAsia="Arial" w:hAnsi="Arial" w:cs="Arial"/>
                <w:color w:val="000000"/>
                <w:sz w:val="20"/>
                <w:szCs w:val="20"/>
              </w:rPr>
              <w:t>📱携帯：</w:t>
            </w:r>
          </w:p>
        </w:tc>
        <w:tc>
          <w:tcPr>
            <w:tcW w:w="1155" w:type="dxa"/>
            <w:tcBorders>
              <w:top w:val="nil"/>
              <w:left w:val="nil"/>
              <w:bottom w:val="nil"/>
              <w:right w:val="nil"/>
            </w:tcBorders>
            <w:shd w:val="clear" w:color="auto" w:fill="auto"/>
            <w:tcMar>
              <w:top w:w="40" w:type="dxa"/>
              <w:left w:w="40" w:type="dxa"/>
              <w:bottom w:w="40" w:type="dxa"/>
              <w:right w:w="40" w:type="dxa"/>
            </w:tcMar>
            <w:vAlign w:val="bottom"/>
          </w:tcPr>
          <w:p w:rsidR="00ED465D" w:rsidRDefault="00ED465D">
            <w:pPr>
              <w:widowControl w:val="0"/>
              <w:spacing w:before="0" w:line="276" w:lineRule="auto"/>
              <w:rPr>
                <w:rFonts w:ascii="Arial" w:eastAsia="Arial" w:hAnsi="Arial" w:cs="Arial"/>
                <w:color w:val="000000"/>
                <w:sz w:val="20"/>
                <w:szCs w:val="20"/>
              </w:rPr>
            </w:pPr>
          </w:p>
        </w:tc>
        <w:tc>
          <w:tcPr>
            <w:tcW w:w="120" w:type="dxa"/>
            <w:tcBorders>
              <w:top w:val="nil"/>
              <w:left w:val="nil"/>
              <w:bottom w:val="nil"/>
              <w:right w:val="nil"/>
            </w:tcBorders>
            <w:shd w:val="clear" w:color="auto" w:fill="auto"/>
            <w:tcMar>
              <w:top w:w="40" w:type="dxa"/>
              <w:left w:w="40" w:type="dxa"/>
              <w:bottom w:w="40" w:type="dxa"/>
              <w:right w:w="40" w:type="dxa"/>
            </w:tcMar>
            <w:vAlign w:val="bottom"/>
          </w:tcPr>
          <w:p w:rsidR="00ED465D" w:rsidRDefault="00ED465D">
            <w:pPr>
              <w:widowControl w:val="0"/>
              <w:spacing w:before="0" w:line="276" w:lineRule="auto"/>
              <w:rPr>
                <w:rFonts w:ascii="Arial" w:eastAsia="Arial" w:hAnsi="Arial" w:cs="Arial"/>
                <w:color w:val="000000"/>
                <w:sz w:val="20"/>
                <w:szCs w:val="20"/>
              </w:rPr>
            </w:pPr>
          </w:p>
        </w:tc>
        <w:tc>
          <w:tcPr>
            <w:tcW w:w="225" w:type="dxa"/>
            <w:tcBorders>
              <w:top w:val="nil"/>
              <w:left w:val="nil"/>
              <w:bottom w:val="nil"/>
              <w:right w:val="nil"/>
            </w:tcBorders>
            <w:shd w:val="clear" w:color="auto" w:fill="auto"/>
            <w:tcMar>
              <w:top w:w="40" w:type="dxa"/>
              <w:left w:w="40" w:type="dxa"/>
              <w:bottom w:w="40" w:type="dxa"/>
              <w:right w:w="40" w:type="dxa"/>
            </w:tcMar>
            <w:vAlign w:val="bottom"/>
          </w:tcPr>
          <w:p w:rsidR="00ED465D" w:rsidRDefault="00ED465D">
            <w:pPr>
              <w:widowControl w:val="0"/>
              <w:spacing w:before="0" w:line="276" w:lineRule="auto"/>
              <w:rPr>
                <w:rFonts w:ascii="Arial" w:eastAsia="Arial" w:hAnsi="Arial" w:cs="Arial"/>
                <w:color w:val="000000"/>
                <w:sz w:val="20"/>
                <w:szCs w:val="20"/>
              </w:rPr>
            </w:pPr>
          </w:p>
        </w:tc>
        <w:tc>
          <w:tcPr>
            <w:tcW w:w="1230" w:type="dxa"/>
            <w:tcBorders>
              <w:top w:val="nil"/>
              <w:left w:val="nil"/>
              <w:bottom w:val="nil"/>
              <w:right w:val="nil"/>
            </w:tcBorders>
            <w:shd w:val="clear" w:color="auto" w:fill="auto"/>
            <w:tcMar>
              <w:top w:w="40" w:type="dxa"/>
              <w:left w:w="40" w:type="dxa"/>
              <w:bottom w:w="40" w:type="dxa"/>
              <w:right w:w="40" w:type="dxa"/>
            </w:tcMar>
            <w:vAlign w:val="bottom"/>
          </w:tcPr>
          <w:p w:rsidR="00ED465D" w:rsidRDefault="00ED465D">
            <w:pPr>
              <w:widowControl w:val="0"/>
              <w:spacing w:before="0" w:line="276" w:lineRule="auto"/>
              <w:rPr>
                <w:rFonts w:ascii="Arial" w:eastAsia="Arial" w:hAnsi="Arial" w:cs="Arial"/>
                <w:color w:val="000000"/>
                <w:sz w:val="20"/>
                <w:szCs w:val="20"/>
              </w:rPr>
            </w:pPr>
          </w:p>
        </w:tc>
        <w:tc>
          <w:tcPr>
            <w:tcW w:w="1170" w:type="dxa"/>
            <w:tcBorders>
              <w:top w:val="nil"/>
              <w:left w:val="nil"/>
              <w:bottom w:val="nil"/>
              <w:right w:val="nil"/>
            </w:tcBorders>
            <w:shd w:val="clear" w:color="auto" w:fill="auto"/>
            <w:tcMar>
              <w:top w:w="40" w:type="dxa"/>
              <w:left w:w="40" w:type="dxa"/>
              <w:bottom w:w="40" w:type="dxa"/>
              <w:right w:w="40" w:type="dxa"/>
            </w:tcMar>
            <w:vAlign w:val="bottom"/>
          </w:tcPr>
          <w:p w:rsidR="00ED465D" w:rsidRDefault="00ED465D">
            <w:pPr>
              <w:widowControl w:val="0"/>
              <w:spacing w:before="0" w:line="276" w:lineRule="auto"/>
              <w:rPr>
                <w:rFonts w:ascii="Arial" w:eastAsia="Arial" w:hAnsi="Arial" w:cs="Arial"/>
                <w:color w:val="000000"/>
                <w:sz w:val="20"/>
                <w:szCs w:val="20"/>
              </w:rPr>
            </w:pPr>
          </w:p>
        </w:tc>
        <w:tc>
          <w:tcPr>
            <w:tcW w:w="120" w:type="dxa"/>
            <w:tcBorders>
              <w:top w:val="nil"/>
              <w:left w:val="nil"/>
              <w:bottom w:val="nil"/>
              <w:right w:val="nil"/>
            </w:tcBorders>
            <w:shd w:val="clear" w:color="auto" w:fill="auto"/>
            <w:tcMar>
              <w:top w:w="40" w:type="dxa"/>
              <w:left w:w="40" w:type="dxa"/>
              <w:bottom w:w="40" w:type="dxa"/>
              <w:right w:w="40" w:type="dxa"/>
            </w:tcMar>
            <w:vAlign w:val="bottom"/>
          </w:tcPr>
          <w:p w:rsidR="00ED465D" w:rsidRDefault="00ED465D">
            <w:pPr>
              <w:widowControl w:val="0"/>
              <w:spacing w:before="0" w:line="276" w:lineRule="auto"/>
              <w:rPr>
                <w:rFonts w:ascii="Arial" w:eastAsia="Arial" w:hAnsi="Arial" w:cs="Arial"/>
                <w:color w:val="000000"/>
                <w:sz w:val="20"/>
                <w:szCs w:val="20"/>
              </w:rPr>
            </w:pPr>
          </w:p>
        </w:tc>
      </w:tr>
      <w:tr w:rsidR="00ED465D">
        <w:trPr>
          <w:trHeight w:val="315"/>
        </w:trPr>
        <w:tc>
          <w:tcPr>
            <w:tcW w:w="345" w:type="dxa"/>
            <w:tcBorders>
              <w:top w:val="nil"/>
              <w:left w:val="nil"/>
              <w:bottom w:val="nil"/>
              <w:right w:val="nil"/>
            </w:tcBorders>
            <w:shd w:val="clear" w:color="auto" w:fill="auto"/>
            <w:tcMar>
              <w:top w:w="40" w:type="dxa"/>
              <w:left w:w="40" w:type="dxa"/>
              <w:bottom w:w="40" w:type="dxa"/>
              <w:right w:w="40" w:type="dxa"/>
            </w:tcMar>
            <w:vAlign w:val="bottom"/>
          </w:tcPr>
          <w:p w:rsidR="00ED465D" w:rsidRDefault="00ED465D">
            <w:pPr>
              <w:widowControl w:val="0"/>
              <w:spacing w:before="0" w:line="276" w:lineRule="auto"/>
              <w:rPr>
                <w:rFonts w:ascii="Arial" w:eastAsia="Arial" w:hAnsi="Arial" w:cs="Arial"/>
                <w:color w:val="000000"/>
                <w:sz w:val="20"/>
                <w:szCs w:val="20"/>
              </w:rPr>
            </w:pPr>
          </w:p>
        </w:tc>
        <w:tc>
          <w:tcPr>
            <w:tcW w:w="1170" w:type="dxa"/>
            <w:tcBorders>
              <w:top w:val="nil"/>
              <w:left w:val="nil"/>
              <w:bottom w:val="nil"/>
              <w:right w:val="nil"/>
            </w:tcBorders>
            <w:shd w:val="clear" w:color="auto" w:fill="auto"/>
            <w:tcMar>
              <w:top w:w="40" w:type="dxa"/>
              <w:left w:w="40" w:type="dxa"/>
              <w:bottom w:w="40" w:type="dxa"/>
              <w:right w:w="40" w:type="dxa"/>
            </w:tcMar>
            <w:vAlign w:val="bottom"/>
          </w:tcPr>
          <w:p w:rsidR="00ED465D" w:rsidRDefault="00ED465D">
            <w:pPr>
              <w:widowControl w:val="0"/>
              <w:spacing w:before="0" w:line="276" w:lineRule="auto"/>
              <w:rPr>
                <w:rFonts w:ascii="Arial" w:eastAsia="Arial" w:hAnsi="Arial" w:cs="Arial"/>
                <w:color w:val="000000"/>
                <w:sz w:val="20"/>
                <w:szCs w:val="20"/>
              </w:rPr>
            </w:pPr>
          </w:p>
        </w:tc>
        <w:tc>
          <w:tcPr>
            <w:tcW w:w="1170" w:type="dxa"/>
            <w:tcBorders>
              <w:top w:val="nil"/>
              <w:left w:val="nil"/>
              <w:bottom w:val="nil"/>
              <w:right w:val="nil"/>
            </w:tcBorders>
            <w:shd w:val="clear" w:color="auto" w:fill="auto"/>
            <w:tcMar>
              <w:top w:w="40" w:type="dxa"/>
              <w:left w:w="40" w:type="dxa"/>
              <w:bottom w:w="40" w:type="dxa"/>
              <w:right w:w="40" w:type="dxa"/>
            </w:tcMar>
            <w:vAlign w:val="bottom"/>
          </w:tcPr>
          <w:p w:rsidR="00ED465D" w:rsidRDefault="00ED465D">
            <w:pPr>
              <w:widowControl w:val="0"/>
              <w:spacing w:before="0" w:line="276" w:lineRule="auto"/>
              <w:rPr>
                <w:rFonts w:ascii="Arial" w:eastAsia="Arial" w:hAnsi="Arial" w:cs="Arial"/>
                <w:color w:val="000000"/>
                <w:sz w:val="20"/>
                <w:szCs w:val="20"/>
              </w:rPr>
            </w:pPr>
          </w:p>
        </w:tc>
        <w:tc>
          <w:tcPr>
            <w:tcW w:w="1155" w:type="dxa"/>
            <w:tcBorders>
              <w:top w:val="nil"/>
              <w:left w:val="nil"/>
              <w:bottom w:val="single" w:sz="12" w:space="0" w:color="000000"/>
              <w:right w:val="nil"/>
            </w:tcBorders>
            <w:shd w:val="clear" w:color="auto" w:fill="auto"/>
            <w:tcMar>
              <w:top w:w="40" w:type="dxa"/>
              <w:left w:w="40" w:type="dxa"/>
              <w:bottom w:w="40" w:type="dxa"/>
              <w:right w:w="40" w:type="dxa"/>
            </w:tcMar>
            <w:vAlign w:val="bottom"/>
          </w:tcPr>
          <w:p w:rsidR="00ED465D" w:rsidRDefault="00ED465D">
            <w:pPr>
              <w:widowControl w:val="0"/>
              <w:spacing w:before="0" w:line="276" w:lineRule="auto"/>
              <w:rPr>
                <w:rFonts w:ascii="Arial" w:eastAsia="Arial" w:hAnsi="Arial" w:cs="Arial"/>
                <w:color w:val="000000"/>
                <w:sz w:val="20"/>
                <w:szCs w:val="20"/>
              </w:rPr>
            </w:pPr>
          </w:p>
        </w:tc>
        <w:tc>
          <w:tcPr>
            <w:tcW w:w="180" w:type="dxa"/>
            <w:tcBorders>
              <w:top w:val="nil"/>
              <w:left w:val="nil"/>
              <w:bottom w:val="single" w:sz="12" w:space="0" w:color="000000"/>
              <w:right w:val="single" w:sz="12" w:space="0" w:color="000000"/>
            </w:tcBorders>
            <w:shd w:val="clear" w:color="auto" w:fill="auto"/>
            <w:tcMar>
              <w:top w:w="40" w:type="dxa"/>
              <w:left w:w="40" w:type="dxa"/>
              <w:bottom w:w="40" w:type="dxa"/>
              <w:right w:w="40" w:type="dxa"/>
            </w:tcMar>
            <w:vAlign w:val="bottom"/>
          </w:tcPr>
          <w:p w:rsidR="00ED465D" w:rsidRDefault="00ED465D">
            <w:pPr>
              <w:widowControl w:val="0"/>
              <w:spacing w:before="0" w:line="276" w:lineRule="auto"/>
              <w:rPr>
                <w:rFonts w:ascii="Arial" w:eastAsia="Arial" w:hAnsi="Arial" w:cs="Arial"/>
                <w:color w:val="000000"/>
                <w:sz w:val="20"/>
                <w:szCs w:val="20"/>
              </w:rPr>
            </w:pPr>
          </w:p>
        </w:tc>
        <w:tc>
          <w:tcPr>
            <w:tcW w:w="120" w:type="dxa"/>
            <w:tcBorders>
              <w:top w:val="nil"/>
              <w:left w:val="nil"/>
              <w:bottom w:val="single" w:sz="12" w:space="0" w:color="000000"/>
              <w:right w:val="nil"/>
            </w:tcBorders>
            <w:shd w:val="clear" w:color="auto" w:fill="auto"/>
            <w:tcMar>
              <w:top w:w="40" w:type="dxa"/>
              <w:left w:w="40" w:type="dxa"/>
              <w:bottom w:w="40" w:type="dxa"/>
              <w:right w:w="40" w:type="dxa"/>
            </w:tcMar>
            <w:vAlign w:val="bottom"/>
          </w:tcPr>
          <w:p w:rsidR="00ED465D" w:rsidRDefault="00ED465D">
            <w:pPr>
              <w:widowControl w:val="0"/>
              <w:spacing w:before="0" w:line="276" w:lineRule="auto"/>
              <w:rPr>
                <w:rFonts w:ascii="Arial" w:eastAsia="Arial" w:hAnsi="Arial" w:cs="Arial"/>
                <w:color w:val="000000"/>
                <w:sz w:val="20"/>
                <w:szCs w:val="20"/>
              </w:rPr>
            </w:pPr>
          </w:p>
        </w:tc>
        <w:tc>
          <w:tcPr>
            <w:tcW w:w="1200" w:type="dxa"/>
            <w:tcBorders>
              <w:top w:val="nil"/>
              <w:left w:val="nil"/>
              <w:bottom w:val="single" w:sz="12" w:space="0" w:color="000000"/>
              <w:right w:val="nil"/>
            </w:tcBorders>
            <w:shd w:val="clear" w:color="auto" w:fill="auto"/>
            <w:tcMar>
              <w:top w:w="40" w:type="dxa"/>
              <w:left w:w="40" w:type="dxa"/>
              <w:bottom w:w="40" w:type="dxa"/>
              <w:right w:w="40" w:type="dxa"/>
            </w:tcMar>
            <w:vAlign w:val="bottom"/>
          </w:tcPr>
          <w:p w:rsidR="00ED465D" w:rsidRDefault="00ED465D">
            <w:pPr>
              <w:widowControl w:val="0"/>
              <w:spacing w:before="0" w:line="276" w:lineRule="auto"/>
              <w:rPr>
                <w:rFonts w:ascii="Arial" w:eastAsia="Arial" w:hAnsi="Arial" w:cs="Arial"/>
                <w:color w:val="000000"/>
                <w:sz w:val="20"/>
                <w:szCs w:val="20"/>
              </w:rPr>
            </w:pPr>
          </w:p>
        </w:tc>
        <w:tc>
          <w:tcPr>
            <w:tcW w:w="1155" w:type="dxa"/>
            <w:tcBorders>
              <w:top w:val="nil"/>
              <w:left w:val="nil"/>
              <w:bottom w:val="single" w:sz="12" w:space="0" w:color="000000"/>
              <w:right w:val="nil"/>
            </w:tcBorders>
            <w:shd w:val="clear" w:color="auto" w:fill="auto"/>
            <w:tcMar>
              <w:top w:w="40" w:type="dxa"/>
              <w:left w:w="40" w:type="dxa"/>
              <w:bottom w:w="40" w:type="dxa"/>
              <w:right w:w="40" w:type="dxa"/>
            </w:tcMar>
            <w:vAlign w:val="bottom"/>
          </w:tcPr>
          <w:p w:rsidR="00ED465D" w:rsidRDefault="00ED465D">
            <w:pPr>
              <w:widowControl w:val="0"/>
              <w:spacing w:before="0" w:line="276" w:lineRule="auto"/>
              <w:rPr>
                <w:rFonts w:ascii="Arial" w:eastAsia="Arial" w:hAnsi="Arial" w:cs="Arial"/>
                <w:color w:val="000000"/>
                <w:sz w:val="20"/>
                <w:szCs w:val="20"/>
              </w:rPr>
            </w:pPr>
          </w:p>
        </w:tc>
        <w:tc>
          <w:tcPr>
            <w:tcW w:w="120" w:type="dxa"/>
            <w:tcBorders>
              <w:top w:val="nil"/>
              <w:left w:val="nil"/>
              <w:bottom w:val="single" w:sz="12" w:space="0" w:color="000000"/>
              <w:right w:val="nil"/>
            </w:tcBorders>
            <w:shd w:val="clear" w:color="auto" w:fill="auto"/>
            <w:tcMar>
              <w:top w:w="40" w:type="dxa"/>
              <w:left w:w="40" w:type="dxa"/>
              <w:bottom w:w="40" w:type="dxa"/>
              <w:right w:w="40" w:type="dxa"/>
            </w:tcMar>
            <w:vAlign w:val="bottom"/>
          </w:tcPr>
          <w:p w:rsidR="00ED465D" w:rsidRDefault="00ED465D">
            <w:pPr>
              <w:widowControl w:val="0"/>
              <w:spacing w:before="0" w:line="276" w:lineRule="auto"/>
              <w:rPr>
                <w:rFonts w:ascii="Arial" w:eastAsia="Arial" w:hAnsi="Arial" w:cs="Arial"/>
                <w:color w:val="000000"/>
                <w:sz w:val="20"/>
                <w:szCs w:val="20"/>
              </w:rPr>
            </w:pPr>
          </w:p>
        </w:tc>
        <w:tc>
          <w:tcPr>
            <w:tcW w:w="225" w:type="dxa"/>
            <w:tcBorders>
              <w:top w:val="nil"/>
              <w:left w:val="nil"/>
              <w:bottom w:val="single" w:sz="12" w:space="0" w:color="000000"/>
              <w:right w:val="nil"/>
            </w:tcBorders>
            <w:shd w:val="clear" w:color="auto" w:fill="auto"/>
            <w:tcMar>
              <w:top w:w="40" w:type="dxa"/>
              <w:left w:w="40" w:type="dxa"/>
              <w:bottom w:w="40" w:type="dxa"/>
              <w:right w:w="40" w:type="dxa"/>
            </w:tcMar>
            <w:vAlign w:val="bottom"/>
          </w:tcPr>
          <w:p w:rsidR="00ED465D" w:rsidRDefault="00ED465D">
            <w:pPr>
              <w:widowControl w:val="0"/>
              <w:spacing w:before="0" w:line="276" w:lineRule="auto"/>
              <w:rPr>
                <w:rFonts w:ascii="Arial" w:eastAsia="Arial" w:hAnsi="Arial" w:cs="Arial"/>
                <w:color w:val="000000"/>
                <w:sz w:val="20"/>
                <w:szCs w:val="20"/>
              </w:rPr>
            </w:pPr>
          </w:p>
        </w:tc>
        <w:tc>
          <w:tcPr>
            <w:tcW w:w="1230" w:type="dxa"/>
            <w:tcBorders>
              <w:top w:val="nil"/>
              <w:left w:val="nil"/>
              <w:bottom w:val="single" w:sz="12" w:space="0" w:color="000000"/>
              <w:right w:val="nil"/>
            </w:tcBorders>
            <w:shd w:val="clear" w:color="auto" w:fill="auto"/>
            <w:tcMar>
              <w:top w:w="40" w:type="dxa"/>
              <w:left w:w="40" w:type="dxa"/>
              <w:bottom w:w="40" w:type="dxa"/>
              <w:right w:w="40" w:type="dxa"/>
            </w:tcMar>
            <w:vAlign w:val="bottom"/>
          </w:tcPr>
          <w:p w:rsidR="00ED465D" w:rsidRDefault="00ED465D">
            <w:pPr>
              <w:widowControl w:val="0"/>
              <w:spacing w:before="0" w:line="276" w:lineRule="auto"/>
              <w:rPr>
                <w:rFonts w:ascii="Arial" w:eastAsia="Arial" w:hAnsi="Arial" w:cs="Arial"/>
                <w:color w:val="000000"/>
                <w:sz w:val="20"/>
                <w:szCs w:val="20"/>
              </w:rPr>
            </w:pPr>
          </w:p>
        </w:tc>
        <w:tc>
          <w:tcPr>
            <w:tcW w:w="1170" w:type="dxa"/>
            <w:tcBorders>
              <w:top w:val="nil"/>
              <w:left w:val="nil"/>
              <w:bottom w:val="nil"/>
              <w:right w:val="nil"/>
            </w:tcBorders>
            <w:shd w:val="clear" w:color="auto" w:fill="auto"/>
            <w:tcMar>
              <w:top w:w="40" w:type="dxa"/>
              <w:left w:w="40" w:type="dxa"/>
              <w:bottom w:w="40" w:type="dxa"/>
              <w:right w:w="40" w:type="dxa"/>
            </w:tcMar>
            <w:vAlign w:val="bottom"/>
          </w:tcPr>
          <w:p w:rsidR="00ED465D" w:rsidRDefault="00ED465D">
            <w:pPr>
              <w:widowControl w:val="0"/>
              <w:spacing w:before="0" w:line="276" w:lineRule="auto"/>
              <w:rPr>
                <w:rFonts w:ascii="Arial" w:eastAsia="Arial" w:hAnsi="Arial" w:cs="Arial"/>
                <w:color w:val="000000"/>
                <w:sz w:val="20"/>
                <w:szCs w:val="20"/>
              </w:rPr>
            </w:pPr>
          </w:p>
        </w:tc>
        <w:tc>
          <w:tcPr>
            <w:tcW w:w="120" w:type="dxa"/>
            <w:tcBorders>
              <w:top w:val="nil"/>
              <w:left w:val="nil"/>
              <w:bottom w:val="nil"/>
              <w:right w:val="nil"/>
            </w:tcBorders>
            <w:shd w:val="clear" w:color="auto" w:fill="auto"/>
            <w:tcMar>
              <w:top w:w="40" w:type="dxa"/>
              <w:left w:w="40" w:type="dxa"/>
              <w:bottom w:w="40" w:type="dxa"/>
              <w:right w:w="40" w:type="dxa"/>
            </w:tcMar>
            <w:vAlign w:val="bottom"/>
          </w:tcPr>
          <w:p w:rsidR="00ED465D" w:rsidRDefault="00ED465D">
            <w:pPr>
              <w:widowControl w:val="0"/>
              <w:spacing w:before="0" w:line="276" w:lineRule="auto"/>
              <w:rPr>
                <w:rFonts w:ascii="Arial" w:eastAsia="Arial" w:hAnsi="Arial" w:cs="Arial"/>
                <w:color w:val="000000"/>
                <w:sz w:val="20"/>
                <w:szCs w:val="20"/>
              </w:rPr>
            </w:pPr>
          </w:p>
        </w:tc>
      </w:tr>
      <w:tr w:rsidR="00ED465D">
        <w:trPr>
          <w:trHeight w:val="420"/>
        </w:trPr>
        <w:tc>
          <w:tcPr>
            <w:tcW w:w="345" w:type="dxa"/>
            <w:tcBorders>
              <w:top w:val="nil"/>
              <w:left w:val="nil"/>
              <w:bottom w:val="nil"/>
              <w:right w:val="nil"/>
            </w:tcBorders>
            <w:shd w:val="clear" w:color="auto" w:fill="auto"/>
            <w:tcMar>
              <w:top w:w="40" w:type="dxa"/>
              <w:left w:w="40" w:type="dxa"/>
              <w:bottom w:w="40" w:type="dxa"/>
              <w:right w:w="40" w:type="dxa"/>
            </w:tcMar>
            <w:vAlign w:val="bottom"/>
          </w:tcPr>
          <w:p w:rsidR="00ED465D" w:rsidRDefault="00ED465D">
            <w:pPr>
              <w:widowControl w:val="0"/>
              <w:spacing w:before="0" w:line="276" w:lineRule="auto"/>
              <w:rPr>
                <w:rFonts w:ascii="Arial" w:eastAsia="Arial" w:hAnsi="Arial" w:cs="Arial"/>
                <w:color w:val="000000"/>
                <w:sz w:val="20"/>
                <w:szCs w:val="20"/>
              </w:rPr>
            </w:pPr>
          </w:p>
        </w:tc>
        <w:tc>
          <w:tcPr>
            <w:tcW w:w="1170" w:type="dxa"/>
            <w:tcBorders>
              <w:top w:val="nil"/>
              <w:left w:val="nil"/>
              <w:bottom w:val="nil"/>
              <w:right w:val="nil"/>
            </w:tcBorders>
            <w:shd w:val="clear" w:color="auto" w:fill="auto"/>
            <w:tcMar>
              <w:top w:w="40" w:type="dxa"/>
              <w:left w:w="40" w:type="dxa"/>
              <w:bottom w:w="40" w:type="dxa"/>
              <w:right w:w="40" w:type="dxa"/>
            </w:tcMar>
            <w:vAlign w:val="bottom"/>
          </w:tcPr>
          <w:p w:rsidR="00ED465D" w:rsidRDefault="00ED465D">
            <w:pPr>
              <w:widowControl w:val="0"/>
              <w:spacing w:before="0" w:line="276" w:lineRule="auto"/>
              <w:rPr>
                <w:rFonts w:ascii="Arial" w:eastAsia="Arial" w:hAnsi="Arial" w:cs="Arial"/>
                <w:color w:val="000000"/>
                <w:sz w:val="20"/>
                <w:szCs w:val="20"/>
              </w:rPr>
            </w:pPr>
          </w:p>
        </w:tc>
        <w:tc>
          <w:tcPr>
            <w:tcW w:w="1170" w:type="dxa"/>
            <w:tcBorders>
              <w:top w:val="nil"/>
              <w:left w:val="nil"/>
              <w:bottom w:val="single" w:sz="12" w:space="0" w:color="0000FF"/>
              <w:right w:val="single" w:sz="12" w:space="0" w:color="000000"/>
            </w:tcBorders>
            <w:shd w:val="clear" w:color="auto" w:fill="auto"/>
            <w:tcMar>
              <w:top w:w="40" w:type="dxa"/>
              <w:left w:w="0" w:type="dxa"/>
              <w:bottom w:w="40" w:type="dxa"/>
              <w:right w:w="0" w:type="dxa"/>
            </w:tcMar>
            <w:vAlign w:val="bottom"/>
          </w:tcPr>
          <w:p w:rsidR="00ED465D" w:rsidRDefault="00EC6822">
            <w:pPr>
              <w:widowControl w:val="0"/>
              <w:spacing w:before="0" w:line="276" w:lineRule="auto"/>
              <w:rPr>
                <w:rFonts w:ascii="Arial" w:eastAsia="Arial" w:hAnsi="Arial" w:cs="Arial"/>
                <w:color w:val="000000"/>
                <w:sz w:val="20"/>
                <w:szCs w:val="20"/>
              </w:rPr>
            </w:pPr>
            <w:r>
              <w:rPr>
                <w:rFonts w:ascii="メイリオ" w:eastAsia="メイリオ" w:hAnsi="メイリオ" w:cs="メイリオ"/>
                <w:b/>
                <w:color w:val="000000"/>
              </w:rPr>
              <w:t>避難誘導班</w:t>
            </w:r>
          </w:p>
        </w:tc>
        <w:tc>
          <w:tcPr>
            <w:tcW w:w="1155" w:type="dxa"/>
            <w:tcBorders>
              <w:top w:val="nil"/>
              <w:left w:val="nil"/>
              <w:bottom w:val="single" w:sz="12" w:space="0" w:color="0000FF"/>
              <w:right w:val="nil"/>
            </w:tcBorders>
            <w:shd w:val="clear" w:color="auto" w:fill="auto"/>
            <w:tcMar>
              <w:top w:w="40" w:type="dxa"/>
              <w:left w:w="40" w:type="dxa"/>
              <w:bottom w:w="40" w:type="dxa"/>
              <w:right w:w="40" w:type="dxa"/>
            </w:tcMar>
            <w:vAlign w:val="bottom"/>
          </w:tcPr>
          <w:p w:rsidR="00ED465D" w:rsidRDefault="00ED465D">
            <w:pPr>
              <w:widowControl w:val="0"/>
              <w:spacing w:before="0" w:line="276" w:lineRule="auto"/>
              <w:rPr>
                <w:rFonts w:ascii="Arial" w:eastAsia="Arial" w:hAnsi="Arial" w:cs="Arial"/>
                <w:color w:val="000000"/>
                <w:sz w:val="20"/>
                <w:szCs w:val="20"/>
              </w:rPr>
            </w:pPr>
          </w:p>
        </w:tc>
        <w:tc>
          <w:tcPr>
            <w:tcW w:w="180" w:type="dxa"/>
            <w:tcBorders>
              <w:top w:val="nil"/>
              <w:left w:val="nil"/>
              <w:bottom w:val="nil"/>
              <w:right w:val="nil"/>
            </w:tcBorders>
            <w:shd w:val="clear" w:color="auto" w:fill="auto"/>
            <w:tcMar>
              <w:top w:w="40" w:type="dxa"/>
              <w:left w:w="40" w:type="dxa"/>
              <w:bottom w:w="40" w:type="dxa"/>
              <w:right w:w="40" w:type="dxa"/>
            </w:tcMar>
            <w:vAlign w:val="bottom"/>
          </w:tcPr>
          <w:p w:rsidR="00ED465D" w:rsidRDefault="00ED465D">
            <w:pPr>
              <w:widowControl w:val="0"/>
              <w:spacing w:before="0" w:line="276" w:lineRule="auto"/>
              <w:rPr>
                <w:rFonts w:ascii="Arial" w:eastAsia="Arial" w:hAnsi="Arial" w:cs="Arial"/>
                <w:color w:val="000000"/>
                <w:sz w:val="20"/>
                <w:szCs w:val="20"/>
              </w:rPr>
            </w:pPr>
          </w:p>
        </w:tc>
        <w:tc>
          <w:tcPr>
            <w:tcW w:w="120" w:type="dxa"/>
            <w:tcBorders>
              <w:top w:val="nil"/>
              <w:left w:val="nil"/>
              <w:bottom w:val="nil"/>
              <w:right w:val="nil"/>
            </w:tcBorders>
            <w:shd w:val="clear" w:color="auto" w:fill="auto"/>
            <w:tcMar>
              <w:top w:w="40" w:type="dxa"/>
              <w:left w:w="40" w:type="dxa"/>
              <w:bottom w:w="40" w:type="dxa"/>
              <w:right w:w="40" w:type="dxa"/>
            </w:tcMar>
            <w:vAlign w:val="bottom"/>
          </w:tcPr>
          <w:p w:rsidR="00ED465D" w:rsidRDefault="00ED465D">
            <w:pPr>
              <w:widowControl w:val="0"/>
              <w:spacing w:before="0" w:line="276" w:lineRule="auto"/>
              <w:rPr>
                <w:rFonts w:ascii="Arial" w:eastAsia="Arial" w:hAnsi="Arial" w:cs="Arial"/>
                <w:color w:val="000000"/>
                <w:sz w:val="20"/>
                <w:szCs w:val="20"/>
              </w:rPr>
            </w:pPr>
          </w:p>
        </w:tc>
        <w:tc>
          <w:tcPr>
            <w:tcW w:w="1200" w:type="dxa"/>
            <w:tcBorders>
              <w:top w:val="nil"/>
              <w:left w:val="nil"/>
              <w:bottom w:val="single" w:sz="12" w:space="0" w:color="0000FF"/>
              <w:right w:val="single" w:sz="12" w:space="0" w:color="000000"/>
            </w:tcBorders>
            <w:shd w:val="clear" w:color="auto" w:fill="auto"/>
            <w:tcMar>
              <w:top w:w="40" w:type="dxa"/>
              <w:left w:w="40" w:type="dxa"/>
              <w:bottom w:w="40" w:type="dxa"/>
              <w:right w:w="40" w:type="dxa"/>
            </w:tcMar>
            <w:vAlign w:val="bottom"/>
          </w:tcPr>
          <w:p w:rsidR="00ED465D" w:rsidRDefault="00EC6822">
            <w:pPr>
              <w:widowControl w:val="0"/>
              <w:spacing w:before="0" w:line="276" w:lineRule="auto"/>
              <w:rPr>
                <w:rFonts w:ascii="メイリオ" w:eastAsia="メイリオ" w:hAnsi="メイリオ" w:cs="メイリオ"/>
                <w:b/>
                <w:color w:val="000000"/>
                <w:sz w:val="20"/>
                <w:szCs w:val="20"/>
              </w:rPr>
            </w:pPr>
            <w:r>
              <w:rPr>
                <w:rFonts w:ascii="メイリオ" w:eastAsia="メイリオ" w:hAnsi="メイリオ" w:cs="メイリオ"/>
                <w:b/>
                <w:color w:val="000000"/>
                <w:sz w:val="20"/>
                <w:szCs w:val="20"/>
              </w:rPr>
              <w:t>外国人</w:t>
            </w:r>
          </w:p>
          <w:p w:rsidR="00ED465D" w:rsidRDefault="00EC6822">
            <w:pPr>
              <w:widowControl w:val="0"/>
              <w:spacing w:before="0" w:line="276" w:lineRule="auto"/>
              <w:rPr>
                <w:rFonts w:ascii="Arial" w:eastAsia="Arial" w:hAnsi="Arial" w:cs="Arial"/>
                <w:color w:val="000000"/>
                <w:sz w:val="20"/>
                <w:szCs w:val="20"/>
              </w:rPr>
            </w:pPr>
            <w:r>
              <w:rPr>
                <w:rFonts w:ascii="メイリオ" w:eastAsia="メイリオ" w:hAnsi="メイリオ" w:cs="メイリオ"/>
                <w:b/>
                <w:color w:val="000000"/>
                <w:sz w:val="20"/>
                <w:szCs w:val="20"/>
              </w:rPr>
              <w:t>対応班</w:t>
            </w:r>
          </w:p>
        </w:tc>
        <w:tc>
          <w:tcPr>
            <w:tcW w:w="1155" w:type="dxa"/>
            <w:tcBorders>
              <w:top w:val="nil"/>
              <w:left w:val="nil"/>
              <w:bottom w:val="single" w:sz="12" w:space="0" w:color="0000FF"/>
              <w:right w:val="nil"/>
            </w:tcBorders>
            <w:shd w:val="clear" w:color="auto" w:fill="auto"/>
            <w:tcMar>
              <w:top w:w="40" w:type="dxa"/>
              <w:left w:w="40" w:type="dxa"/>
              <w:bottom w:w="40" w:type="dxa"/>
              <w:right w:w="40" w:type="dxa"/>
            </w:tcMar>
            <w:vAlign w:val="bottom"/>
          </w:tcPr>
          <w:p w:rsidR="00ED465D" w:rsidRDefault="00ED465D">
            <w:pPr>
              <w:widowControl w:val="0"/>
              <w:spacing w:before="0" w:line="276" w:lineRule="auto"/>
              <w:rPr>
                <w:rFonts w:ascii="Arial" w:eastAsia="Arial" w:hAnsi="Arial" w:cs="Arial"/>
                <w:color w:val="000000"/>
                <w:sz w:val="20"/>
                <w:szCs w:val="20"/>
              </w:rPr>
            </w:pPr>
          </w:p>
        </w:tc>
        <w:tc>
          <w:tcPr>
            <w:tcW w:w="120" w:type="dxa"/>
            <w:tcBorders>
              <w:top w:val="nil"/>
              <w:left w:val="nil"/>
              <w:bottom w:val="nil"/>
              <w:right w:val="nil"/>
            </w:tcBorders>
            <w:shd w:val="clear" w:color="auto" w:fill="auto"/>
            <w:tcMar>
              <w:top w:w="40" w:type="dxa"/>
              <w:left w:w="40" w:type="dxa"/>
              <w:bottom w:w="40" w:type="dxa"/>
              <w:right w:w="40" w:type="dxa"/>
            </w:tcMar>
            <w:vAlign w:val="bottom"/>
          </w:tcPr>
          <w:p w:rsidR="00ED465D" w:rsidRDefault="00ED465D">
            <w:pPr>
              <w:widowControl w:val="0"/>
              <w:spacing w:before="0" w:line="276" w:lineRule="auto"/>
              <w:rPr>
                <w:rFonts w:ascii="Arial" w:eastAsia="Arial" w:hAnsi="Arial" w:cs="Arial"/>
                <w:color w:val="000000"/>
                <w:sz w:val="20"/>
                <w:szCs w:val="20"/>
              </w:rPr>
            </w:pPr>
          </w:p>
        </w:tc>
        <w:tc>
          <w:tcPr>
            <w:tcW w:w="225" w:type="dxa"/>
            <w:tcBorders>
              <w:top w:val="nil"/>
              <w:left w:val="nil"/>
              <w:bottom w:val="nil"/>
              <w:right w:val="nil"/>
            </w:tcBorders>
            <w:shd w:val="clear" w:color="auto" w:fill="auto"/>
            <w:tcMar>
              <w:top w:w="40" w:type="dxa"/>
              <w:left w:w="40" w:type="dxa"/>
              <w:bottom w:w="40" w:type="dxa"/>
              <w:right w:w="40" w:type="dxa"/>
            </w:tcMar>
            <w:vAlign w:val="bottom"/>
          </w:tcPr>
          <w:p w:rsidR="00ED465D" w:rsidRDefault="00ED465D">
            <w:pPr>
              <w:widowControl w:val="0"/>
              <w:spacing w:before="0" w:line="276" w:lineRule="auto"/>
              <w:rPr>
                <w:rFonts w:ascii="Arial" w:eastAsia="Arial" w:hAnsi="Arial" w:cs="Arial"/>
                <w:color w:val="000000"/>
                <w:sz w:val="20"/>
                <w:szCs w:val="20"/>
              </w:rPr>
            </w:pPr>
          </w:p>
        </w:tc>
        <w:tc>
          <w:tcPr>
            <w:tcW w:w="1230" w:type="dxa"/>
            <w:tcBorders>
              <w:top w:val="nil"/>
              <w:left w:val="nil"/>
              <w:bottom w:val="single" w:sz="12" w:space="0" w:color="0000FF"/>
              <w:right w:val="single" w:sz="12" w:space="0" w:color="000000"/>
            </w:tcBorders>
            <w:shd w:val="clear" w:color="auto" w:fill="auto"/>
            <w:tcMar>
              <w:top w:w="40" w:type="dxa"/>
              <w:left w:w="40" w:type="dxa"/>
              <w:bottom w:w="40" w:type="dxa"/>
              <w:right w:w="40" w:type="dxa"/>
            </w:tcMar>
            <w:vAlign w:val="bottom"/>
          </w:tcPr>
          <w:p w:rsidR="00ED465D" w:rsidRDefault="00EC6822">
            <w:pPr>
              <w:widowControl w:val="0"/>
              <w:spacing w:before="0" w:line="276" w:lineRule="auto"/>
              <w:rPr>
                <w:rFonts w:ascii="Arial" w:eastAsia="Arial" w:hAnsi="Arial" w:cs="Arial"/>
                <w:color w:val="000000"/>
                <w:sz w:val="20"/>
                <w:szCs w:val="20"/>
              </w:rPr>
            </w:pPr>
            <w:r>
              <w:rPr>
                <w:rFonts w:ascii="メイリオ" w:eastAsia="メイリオ" w:hAnsi="メイリオ" w:cs="メイリオ"/>
                <w:b/>
                <w:color w:val="000000"/>
                <w:sz w:val="20"/>
                <w:szCs w:val="20"/>
              </w:rPr>
              <w:t>救護班</w:t>
            </w:r>
          </w:p>
        </w:tc>
        <w:tc>
          <w:tcPr>
            <w:tcW w:w="1170" w:type="dxa"/>
            <w:tcBorders>
              <w:top w:val="nil"/>
              <w:left w:val="nil"/>
              <w:bottom w:val="single" w:sz="12" w:space="0" w:color="0000FF"/>
              <w:right w:val="nil"/>
            </w:tcBorders>
            <w:shd w:val="clear" w:color="auto" w:fill="auto"/>
            <w:tcMar>
              <w:top w:w="40" w:type="dxa"/>
              <w:left w:w="40" w:type="dxa"/>
              <w:bottom w:w="40" w:type="dxa"/>
              <w:right w:w="40" w:type="dxa"/>
            </w:tcMar>
            <w:vAlign w:val="bottom"/>
          </w:tcPr>
          <w:p w:rsidR="00ED465D" w:rsidRDefault="00ED465D">
            <w:pPr>
              <w:widowControl w:val="0"/>
              <w:spacing w:before="0" w:line="276" w:lineRule="auto"/>
              <w:rPr>
                <w:rFonts w:ascii="Arial" w:eastAsia="Arial" w:hAnsi="Arial" w:cs="Arial"/>
                <w:color w:val="000000"/>
                <w:sz w:val="20"/>
                <w:szCs w:val="20"/>
              </w:rPr>
            </w:pPr>
          </w:p>
        </w:tc>
        <w:tc>
          <w:tcPr>
            <w:tcW w:w="120" w:type="dxa"/>
            <w:tcBorders>
              <w:top w:val="nil"/>
              <w:left w:val="nil"/>
              <w:bottom w:val="nil"/>
              <w:right w:val="nil"/>
            </w:tcBorders>
            <w:shd w:val="clear" w:color="auto" w:fill="auto"/>
            <w:tcMar>
              <w:top w:w="40" w:type="dxa"/>
              <w:left w:w="40" w:type="dxa"/>
              <w:bottom w:w="40" w:type="dxa"/>
              <w:right w:w="40" w:type="dxa"/>
            </w:tcMar>
            <w:vAlign w:val="bottom"/>
          </w:tcPr>
          <w:p w:rsidR="00ED465D" w:rsidRDefault="00ED465D">
            <w:pPr>
              <w:widowControl w:val="0"/>
              <w:spacing w:before="0" w:line="276" w:lineRule="auto"/>
              <w:rPr>
                <w:rFonts w:ascii="Arial" w:eastAsia="Arial" w:hAnsi="Arial" w:cs="Arial"/>
                <w:color w:val="000000"/>
                <w:sz w:val="20"/>
                <w:szCs w:val="20"/>
              </w:rPr>
            </w:pPr>
          </w:p>
        </w:tc>
      </w:tr>
      <w:tr w:rsidR="00ED465D">
        <w:trPr>
          <w:trHeight w:val="675"/>
        </w:trPr>
        <w:tc>
          <w:tcPr>
            <w:tcW w:w="345" w:type="dxa"/>
            <w:tcBorders>
              <w:top w:val="nil"/>
              <w:left w:val="nil"/>
              <w:bottom w:val="nil"/>
              <w:right w:val="nil"/>
            </w:tcBorders>
            <w:shd w:val="clear" w:color="auto" w:fill="auto"/>
            <w:tcMar>
              <w:top w:w="40" w:type="dxa"/>
              <w:left w:w="40" w:type="dxa"/>
              <w:bottom w:w="40" w:type="dxa"/>
              <w:right w:w="40" w:type="dxa"/>
            </w:tcMar>
            <w:vAlign w:val="bottom"/>
          </w:tcPr>
          <w:p w:rsidR="00ED465D" w:rsidRDefault="00ED465D">
            <w:pPr>
              <w:widowControl w:val="0"/>
              <w:spacing w:before="0" w:line="276" w:lineRule="auto"/>
              <w:rPr>
                <w:rFonts w:ascii="Arial" w:eastAsia="Arial" w:hAnsi="Arial" w:cs="Arial"/>
                <w:color w:val="000000"/>
                <w:sz w:val="20"/>
                <w:szCs w:val="20"/>
              </w:rPr>
            </w:pPr>
          </w:p>
        </w:tc>
        <w:tc>
          <w:tcPr>
            <w:tcW w:w="1170" w:type="dxa"/>
            <w:tcBorders>
              <w:top w:val="nil"/>
              <w:left w:val="nil"/>
              <w:bottom w:val="nil"/>
              <w:right w:val="single" w:sz="12" w:space="0" w:color="0000FF"/>
            </w:tcBorders>
            <w:shd w:val="clear" w:color="auto" w:fill="auto"/>
            <w:tcMar>
              <w:top w:w="40" w:type="dxa"/>
              <w:left w:w="40" w:type="dxa"/>
              <w:bottom w:w="40" w:type="dxa"/>
              <w:right w:w="40" w:type="dxa"/>
            </w:tcMar>
            <w:vAlign w:val="bottom"/>
          </w:tcPr>
          <w:p w:rsidR="00ED465D" w:rsidRDefault="00ED465D">
            <w:pPr>
              <w:widowControl w:val="0"/>
              <w:spacing w:before="0" w:line="276" w:lineRule="auto"/>
              <w:rPr>
                <w:rFonts w:ascii="Arial" w:eastAsia="Arial" w:hAnsi="Arial" w:cs="Arial"/>
                <w:color w:val="000000"/>
                <w:sz w:val="20"/>
                <w:szCs w:val="20"/>
              </w:rPr>
            </w:pPr>
          </w:p>
        </w:tc>
        <w:tc>
          <w:tcPr>
            <w:tcW w:w="2325" w:type="dxa"/>
            <w:gridSpan w:val="2"/>
            <w:tcBorders>
              <w:top w:val="nil"/>
              <w:left w:val="nil"/>
              <w:bottom w:val="nil"/>
              <w:right w:val="single" w:sz="12" w:space="0" w:color="0000FF"/>
            </w:tcBorders>
            <w:shd w:val="clear" w:color="auto" w:fill="auto"/>
            <w:tcMar>
              <w:top w:w="40" w:type="dxa"/>
              <w:left w:w="40" w:type="dxa"/>
              <w:bottom w:w="40" w:type="dxa"/>
              <w:right w:w="40" w:type="dxa"/>
            </w:tcMar>
            <w:vAlign w:val="bottom"/>
          </w:tcPr>
          <w:p w:rsidR="00ED465D" w:rsidRDefault="00EC6822">
            <w:pPr>
              <w:widowControl w:val="0"/>
              <w:spacing w:before="0" w:line="276" w:lineRule="auto"/>
              <w:rPr>
                <w:rFonts w:ascii="Arial" w:eastAsia="Arial" w:hAnsi="Arial" w:cs="Arial"/>
                <w:color w:val="000000"/>
                <w:sz w:val="20"/>
                <w:szCs w:val="20"/>
              </w:rPr>
            </w:pPr>
            <w:r>
              <w:rPr>
                <w:rFonts w:ascii="Arial Unicode MS" w:eastAsia="Arial Unicode MS" w:hAnsi="Arial Unicode MS" w:cs="Arial Unicode MS"/>
                <w:color w:val="000000"/>
                <w:sz w:val="20"/>
                <w:szCs w:val="20"/>
              </w:rPr>
              <w:t>避難誘導班長：</w:t>
            </w:r>
          </w:p>
          <w:p w:rsidR="00ED465D" w:rsidRDefault="00ED465D">
            <w:pPr>
              <w:widowControl w:val="0"/>
              <w:spacing w:before="0" w:line="276" w:lineRule="auto"/>
              <w:rPr>
                <w:rFonts w:ascii="Arial" w:eastAsia="Arial" w:hAnsi="Arial" w:cs="Arial"/>
                <w:color w:val="000000"/>
                <w:sz w:val="20"/>
                <w:szCs w:val="20"/>
              </w:rPr>
            </w:pPr>
          </w:p>
          <w:p w:rsidR="00ED465D" w:rsidRDefault="00EC6822">
            <w:pPr>
              <w:widowControl w:val="0"/>
              <w:spacing w:before="0" w:line="276" w:lineRule="auto"/>
              <w:rPr>
                <w:rFonts w:ascii="Arial" w:eastAsia="Arial" w:hAnsi="Arial" w:cs="Arial"/>
                <w:color w:val="000000"/>
                <w:sz w:val="20"/>
                <w:szCs w:val="20"/>
              </w:rPr>
            </w:pPr>
            <w:r>
              <w:rPr>
                <w:rFonts w:ascii="Arial" w:eastAsia="Arial" w:hAnsi="Arial" w:cs="Arial"/>
                <w:color w:val="000000"/>
                <w:sz w:val="20"/>
                <w:szCs w:val="20"/>
              </w:rPr>
              <w:t>📱携帯：</w:t>
            </w:r>
          </w:p>
        </w:tc>
        <w:tc>
          <w:tcPr>
            <w:tcW w:w="180" w:type="dxa"/>
            <w:tcBorders>
              <w:top w:val="nil"/>
              <w:left w:val="nil"/>
              <w:bottom w:val="nil"/>
              <w:right w:val="nil"/>
            </w:tcBorders>
            <w:shd w:val="clear" w:color="auto" w:fill="auto"/>
            <w:tcMar>
              <w:top w:w="40" w:type="dxa"/>
              <w:left w:w="40" w:type="dxa"/>
              <w:bottom w:w="40" w:type="dxa"/>
              <w:right w:w="40" w:type="dxa"/>
            </w:tcMar>
            <w:vAlign w:val="bottom"/>
          </w:tcPr>
          <w:p w:rsidR="00ED465D" w:rsidRDefault="00ED465D">
            <w:pPr>
              <w:widowControl w:val="0"/>
              <w:spacing w:before="0" w:line="276" w:lineRule="auto"/>
              <w:rPr>
                <w:rFonts w:ascii="Arial" w:eastAsia="Arial" w:hAnsi="Arial" w:cs="Arial"/>
                <w:color w:val="000000"/>
                <w:sz w:val="20"/>
                <w:szCs w:val="20"/>
              </w:rPr>
            </w:pPr>
          </w:p>
        </w:tc>
        <w:tc>
          <w:tcPr>
            <w:tcW w:w="120" w:type="dxa"/>
            <w:tcBorders>
              <w:top w:val="nil"/>
              <w:left w:val="nil"/>
              <w:bottom w:val="nil"/>
              <w:right w:val="single" w:sz="12" w:space="0" w:color="0000FF"/>
            </w:tcBorders>
            <w:shd w:val="clear" w:color="auto" w:fill="auto"/>
            <w:tcMar>
              <w:top w:w="40" w:type="dxa"/>
              <w:left w:w="40" w:type="dxa"/>
              <w:bottom w:w="40" w:type="dxa"/>
              <w:right w:w="40" w:type="dxa"/>
            </w:tcMar>
            <w:vAlign w:val="bottom"/>
          </w:tcPr>
          <w:p w:rsidR="00ED465D" w:rsidRDefault="00ED465D">
            <w:pPr>
              <w:widowControl w:val="0"/>
              <w:spacing w:before="0" w:line="276" w:lineRule="auto"/>
              <w:rPr>
                <w:rFonts w:ascii="Arial" w:eastAsia="Arial" w:hAnsi="Arial" w:cs="Arial"/>
                <w:color w:val="000000"/>
                <w:sz w:val="20"/>
                <w:szCs w:val="20"/>
              </w:rPr>
            </w:pPr>
          </w:p>
        </w:tc>
        <w:tc>
          <w:tcPr>
            <w:tcW w:w="2355" w:type="dxa"/>
            <w:gridSpan w:val="2"/>
            <w:tcBorders>
              <w:top w:val="nil"/>
              <w:left w:val="nil"/>
              <w:bottom w:val="nil"/>
              <w:right w:val="single" w:sz="12" w:space="0" w:color="0000FF"/>
            </w:tcBorders>
            <w:shd w:val="clear" w:color="auto" w:fill="auto"/>
            <w:tcMar>
              <w:top w:w="40" w:type="dxa"/>
              <w:left w:w="40" w:type="dxa"/>
              <w:bottom w:w="40" w:type="dxa"/>
              <w:right w:w="40" w:type="dxa"/>
            </w:tcMar>
            <w:vAlign w:val="bottom"/>
          </w:tcPr>
          <w:p w:rsidR="00ED465D" w:rsidRDefault="00EC6822">
            <w:pPr>
              <w:widowControl w:val="0"/>
              <w:spacing w:before="0" w:line="276" w:lineRule="auto"/>
              <w:rPr>
                <w:rFonts w:ascii="Arial" w:eastAsia="Arial" w:hAnsi="Arial" w:cs="Arial"/>
                <w:color w:val="000000"/>
                <w:sz w:val="20"/>
                <w:szCs w:val="20"/>
              </w:rPr>
            </w:pPr>
            <w:r>
              <w:rPr>
                <w:rFonts w:ascii="Arial Unicode MS" w:eastAsia="Arial Unicode MS" w:hAnsi="Arial Unicode MS" w:cs="Arial Unicode MS"/>
                <w:color w:val="000000"/>
                <w:sz w:val="20"/>
                <w:szCs w:val="20"/>
              </w:rPr>
              <w:t>外国人対応班長：</w:t>
            </w:r>
          </w:p>
          <w:p w:rsidR="00ED465D" w:rsidRDefault="00ED465D">
            <w:pPr>
              <w:widowControl w:val="0"/>
              <w:spacing w:before="0" w:line="276" w:lineRule="auto"/>
              <w:rPr>
                <w:rFonts w:ascii="Arial" w:eastAsia="Arial" w:hAnsi="Arial" w:cs="Arial"/>
                <w:color w:val="000000"/>
                <w:sz w:val="20"/>
                <w:szCs w:val="20"/>
              </w:rPr>
            </w:pPr>
          </w:p>
          <w:p w:rsidR="00ED465D" w:rsidRDefault="00EC6822">
            <w:pPr>
              <w:widowControl w:val="0"/>
              <w:spacing w:before="0" w:line="276" w:lineRule="auto"/>
              <w:rPr>
                <w:rFonts w:ascii="Arial" w:eastAsia="Arial" w:hAnsi="Arial" w:cs="Arial"/>
                <w:color w:val="000000"/>
                <w:sz w:val="20"/>
                <w:szCs w:val="20"/>
              </w:rPr>
            </w:pPr>
            <w:r>
              <w:rPr>
                <w:rFonts w:ascii="Arial" w:eastAsia="Arial" w:hAnsi="Arial" w:cs="Arial"/>
                <w:color w:val="000000"/>
                <w:sz w:val="20"/>
                <w:szCs w:val="20"/>
              </w:rPr>
              <w:t>📱携帯：</w:t>
            </w:r>
          </w:p>
        </w:tc>
        <w:tc>
          <w:tcPr>
            <w:tcW w:w="120" w:type="dxa"/>
            <w:tcBorders>
              <w:top w:val="nil"/>
              <w:left w:val="nil"/>
              <w:bottom w:val="nil"/>
              <w:right w:val="nil"/>
            </w:tcBorders>
            <w:shd w:val="clear" w:color="auto" w:fill="auto"/>
            <w:tcMar>
              <w:top w:w="40" w:type="dxa"/>
              <w:left w:w="40" w:type="dxa"/>
              <w:bottom w:w="40" w:type="dxa"/>
              <w:right w:w="40" w:type="dxa"/>
            </w:tcMar>
            <w:vAlign w:val="bottom"/>
          </w:tcPr>
          <w:p w:rsidR="00ED465D" w:rsidRDefault="00ED465D">
            <w:pPr>
              <w:widowControl w:val="0"/>
              <w:spacing w:before="0" w:line="276" w:lineRule="auto"/>
              <w:rPr>
                <w:rFonts w:ascii="Arial" w:eastAsia="Arial" w:hAnsi="Arial" w:cs="Arial"/>
                <w:color w:val="000000"/>
                <w:sz w:val="20"/>
                <w:szCs w:val="20"/>
              </w:rPr>
            </w:pPr>
          </w:p>
        </w:tc>
        <w:tc>
          <w:tcPr>
            <w:tcW w:w="225" w:type="dxa"/>
            <w:tcBorders>
              <w:top w:val="nil"/>
              <w:left w:val="nil"/>
              <w:bottom w:val="nil"/>
              <w:right w:val="single" w:sz="12" w:space="0" w:color="0000FF"/>
            </w:tcBorders>
            <w:shd w:val="clear" w:color="auto" w:fill="auto"/>
            <w:tcMar>
              <w:top w:w="40" w:type="dxa"/>
              <w:left w:w="40" w:type="dxa"/>
              <w:bottom w:w="40" w:type="dxa"/>
              <w:right w:w="40" w:type="dxa"/>
            </w:tcMar>
            <w:vAlign w:val="bottom"/>
          </w:tcPr>
          <w:p w:rsidR="00ED465D" w:rsidRDefault="00ED465D">
            <w:pPr>
              <w:widowControl w:val="0"/>
              <w:spacing w:before="0" w:line="276" w:lineRule="auto"/>
              <w:rPr>
                <w:rFonts w:ascii="Arial" w:eastAsia="Arial" w:hAnsi="Arial" w:cs="Arial"/>
                <w:color w:val="000000"/>
                <w:sz w:val="20"/>
                <w:szCs w:val="20"/>
              </w:rPr>
            </w:pPr>
          </w:p>
        </w:tc>
        <w:tc>
          <w:tcPr>
            <w:tcW w:w="2400" w:type="dxa"/>
            <w:gridSpan w:val="2"/>
            <w:tcBorders>
              <w:top w:val="nil"/>
              <w:left w:val="nil"/>
              <w:bottom w:val="nil"/>
              <w:right w:val="single" w:sz="12" w:space="0" w:color="0000FF"/>
            </w:tcBorders>
            <w:shd w:val="clear" w:color="auto" w:fill="auto"/>
            <w:tcMar>
              <w:top w:w="40" w:type="dxa"/>
              <w:left w:w="40" w:type="dxa"/>
              <w:bottom w:w="40" w:type="dxa"/>
              <w:right w:w="40" w:type="dxa"/>
            </w:tcMar>
            <w:vAlign w:val="bottom"/>
          </w:tcPr>
          <w:p w:rsidR="00ED465D" w:rsidRDefault="00EC6822">
            <w:pPr>
              <w:widowControl w:val="0"/>
              <w:spacing w:before="0" w:line="276" w:lineRule="auto"/>
              <w:rPr>
                <w:rFonts w:ascii="Arial" w:eastAsia="Arial" w:hAnsi="Arial" w:cs="Arial"/>
                <w:color w:val="000000"/>
                <w:sz w:val="20"/>
                <w:szCs w:val="20"/>
              </w:rPr>
            </w:pPr>
            <w:r>
              <w:rPr>
                <w:rFonts w:ascii="Arial Unicode MS" w:eastAsia="Arial Unicode MS" w:hAnsi="Arial Unicode MS" w:cs="Arial Unicode MS"/>
                <w:color w:val="000000"/>
                <w:sz w:val="20"/>
                <w:szCs w:val="20"/>
              </w:rPr>
              <w:t>救護班長：</w:t>
            </w:r>
          </w:p>
          <w:p w:rsidR="00ED465D" w:rsidRDefault="00ED465D">
            <w:pPr>
              <w:widowControl w:val="0"/>
              <w:spacing w:before="0" w:line="276" w:lineRule="auto"/>
              <w:rPr>
                <w:rFonts w:ascii="Arial" w:eastAsia="Arial" w:hAnsi="Arial" w:cs="Arial"/>
                <w:color w:val="000000"/>
                <w:sz w:val="20"/>
                <w:szCs w:val="20"/>
              </w:rPr>
            </w:pPr>
          </w:p>
          <w:p w:rsidR="00ED465D" w:rsidRDefault="00EC6822">
            <w:pPr>
              <w:widowControl w:val="0"/>
              <w:spacing w:before="0" w:line="276" w:lineRule="auto"/>
              <w:rPr>
                <w:rFonts w:ascii="Arial" w:eastAsia="Arial" w:hAnsi="Arial" w:cs="Arial"/>
                <w:color w:val="000000"/>
                <w:sz w:val="20"/>
                <w:szCs w:val="20"/>
              </w:rPr>
            </w:pPr>
            <w:r>
              <w:rPr>
                <w:rFonts w:ascii="Arial" w:eastAsia="Arial" w:hAnsi="Arial" w:cs="Arial"/>
                <w:color w:val="000000"/>
                <w:sz w:val="20"/>
                <w:szCs w:val="20"/>
              </w:rPr>
              <w:t>📱携帯：</w:t>
            </w:r>
          </w:p>
        </w:tc>
        <w:tc>
          <w:tcPr>
            <w:tcW w:w="120" w:type="dxa"/>
            <w:tcBorders>
              <w:top w:val="nil"/>
              <w:left w:val="nil"/>
              <w:bottom w:val="nil"/>
              <w:right w:val="nil"/>
            </w:tcBorders>
            <w:shd w:val="clear" w:color="auto" w:fill="auto"/>
            <w:tcMar>
              <w:top w:w="40" w:type="dxa"/>
              <w:left w:w="40" w:type="dxa"/>
              <w:bottom w:w="40" w:type="dxa"/>
              <w:right w:w="40" w:type="dxa"/>
            </w:tcMar>
            <w:vAlign w:val="bottom"/>
          </w:tcPr>
          <w:p w:rsidR="00ED465D" w:rsidRDefault="00ED465D">
            <w:pPr>
              <w:widowControl w:val="0"/>
              <w:spacing w:before="0" w:line="276" w:lineRule="auto"/>
              <w:rPr>
                <w:rFonts w:ascii="Arial" w:eastAsia="Arial" w:hAnsi="Arial" w:cs="Arial"/>
                <w:color w:val="000000"/>
                <w:sz w:val="20"/>
                <w:szCs w:val="20"/>
              </w:rPr>
            </w:pPr>
          </w:p>
        </w:tc>
      </w:tr>
      <w:tr w:rsidR="00ED465D">
        <w:trPr>
          <w:trHeight w:val="705"/>
        </w:trPr>
        <w:tc>
          <w:tcPr>
            <w:tcW w:w="345" w:type="dxa"/>
            <w:tcBorders>
              <w:top w:val="nil"/>
              <w:left w:val="nil"/>
              <w:bottom w:val="nil"/>
              <w:right w:val="nil"/>
            </w:tcBorders>
            <w:shd w:val="clear" w:color="auto" w:fill="auto"/>
            <w:tcMar>
              <w:top w:w="40" w:type="dxa"/>
              <w:left w:w="40" w:type="dxa"/>
              <w:bottom w:w="40" w:type="dxa"/>
              <w:right w:w="40" w:type="dxa"/>
            </w:tcMar>
            <w:vAlign w:val="bottom"/>
          </w:tcPr>
          <w:p w:rsidR="00ED465D" w:rsidRDefault="00ED465D">
            <w:pPr>
              <w:widowControl w:val="0"/>
              <w:spacing w:before="0" w:line="276" w:lineRule="auto"/>
              <w:rPr>
                <w:rFonts w:ascii="Arial" w:eastAsia="Arial" w:hAnsi="Arial" w:cs="Arial"/>
                <w:color w:val="000000"/>
                <w:sz w:val="20"/>
                <w:szCs w:val="20"/>
              </w:rPr>
            </w:pPr>
          </w:p>
        </w:tc>
        <w:tc>
          <w:tcPr>
            <w:tcW w:w="1170" w:type="dxa"/>
            <w:tcBorders>
              <w:top w:val="nil"/>
              <w:left w:val="nil"/>
              <w:bottom w:val="nil"/>
              <w:right w:val="single" w:sz="12" w:space="0" w:color="0000FF"/>
            </w:tcBorders>
            <w:shd w:val="clear" w:color="auto" w:fill="auto"/>
            <w:tcMar>
              <w:top w:w="40" w:type="dxa"/>
              <w:left w:w="40" w:type="dxa"/>
              <w:bottom w:w="40" w:type="dxa"/>
              <w:right w:w="40" w:type="dxa"/>
            </w:tcMar>
            <w:vAlign w:val="bottom"/>
          </w:tcPr>
          <w:p w:rsidR="00ED465D" w:rsidRDefault="00ED465D">
            <w:pPr>
              <w:widowControl w:val="0"/>
              <w:spacing w:before="0" w:line="276" w:lineRule="auto"/>
              <w:rPr>
                <w:rFonts w:ascii="Arial" w:eastAsia="Arial" w:hAnsi="Arial" w:cs="Arial"/>
                <w:color w:val="000000"/>
                <w:sz w:val="20"/>
                <w:szCs w:val="20"/>
              </w:rPr>
            </w:pPr>
          </w:p>
        </w:tc>
        <w:tc>
          <w:tcPr>
            <w:tcW w:w="2325" w:type="dxa"/>
            <w:gridSpan w:val="2"/>
            <w:tcBorders>
              <w:top w:val="nil"/>
              <w:left w:val="nil"/>
              <w:bottom w:val="single" w:sz="12" w:space="0" w:color="0000FF"/>
              <w:right w:val="single" w:sz="12" w:space="0" w:color="0000FF"/>
            </w:tcBorders>
            <w:shd w:val="clear" w:color="auto" w:fill="auto"/>
            <w:tcMar>
              <w:top w:w="40" w:type="dxa"/>
              <w:left w:w="40" w:type="dxa"/>
              <w:bottom w:w="40" w:type="dxa"/>
              <w:right w:w="40" w:type="dxa"/>
            </w:tcMar>
            <w:vAlign w:val="bottom"/>
          </w:tcPr>
          <w:p w:rsidR="00ED465D" w:rsidRDefault="00EC6822">
            <w:pPr>
              <w:widowControl w:val="0"/>
              <w:spacing w:before="0" w:line="276" w:lineRule="auto"/>
              <w:rPr>
                <w:rFonts w:ascii="Arial" w:eastAsia="Arial" w:hAnsi="Arial" w:cs="Arial"/>
                <w:color w:val="000000"/>
                <w:sz w:val="20"/>
                <w:szCs w:val="20"/>
              </w:rPr>
            </w:pPr>
            <w:r>
              <w:rPr>
                <w:rFonts w:ascii="Arial Unicode MS" w:eastAsia="Arial Unicode MS" w:hAnsi="Arial Unicode MS" w:cs="Arial Unicode MS"/>
                <w:color w:val="000000"/>
                <w:sz w:val="20"/>
                <w:szCs w:val="20"/>
              </w:rPr>
              <w:t>副班長：</w:t>
            </w:r>
          </w:p>
          <w:p w:rsidR="00ED465D" w:rsidRDefault="00ED465D">
            <w:pPr>
              <w:widowControl w:val="0"/>
              <w:spacing w:before="0" w:line="276" w:lineRule="auto"/>
              <w:rPr>
                <w:rFonts w:ascii="Arial" w:eastAsia="Arial" w:hAnsi="Arial" w:cs="Arial"/>
                <w:color w:val="000000"/>
                <w:sz w:val="20"/>
                <w:szCs w:val="20"/>
              </w:rPr>
            </w:pPr>
          </w:p>
          <w:p w:rsidR="00ED465D" w:rsidRDefault="00EC6822">
            <w:pPr>
              <w:widowControl w:val="0"/>
              <w:spacing w:before="0" w:line="276" w:lineRule="auto"/>
              <w:rPr>
                <w:rFonts w:ascii="Arial" w:eastAsia="Arial" w:hAnsi="Arial" w:cs="Arial"/>
                <w:color w:val="000000"/>
                <w:sz w:val="20"/>
                <w:szCs w:val="20"/>
              </w:rPr>
            </w:pPr>
            <w:r>
              <w:rPr>
                <w:rFonts w:ascii="Arial" w:eastAsia="Arial" w:hAnsi="Arial" w:cs="Arial"/>
                <w:color w:val="000000"/>
                <w:sz w:val="20"/>
                <w:szCs w:val="20"/>
              </w:rPr>
              <w:t>📱携帯：</w:t>
            </w:r>
          </w:p>
        </w:tc>
        <w:tc>
          <w:tcPr>
            <w:tcW w:w="180" w:type="dxa"/>
            <w:tcBorders>
              <w:top w:val="nil"/>
              <w:left w:val="nil"/>
              <w:bottom w:val="nil"/>
              <w:right w:val="nil"/>
            </w:tcBorders>
            <w:shd w:val="clear" w:color="auto" w:fill="auto"/>
            <w:tcMar>
              <w:top w:w="40" w:type="dxa"/>
              <w:left w:w="40" w:type="dxa"/>
              <w:bottom w:w="40" w:type="dxa"/>
              <w:right w:w="40" w:type="dxa"/>
            </w:tcMar>
            <w:vAlign w:val="bottom"/>
          </w:tcPr>
          <w:p w:rsidR="00ED465D" w:rsidRDefault="00ED465D">
            <w:pPr>
              <w:widowControl w:val="0"/>
              <w:spacing w:before="0" w:line="276" w:lineRule="auto"/>
              <w:rPr>
                <w:rFonts w:ascii="Arial" w:eastAsia="Arial" w:hAnsi="Arial" w:cs="Arial"/>
                <w:color w:val="000000"/>
                <w:sz w:val="20"/>
                <w:szCs w:val="20"/>
              </w:rPr>
            </w:pPr>
          </w:p>
        </w:tc>
        <w:tc>
          <w:tcPr>
            <w:tcW w:w="120" w:type="dxa"/>
            <w:tcBorders>
              <w:top w:val="nil"/>
              <w:left w:val="nil"/>
              <w:bottom w:val="nil"/>
              <w:right w:val="single" w:sz="12" w:space="0" w:color="0000FF"/>
            </w:tcBorders>
            <w:shd w:val="clear" w:color="auto" w:fill="auto"/>
            <w:tcMar>
              <w:top w:w="40" w:type="dxa"/>
              <w:left w:w="40" w:type="dxa"/>
              <w:bottom w:w="40" w:type="dxa"/>
              <w:right w:w="40" w:type="dxa"/>
            </w:tcMar>
            <w:vAlign w:val="bottom"/>
          </w:tcPr>
          <w:p w:rsidR="00ED465D" w:rsidRDefault="00ED465D">
            <w:pPr>
              <w:widowControl w:val="0"/>
              <w:spacing w:before="0" w:line="276" w:lineRule="auto"/>
              <w:rPr>
                <w:rFonts w:ascii="Arial" w:eastAsia="Arial" w:hAnsi="Arial" w:cs="Arial"/>
                <w:color w:val="000000"/>
                <w:sz w:val="20"/>
                <w:szCs w:val="20"/>
              </w:rPr>
            </w:pPr>
          </w:p>
        </w:tc>
        <w:tc>
          <w:tcPr>
            <w:tcW w:w="2355" w:type="dxa"/>
            <w:gridSpan w:val="2"/>
            <w:tcBorders>
              <w:top w:val="nil"/>
              <w:left w:val="nil"/>
              <w:bottom w:val="single" w:sz="12" w:space="0" w:color="0000FF"/>
              <w:right w:val="single" w:sz="12" w:space="0" w:color="0000FF"/>
            </w:tcBorders>
            <w:shd w:val="clear" w:color="auto" w:fill="auto"/>
            <w:tcMar>
              <w:top w:w="40" w:type="dxa"/>
              <w:left w:w="40" w:type="dxa"/>
              <w:bottom w:w="40" w:type="dxa"/>
              <w:right w:w="40" w:type="dxa"/>
            </w:tcMar>
            <w:vAlign w:val="bottom"/>
          </w:tcPr>
          <w:p w:rsidR="00ED465D" w:rsidRDefault="00EC6822">
            <w:pPr>
              <w:widowControl w:val="0"/>
              <w:spacing w:before="0" w:line="276" w:lineRule="auto"/>
              <w:rPr>
                <w:rFonts w:ascii="Arial" w:eastAsia="Arial" w:hAnsi="Arial" w:cs="Arial"/>
                <w:color w:val="000000"/>
                <w:sz w:val="20"/>
                <w:szCs w:val="20"/>
              </w:rPr>
            </w:pPr>
            <w:r>
              <w:rPr>
                <w:rFonts w:ascii="Arial Unicode MS" w:eastAsia="Arial Unicode MS" w:hAnsi="Arial Unicode MS" w:cs="Arial Unicode MS"/>
                <w:color w:val="000000"/>
                <w:sz w:val="20"/>
                <w:szCs w:val="20"/>
              </w:rPr>
              <w:t>副班長：</w:t>
            </w:r>
          </w:p>
          <w:p w:rsidR="00ED465D" w:rsidRDefault="00ED465D">
            <w:pPr>
              <w:widowControl w:val="0"/>
              <w:spacing w:before="0" w:line="276" w:lineRule="auto"/>
              <w:rPr>
                <w:rFonts w:ascii="Arial" w:eastAsia="Arial" w:hAnsi="Arial" w:cs="Arial"/>
                <w:color w:val="000000"/>
                <w:sz w:val="20"/>
                <w:szCs w:val="20"/>
              </w:rPr>
            </w:pPr>
          </w:p>
          <w:p w:rsidR="00ED465D" w:rsidRDefault="00EC6822">
            <w:pPr>
              <w:widowControl w:val="0"/>
              <w:spacing w:before="0" w:line="276" w:lineRule="auto"/>
              <w:rPr>
                <w:rFonts w:ascii="Arial" w:eastAsia="Arial" w:hAnsi="Arial" w:cs="Arial"/>
                <w:color w:val="000000"/>
                <w:sz w:val="20"/>
                <w:szCs w:val="20"/>
              </w:rPr>
            </w:pPr>
            <w:r>
              <w:rPr>
                <w:rFonts w:ascii="Arial" w:eastAsia="Arial" w:hAnsi="Arial" w:cs="Arial"/>
                <w:color w:val="000000"/>
                <w:sz w:val="20"/>
                <w:szCs w:val="20"/>
              </w:rPr>
              <w:t>📱携帯：</w:t>
            </w:r>
          </w:p>
        </w:tc>
        <w:tc>
          <w:tcPr>
            <w:tcW w:w="120" w:type="dxa"/>
            <w:tcBorders>
              <w:top w:val="nil"/>
              <w:left w:val="nil"/>
              <w:bottom w:val="nil"/>
              <w:right w:val="nil"/>
            </w:tcBorders>
            <w:shd w:val="clear" w:color="auto" w:fill="auto"/>
            <w:tcMar>
              <w:top w:w="40" w:type="dxa"/>
              <w:left w:w="40" w:type="dxa"/>
              <w:bottom w:w="40" w:type="dxa"/>
              <w:right w:w="40" w:type="dxa"/>
            </w:tcMar>
            <w:vAlign w:val="bottom"/>
          </w:tcPr>
          <w:p w:rsidR="00ED465D" w:rsidRDefault="00ED465D">
            <w:pPr>
              <w:widowControl w:val="0"/>
              <w:spacing w:before="0" w:line="276" w:lineRule="auto"/>
              <w:rPr>
                <w:rFonts w:ascii="Arial" w:eastAsia="Arial" w:hAnsi="Arial" w:cs="Arial"/>
                <w:color w:val="000000"/>
                <w:sz w:val="20"/>
                <w:szCs w:val="20"/>
              </w:rPr>
            </w:pPr>
          </w:p>
        </w:tc>
        <w:tc>
          <w:tcPr>
            <w:tcW w:w="225" w:type="dxa"/>
            <w:tcBorders>
              <w:top w:val="nil"/>
              <w:left w:val="nil"/>
              <w:bottom w:val="nil"/>
              <w:right w:val="single" w:sz="12" w:space="0" w:color="0000FF"/>
            </w:tcBorders>
            <w:shd w:val="clear" w:color="auto" w:fill="auto"/>
            <w:tcMar>
              <w:top w:w="40" w:type="dxa"/>
              <w:left w:w="40" w:type="dxa"/>
              <w:bottom w:w="40" w:type="dxa"/>
              <w:right w:w="40" w:type="dxa"/>
            </w:tcMar>
            <w:vAlign w:val="bottom"/>
          </w:tcPr>
          <w:p w:rsidR="00ED465D" w:rsidRDefault="00ED465D">
            <w:pPr>
              <w:widowControl w:val="0"/>
              <w:spacing w:before="0" w:line="276" w:lineRule="auto"/>
              <w:rPr>
                <w:rFonts w:ascii="Arial" w:eastAsia="Arial" w:hAnsi="Arial" w:cs="Arial"/>
                <w:color w:val="000000"/>
                <w:sz w:val="20"/>
                <w:szCs w:val="20"/>
              </w:rPr>
            </w:pPr>
          </w:p>
        </w:tc>
        <w:tc>
          <w:tcPr>
            <w:tcW w:w="2400" w:type="dxa"/>
            <w:gridSpan w:val="2"/>
            <w:tcBorders>
              <w:top w:val="nil"/>
              <w:left w:val="nil"/>
              <w:bottom w:val="single" w:sz="12" w:space="0" w:color="0000FF"/>
              <w:right w:val="single" w:sz="12" w:space="0" w:color="0000FF"/>
            </w:tcBorders>
            <w:shd w:val="clear" w:color="auto" w:fill="auto"/>
            <w:tcMar>
              <w:top w:w="40" w:type="dxa"/>
              <w:left w:w="40" w:type="dxa"/>
              <w:bottom w:w="40" w:type="dxa"/>
              <w:right w:w="40" w:type="dxa"/>
            </w:tcMar>
            <w:vAlign w:val="bottom"/>
          </w:tcPr>
          <w:p w:rsidR="00ED465D" w:rsidRDefault="00EC6822">
            <w:pPr>
              <w:widowControl w:val="0"/>
              <w:spacing w:before="0" w:line="276" w:lineRule="auto"/>
              <w:rPr>
                <w:rFonts w:ascii="Arial" w:eastAsia="Arial" w:hAnsi="Arial" w:cs="Arial"/>
                <w:color w:val="000000"/>
                <w:sz w:val="20"/>
                <w:szCs w:val="20"/>
              </w:rPr>
            </w:pPr>
            <w:r>
              <w:rPr>
                <w:rFonts w:ascii="Arial Unicode MS" w:eastAsia="Arial Unicode MS" w:hAnsi="Arial Unicode MS" w:cs="Arial Unicode MS"/>
                <w:color w:val="000000"/>
                <w:sz w:val="20"/>
                <w:szCs w:val="20"/>
              </w:rPr>
              <w:t>副班長：</w:t>
            </w:r>
          </w:p>
          <w:p w:rsidR="00ED465D" w:rsidRDefault="00ED465D">
            <w:pPr>
              <w:widowControl w:val="0"/>
              <w:spacing w:before="0" w:line="276" w:lineRule="auto"/>
              <w:rPr>
                <w:rFonts w:ascii="Arial" w:eastAsia="Arial" w:hAnsi="Arial" w:cs="Arial"/>
                <w:color w:val="000000"/>
                <w:sz w:val="20"/>
                <w:szCs w:val="20"/>
              </w:rPr>
            </w:pPr>
          </w:p>
          <w:p w:rsidR="00ED465D" w:rsidRDefault="00EC6822">
            <w:pPr>
              <w:widowControl w:val="0"/>
              <w:spacing w:before="0" w:line="276" w:lineRule="auto"/>
              <w:rPr>
                <w:rFonts w:ascii="Arial" w:eastAsia="Arial" w:hAnsi="Arial" w:cs="Arial"/>
                <w:color w:val="000000"/>
                <w:sz w:val="20"/>
                <w:szCs w:val="20"/>
              </w:rPr>
            </w:pPr>
            <w:r>
              <w:rPr>
                <w:rFonts w:ascii="Arial" w:eastAsia="Arial" w:hAnsi="Arial" w:cs="Arial"/>
                <w:color w:val="000000"/>
                <w:sz w:val="20"/>
                <w:szCs w:val="20"/>
              </w:rPr>
              <w:t>📱携帯：</w:t>
            </w:r>
          </w:p>
        </w:tc>
        <w:tc>
          <w:tcPr>
            <w:tcW w:w="120" w:type="dxa"/>
            <w:tcBorders>
              <w:top w:val="nil"/>
              <w:left w:val="nil"/>
              <w:bottom w:val="nil"/>
              <w:right w:val="nil"/>
            </w:tcBorders>
            <w:shd w:val="clear" w:color="auto" w:fill="auto"/>
            <w:tcMar>
              <w:top w:w="40" w:type="dxa"/>
              <w:left w:w="40" w:type="dxa"/>
              <w:bottom w:w="40" w:type="dxa"/>
              <w:right w:w="40" w:type="dxa"/>
            </w:tcMar>
            <w:vAlign w:val="bottom"/>
          </w:tcPr>
          <w:p w:rsidR="00ED465D" w:rsidRDefault="00ED465D">
            <w:pPr>
              <w:widowControl w:val="0"/>
              <w:spacing w:before="0" w:line="276" w:lineRule="auto"/>
              <w:rPr>
                <w:rFonts w:ascii="Arial" w:eastAsia="Arial" w:hAnsi="Arial" w:cs="Arial"/>
                <w:color w:val="000000"/>
                <w:sz w:val="20"/>
                <w:szCs w:val="20"/>
              </w:rPr>
            </w:pPr>
          </w:p>
        </w:tc>
      </w:tr>
      <w:tr w:rsidR="00ED465D">
        <w:trPr>
          <w:trHeight w:val="345"/>
        </w:trPr>
        <w:tc>
          <w:tcPr>
            <w:tcW w:w="345" w:type="dxa"/>
            <w:tcBorders>
              <w:top w:val="nil"/>
              <w:left w:val="nil"/>
              <w:bottom w:val="nil"/>
              <w:right w:val="nil"/>
            </w:tcBorders>
            <w:shd w:val="clear" w:color="auto" w:fill="auto"/>
            <w:tcMar>
              <w:top w:w="40" w:type="dxa"/>
              <w:left w:w="40" w:type="dxa"/>
              <w:bottom w:w="40" w:type="dxa"/>
              <w:right w:w="40" w:type="dxa"/>
            </w:tcMar>
            <w:vAlign w:val="bottom"/>
          </w:tcPr>
          <w:p w:rsidR="00ED465D" w:rsidRDefault="00ED465D">
            <w:pPr>
              <w:widowControl w:val="0"/>
              <w:spacing w:before="0" w:line="276" w:lineRule="auto"/>
              <w:rPr>
                <w:rFonts w:ascii="Arial" w:eastAsia="Arial" w:hAnsi="Arial" w:cs="Arial"/>
                <w:color w:val="000000"/>
                <w:sz w:val="20"/>
                <w:szCs w:val="20"/>
              </w:rPr>
            </w:pPr>
          </w:p>
        </w:tc>
        <w:tc>
          <w:tcPr>
            <w:tcW w:w="1170" w:type="dxa"/>
            <w:tcBorders>
              <w:top w:val="nil"/>
              <w:left w:val="nil"/>
              <w:bottom w:val="nil"/>
              <w:right w:val="nil"/>
            </w:tcBorders>
            <w:shd w:val="clear" w:color="auto" w:fill="auto"/>
            <w:tcMar>
              <w:top w:w="40" w:type="dxa"/>
              <w:left w:w="40" w:type="dxa"/>
              <w:bottom w:w="40" w:type="dxa"/>
              <w:right w:w="40" w:type="dxa"/>
            </w:tcMar>
            <w:vAlign w:val="bottom"/>
          </w:tcPr>
          <w:p w:rsidR="00ED465D" w:rsidRDefault="00ED465D">
            <w:pPr>
              <w:widowControl w:val="0"/>
              <w:spacing w:before="0" w:line="276" w:lineRule="auto"/>
              <w:rPr>
                <w:rFonts w:ascii="Arial" w:eastAsia="Arial" w:hAnsi="Arial" w:cs="Arial"/>
                <w:color w:val="000000"/>
                <w:sz w:val="20"/>
                <w:szCs w:val="20"/>
              </w:rPr>
            </w:pPr>
          </w:p>
        </w:tc>
        <w:tc>
          <w:tcPr>
            <w:tcW w:w="1170" w:type="dxa"/>
            <w:tcBorders>
              <w:top w:val="nil"/>
              <w:left w:val="nil"/>
              <w:bottom w:val="nil"/>
              <w:right w:val="nil"/>
            </w:tcBorders>
            <w:shd w:val="clear" w:color="auto" w:fill="auto"/>
            <w:tcMar>
              <w:top w:w="40" w:type="dxa"/>
              <w:left w:w="40" w:type="dxa"/>
              <w:bottom w:w="40" w:type="dxa"/>
              <w:right w:w="40" w:type="dxa"/>
            </w:tcMar>
            <w:vAlign w:val="bottom"/>
          </w:tcPr>
          <w:p w:rsidR="00ED465D" w:rsidRDefault="00ED465D">
            <w:pPr>
              <w:widowControl w:val="0"/>
              <w:spacing w:before="0" w:line="276" w:lineRule="auto"/>
              <w:rPr>
                <w:rFonts w:ascii="Arial" w:eastAsia="Arial" w:hAnsi="Arial" w:cs="Arial"/>
                <w:color w:val="000000"/>
                <w:sz w:val="20"/>
                <w:szCs w:val="20"/>
              </w:rPr>
            </w:pPr>
          </w:p>
        </w:tc>
        <w:tc>
          <w:tcPr>
            <w:tcW w:w="1155" w:type="dxa"/>
            <w:tcBorders>
              <w:top w:val="nil"/>
              <w:left w:val="nil"/>
              <w:bottom w:val="nil"/>
              <w:right w:val="nil"/>
            </w:tcBorders>
            <w:shd w:val="clear" w:color="auto" w:fill="auto"/>
            <w:tcMar>
              <w:top w:w="40" w:type="dxa"/>
              <w:left w:w="40" w:type="dxa"/>
              <w:bottom w:w="40" w:type="dxa"/>
              <w:right w:w="40" w:type="dxa"/>
            </w:tcMar>
            <w:vAlign w:val="bottom"/>
          </w:tcPr>
          <w:p w:rsidR="00ED465D" w:rsidRDefault="00ED465D">
            <w:pPr>
              <w:widowControl w:val="0"/>
              <w:spacing w:before="0" w:line="276" w:lineRule="auto"/>
              <w:rPr>
                <w:rFonts w:ascii="Arial" w:eastAsia="Arial" w:hAnsi="Arial" w:cs="Arial"/>
                <w:color w:val="000000"/>
                <w:sz w:val="20"/>
                <w:szCs w:val="20"/>
              </w:rPr>
            </w:pPr>
          </w:p>
        </w:tc>
        <w:tc>
          <w:tcPr>
            <w:tcW w:w="180" w:type="dxa"/>
            <w:tcBorders>
              <w:top w:val="nil"/>
              <w:left w:val="nil"/>
              <w:bottom w:val="nil"/>
              <w:right w:val="nil"/>
            </w:tcBorders>
            <w:shd w:val="clear" w:color="auto" w:fill="auto"/>
            <w:tcMar>
              <w:top w:w="40" w:type="dxa"/>
              <w:left w:w="40" w:type="dxa"/>
              <w:bottom w:w="40" w:type="dxa"/>
              <w:right w:w="40" w:type="dxa"/>
            </w:tcMar>
            <w:vAlign w:val="bottom"/>
          </w:tcPr>
          <w:p w:rsidR="00ED465D" w:rsidRDefault="00ED465D">
            <w:pPr>
              <w:widowControl w:val="0"/>
              <w:spacing w:before="0" w:line="276" w:lineRule="auto"/>
              <w:rPr>
                <w:rFonts w:ascii="Arial" w:eastAsia="Arial" w:hAnsi="Arial" w:cs="Arial"/>
                <w:color w:val="000000"/>
                <w:sz w:val="20"/>
                <w:szCs w:val="20"/>
              </w:rPr>
            </w:pPr>
          </w:p>
        </w:tc>
        <w:tc>
          <w:tcPr>
            <w:tcW w:w="120" w:type="dxa"/>
            <w:tcBorders>
              <w:top w:val="nil"/>
              <w:left w:val="nil"/>
              <w:bottom w:val="nil"/>
              <w:right w:val="nil"/>
            </w:tcBorders>
            <w:shd w:val="clear" w:color="auto" w:fill="auto"/>
            <w:tcMar>
              <w:top w:w="40" w:type="dxa"/>
              <w:left w:w="40" w:type="dxa"/>
              <w:bottom w:w="40" w:type="dxa"/>
              <w:right w:w="40" w:type="dxa"/>
            </w:tcMar>
            <w:vAlign w:val="bottom"/>
          </w:tcPr>
          <w:p w:rsidR="00ED465D" w:rsidRDefault="00ED465D">
            <w:pPr>
              <w:widowControl w:val="0"/>
              <w:spacing w:before="0" w:line="276" w:lineRule="auto"/>
              <w:rPr>
                <w:rFonts w:ascii="Arial" w:eastAsia="Arial" w:hAnsi="Arial" w:cs="Arial"/>
                <w:color w:val="000000"/>
                <w:sz w:val="20"/>
                <w:szCs w:val="20"/>
              </w:rPr>
            </w:pPr>
          </w:p>
        </w:tc>
        <w:tc>
          <w:tcPr>
            <w:tcW w:w="1200" w:type="dxa"/>
            <w:tcBorders>
              <w:top w:val="nil"/>
              <w:left w:val="nil"/>
              <w:bottom w:val="nil"/>
              <w:right w:val="nil"/>
            </w:tcBorders>
            <w:shd w:val="clear" w:color="auto" w:fill="auto"/>
            <w:tcMar>
              <w:top w:w="40" w:type="dxa"/>
              <w:left w:w="40" w:type="dxa"/>
              <w:bottom w:w="40" w:type="dxa"/>
              <w:right w:w="40" w:type="dxa"/>
            </w:tcMar>
            <w:vAlign w:val="bottom"/>
          </w:tcPr>
          <w:p w:rsidR="00ED465D" w:rsidRDefault="00ED465D">
            <w:pPr>
              <w:widowControl w:val="0"/>
              <w:spacing w:before="0" w:line="276" w:lineRule="auto"/>
              <w:rPr>
                <w:rFonts w:ascii="Arial" w:eastAsia="Arial" w:hAnsi="Arial" w:cs="Arial"/>
                <w:color w:val="000000"/>
                <w:sz w:val="20"/>
                <w:szCs w:val="20"/>
              </w:rPr>
            </w:pPr>
          </w:p>
        </w:tc>
        <w:tc>
          <w:tcPr>
            <w:tcW w:w="1155" w:type="dxa"/>
            <w:tcBorders>
              <w:top w:val="nil"/>
              <w:left w:val="nil"/>
              <w:bottom w:val="nil"/>
              <w:right w:val="nil"/>
            </w:tcBorders>
            <w:shd w:val="clear" w:color="auto" w:fill="auto"/>
            <w:tcMar>
              <w:top w:w="40" w:type="dxa"/>
              <w:left w:w="40" w:type="dxa"/>
              <w:bottom w:w="40" w:type="dxa"/>
              <w:right w:w="40" w:type="dxa"/>
            </w:tcMar>
            <w:vAlign w:val="bottom"/>
          </w:tcPr>
          <w:p w:rsidR="00ED465D" w:rsidRDefault="00ED465D">
            <w:pPr>
              <w:widowControl w:val="0"/>
              <w:spacing w:before="0" w:line="276" w:lineRule="auto"/>
              <w:rPr>
                <w:rFonts w:ascii="Arial" w:eastAsia="Arial" w:hAnsi="Arial" w:cs="Arial"/>
                <w:color w:val="000000"/>
                <w:sz w:val="20"/>
                <w:szCs w:val="20"/>
              </w:rPr>
            </w:pPr>
          </w:p>
        </w:tc>
        <w:tc>
          <w:tcPr>
            <w:tcW w:w="120" w:type="dxa"/>
            <w:tcBorders>
              <w:top w:val="nil"/>
              <w:left w:val="nil"/>
              <w:bottom w:val="nil"/>
              <w:right w:val="nil"/>
            </w:tcBorders>
            <w:shd w:val="clear" w:color="auto" w:fill="auto"/>
            <w:tcMar>
              <w:top w:w="40" w:type="dxa"/>
              <w:left w:w="40" w:type="dxa"/>
              <w:bottom w:w="40" w:type="dxa"/>
              <w:right w:w="40" w:type="dxa"/>
            </w:tcMar>
            <w:vAlign w:val="bottom"/>
          </w:tcPr>
          <w:p w:rsidR="00ED465D" w:rsidRDefault="00ED465D">
            <w:pPr>
              <w:widowControl w:val="0"/>
              <w:spacing w:before="0" w:line="276" w:lineRule="auto"/>
              <w:rPr>
                <w:rFonts w:ascii="Arial" w:eastAsia="Arial" w:hAnsi="Arial" w:cs="Arial"/>
                <w:color w:val="000000"/>
                <w:sz w:val="20"/>
                <w:szCs w:val="20"/>
              </w:rPr>
            </w:pPr>
          </w:p>
        </w:tc>
        <w:tc>
          <w:tcPr>
            <w:tcW w:w="225" w:type="dxa"/>
            <w:tcBorders>
              <w:top w:val="nil"/>
              <w:left w:val="nil"/>
              <w:bottom w:val="nil"/>
              <w:right w:val="nil"/>
            </w:tcBorders>
            <w:shd w:val="clear" w:color="auto" w:fill="auto"/>
            <w:tcMar>
              <w:top w:w="40" w:type="dxa"/>
              <w:left w:w="40" w:type="dxa"/>
              <w:bottom w:w="40" w:type="dxa"/>
              <w:right w:w="40" w:type="dxa"/>
            </w:tcMar>
            <w:vAlign w:val="bottom"/>
          </w:tcPr>
          <w:p w:rsidR="00ED465D" w:rsidRDefault="00ED465D">
            <w:pPr>
              <w:widowControl w:val="0"/>
              <w:spacing w:before="0" w:line="276" w:lineRule="auto"/>
              <w:rPr>
                <w:rFonts w:ascii="Arial" w:eastAsia="Arial" w:hAnsi="Arial" w:cs="Arial"/>
                <w:color w:val="000000"/>
                <w:sz w:val="20"/>
                <w:szCs w:val="20"/>
              </w:rPr>
            </w:pPr>
          </w:p>
        </w:tc>
        <w:tc>
          <w:tcPr>
            <w:tcW w:w="1230" w:type="dxa"/>
            <w:tcBorders>
              <w:top w:val="nil"/>
              <w:left w:val="nil"/>
              <w:bottom w:val="nil"/>
              <w:right w:val="nil"/>
            </w:tcBorders>
            <w:shd w:val="clear" w:color="auto" w:fill="auto"/>
            <w:tcMar>
              <w:top w:w="40" w:type="dxa"/>
              <w:left w:w="40" w:type="dxa"/>
              <w:bottom w:w="40" w:type="dxa"/>
              <w:right w:w="40" w:type="dxa"/>
            </w:tcMar>
            <w:vAlign w:val="bottom"/>
          </w:tcPr>
          <w:p w:rsidR="00ED465D" w:rsidRDefault="00ED465D">
            <w:pPr>
              <w:widowControl w:val="0"/>
              <w:spacing w:before="0" w:line="276" w:lineRule="auto"/>
              <w:rPr>
                <w:rFonts w:ascii="Arial" w:eastAsia="Arial" w:hAnsi="Arial" w:cs="Arial"/>
                <w:color w:val="000000"/>
                <w:sz w:val="20"/>
                <w:szCs w:val="20"/>
              </w:rPr>
            </w:pPr>
          </w:p>
        </w:tc>
        <w:tc>
          <w:tcPr>
            <w:tcW w:w="1170" w:type="dxa"/>
            <w:tcBorders>
              <w:top w:val="nil"/>
              <w:left w:val="nil"/>
              <w:bottom w:val="nil"/>
              <w:right w:val="nil"/>
            </w:tcBorders>
            <w:shd w:val="clear" w:color="auto" w:fill="auto"/>
            <w:tcMar>
              <w:top w:w="40" w:type="dxa"/>
              <w:left w:w="40" w:type="dxa"/>
              <w:bottom w:w="40" w:type="dxa"/>
              <w:right w:w="40" w:type="dxa"/>
            </w:tcMar>
            <w:vAlign w:val="bottom"/>
          </w:tcPr>
          <w:p w:rsidR="00ED465D" w:rsidRDefault="00ED465D">
            <w:pPr>
              <w:widowControl w:val="0"/>
              <w:spacing w:before="0" w:line="276" w:lineRule="auto"/>
              <w:rPr>
                <w:rFonts w:ascii="Arial" w:eastAsia="Arial" w:hAnsi="Arial" w:cs="Arial"/>
                <w:color w:val="000000"/>
                <w:sz w:val="20"/>
                <w:szCs w:val="20"/>
              </w:rPr>
            </w:pPr>
          </w:p>
        </w:tc>
        <w:tc>
          <w:tcPr>
            <w:tcW w:w="120" w:type="dxa"/>
            <w:tcBorders>
              <w:top w:val="nil"/>
              <w:left w:val="nil"/>
              <w:bottom w:val="nil"/>
              <w:right w:val="nil"/>
            </w:tcBorders>
            <w:shd w:val="clear" w:color="auto" w:fill="auto"/>
            <w:tcMar>
              <w:top w:w="40" w:type="dxa"/>
              <w:left w:w="40" w:type="dxa"/>
              <w:bottom w:w="40" w:type="dxa"/>
              <w:right w:w="40" w:type="dxa"/>
            </w:tcMar>
            <w:vAlign w:val="bottom"/>
          </w:tcPr>
          <w:p w:rsidR="00ED465D" w:rsidRDefault="00ED465D">
            <w:pPr>
              <w:widowControl w:val="0"/>
              <w:spacing w:before="0" w:line="276" w:lineRule="auto"/>
              <w:rPr>
                <w:rFonts w:ascii="Arial" w:eastAsia="Arial" w:hAnsi="Arial" w:cs="Arial"/>
                <w:color w:val="000000"/>
                <w:sz w:val="20"/>
                <w:szCs w:val="20"/>
              </w:rPr>
            </w:pPr>
          </w:p>
        </w:tc>
      </w:tr>
      <w:tr w:rsidR="00ED465D">
        <w:trPr>
          <w:trHeight w:val="315"/>
        </w:trPr>
        <w:tc>
          <w:tcPr>
            <w:tcW w:w="345" w:type="dxa"/>
            <w:tcBorders>
              <w:top w:val="nil"/>
              <w:left w:val="nil"/>
              <w:bottom w:val="nil"/>
              <w:right w:val="nil"/>
            </w:tcBorders>
            <w:shd w:val="clear" w:color="auto" w:fill="auto"/>
            <w:tcMar>
              <w:top w:w="40" w:type="dxa"/>
              <w:left w:w="40" w:type="dxa"/>
              <w:bottom w:w="40" w:type="dxa"/>
              <w:right w:w="40" w:type="dxa"/>
            </w:tcMar>
            <w:vAlign w:val="bottom"/>
          </w:tcPr>
          <w:p w:rsidR="00ED465D" w:rsidRDefault="00ED465D">
            <w:pPr>
              <w:widowControl w:val="0"/>
              <w:spacing w:before="0" w:line="276" w:lineRule="auto"/>
              <w:rPr>
                <w:rFonts w:ascii="Arial" w:eastAsia="Arial" w:hAnsi="Arial" w:cs="Arial"/>
                <w:color w:val="000000"/>
                <w:sz w:val="20"/>
                <w:szCs w:val="20"/>
              </w:rPr>
            </w:pPr>
          </w:p>
        </w:tc>
        <w:tc>
          <w:tcPr>
            <w:tcW w:w="1170" w:type="dxa"/>
            <w:tcBorders>
              <w:top w:val="nil"/>
              <w:left w:val="nil"/>
              <w:bottom w:val="nil"/>
              <w:right w:val="nil"/>
            </w:tcBorders>
            <w:shd w:val="clear" w:color="auto" w:fill="auto"/>
            <w:tcMar>
              <w:top w:w="40" w:type="dxa"/>
              <w:left w:w="40" w:type="dxa"/>
              <w:bottom w:w="40" w:type="dxa"/>
              <w:right w:w="40" w:type="dxa"/>
            </w:tcMar>
            <w:vAlign w:val="bottom"/>
          </w:tcPr>
          <w:p w:rsidR="00ED465D" w:rsidRDefault="00ED465D">
            <w:pPr>
              <w:widowControl w:val="0"/>
              <w:spacing w:before="0" w:line="276" w:lineRule="auto"/>
              <w:rPr>
                <w:rFonts w:ascii="Arial" w:eastAsia="Arial" w:hAnsi="Arial" w:cs="Arial"/>
                <w:color w:val="000000"/>
                <w:sz w:val="20"/>
                <w:szCs w:val="20"/>
              </w:rPr>
            </w:pPr>
          </w:p>
        </w:tc>
        <w:tc>
          <w:tcPr>
            <w:tcW w:w="1170" w:type="dxa"/>
            <w:tcBorders>
              <w:top w:val="nil"/>
              <w:left w:val="nil"/>
              <w:bottom w:val="nil"/>
              <w:right w:val="nil"/>
            </w:tcBorders>
            <w:shd w:val="clear" w:color="auto" w:fill="auto"/>
            <w:tcMar>
              <w:top w:w="40" w:type="dxa"/>
              <w:left w:w="40" w:type="dxa"/>
              <w:bottom w:w="40" w:type="dxa"/>
              <w:right w:w="40" w:type="dxa"/>
            </w:tcMar>
            <w:vAlign w:val="bottom"/>
          </w:tcPr>
          <w:p w:rsidR="00ED465D" w:rsidRDefault="00ED465D">
            <w:pPr>
              <w:widowControl w:val="0"/>
              <w:spacing w:before="0" w:line="276" w:lineRule="auto"/>
              <w:rPr>
                <w:rFonts w:ascii="Arial" w:eastAsia="Arial" w:hAnsi="Arial" w:cs="Arial"/>
                <w:color w:val="000000"/>
                <w:sz w:val="20"/>
                <w:szCs w:val="20"/>
              </w:rPr>
            </w:pPr>
          </w:p>
        </w:tc>
        <w:tc>
          <w:tcPr>
            <w:tcW w:w="1155" w:type="dxa"/>
            <w:tcBorders>
              <w:top w:val="nil"/>
              <w:left w:val="nil"/>
              <w:bottom w:val="nil"/>
              <w:right w:val="nil"/>
            </w:tcBorders>
            <w:shd w:val="clear" w:color="auto" w:fill="auto"/>
            <w:tcMar>
              <w:top w:w="40" w:type="dxa"/>
              <w:left w:w="40" w:type="dxa"/>
              <w:bottom w:w="40" w:type="dxa"/>
              <w:right w:w="40" w:type="dxa"/>
            </w:tcMar>
            <w:vAlign w:val="bottom"/>
          </w:tcPr>
          <w:p w:rsidR="00ED465D" w:rsidRDefault="00ED465D">
            <w:pPr>
              <w:widowControl w:val="0"/>
              <w:spacing w:before="0" w:line="276" w:lineRule="auto"/>
              <w:rPr>
                <w:rFonts w:ascii="Arial" w:eastAsia="Arial" w:hAnsi="Arial" w:cs="Arial"/>
                <w:color w:val="000000"/>
                <w:sz w:val="20"/>
                <w:szCs w:val="20"/>
              </w:rPr>
            </w:pPr>
          </w:p>
        </w:tc>
        <w:tc>
          <w:tcPr>
            <w:tcW w:w="180" w:type="dxa"/>
            <w:tcBorders>
              <w:top w:val="nil"/>
              <w:left w:val="nil"/>
              <w:bottom w:val="nil"/>
              <w:right w:val="nil"/>
            </w:tcBorders>
            <w:shd w:val="clear" w:color="auto" w:fill="auto"/>
            <w:tcMar>
              <w:top w:w="40" w:type="dxa"/>
              <w:left w:w="40" w:type="dxa"/>
              <w:bottom w:w="40" w:type="dxa"/>
              <w:right w:w="40" w:type="dxa"/>
            </w:tcMar>
            <w:vAlign w:val="bottom"/>
          </w:tcPr>
          <w:p w:rsidR="00ED465D" w:rsidRDefault="00ED465D">
            <w:pPr>
              <w:widowControl w:val="0"/>
              <w:spacing w:before="0" w:line="276" w:lineRule="auto"/>
              <w:rPr>
                <w:rFonts w:ascii="Arial" w:eastAsia="Arial" w:hAnsi="Arial" w:cs="Arial"/>
                <w:color w:val="000000"/>
                <w:sz w:val="20"/>
                <w:szCs w:val="20"/>
              </w:rPr>
            </w:pPr>
          </w:p>
        </w:tc>
        <w:tc>
          <w:tcPr>
            <w:tcW w:w="120" w:type="dxa"/>
            <w:tcBorders>
              <w:top w:val="nil"/>
              <w:left w:val="nil"/>
              <w:bottom w:val="nil"/>
              <w:right w:val="nil"/>
            </w:tcBorders>
            <w:shd w:val="clear" w:color="auto" w:fill="auto"/>
            <w:tcMar>
              <w:top w:w="40" w:type="dxa"/>
              <w:left w:w="40" w:type="dxa"/>
              <w:bottom w:w="40" w:type="dxa"/>
              <w:right w:w="40" w:type="dxa"/>
            </w:tcMar>
            <w:vAlign w:val="bottom"/>
          </w:tcPr>
          <w:p w:rsidR="00ED465D" w:rsidRDefault="00ED465D">
            <w:pPr>
              <w:widowControl w:val="0"/>
              <w:spacing w:before="0" w:line="276" w:lineRule="auto"/>
              <w:rPr>
                <w:rFonts w:ascii="Arial" w:eastAsia="Arial" w:hAnsi="Arial" w:cs="Arial"/>
                <w:color w:val="000000"/>
                <w:sz w:val="20"/>
                <w:szCs w:val="20"/>
              </w:rPr>
            </w:pPr>
          </w:p>
        </w:tc>
        <w:tc>
          <w:tcPr>
            <w:tcW w:w="1200" w:type="dxa"/>
            <w:tcBorders>
              <w:top w:val="nil"/>
              <w:left w:val="nil"/>
              <w:bottom w:val="nil"/>
              <w:right w:val="nil"/>
            </w:tcBorders>
            <w:shd w:val="clear" w:color="auto" w:fill="auto"/>
            <w:tcMar>
              <w:top w:w="40" w:type="dxa"/>
              <w:left w:w="40" w:type="dxa"/>
              <w:bottom w:w="40" w:type="dxa"/>
              <w:right w:w="40" w:type="dxa"/>
            </w:tcMar>
            <w:vAlign w:val="bottom"/>
          </w:tcPr>
          <w:p w:rsidR="00ED465D" w:rsidRDefault="00ED465D">
            <w:pPr>
              <w:widowControl w:val="0"/>
              <w:spacing w:before="0" w:line="276" w:lineRule="auto"/>
              <w:rPr>
                <w:rFonts w:ascii="Arial" w:eastAsia="Arial" w:hAnsi="Arial" w:cs="Arial"/>
                <w:color w:val="000000"/>
                <w:sz w:val="20"/>
                <w:szCs w:val="20"/>
              </w:rPr>
            </w:pPr>
          </w:p>
        </w:tc>
        <w:tc>
          <w:tcPr>
            <w:tcW w:w="1155" w:type="dxa"/>
            <w:tcBorders>
              <w:top w:val="nil"/>
              <w:left w:val="nil"/>
              <w:bottom w:val="nil"/>
              <w:right w:val="nil"/>
            </w:tcBorders>
            <w:shd w:val="clear" w:color="auto" w:fill="auto"/>
            <w:tcMar>
              <w:top w:w="40" w:type="dxa"/>
              <w:left w:w="40" w:type="dxa"/>
              <w:bottom w:w="40" w:type="dxa"/>
              <w:right w:w="40" w:type="dxa"/>
            </w:tcMar>
            <w:vAlign w:val="bottom"/>
          </w:tcPr>
          <w:p w:rsidR="00ED465D" w:rsidRDefault="00ED465D">
            <w:pPr>
              <w:widowControl w:val="0"/>
              <w:spacing w:before="0" w:line="276" w:lineRule="auto"/>
              <w:rPr>
                <w:rFonts w:ascii="Arial" w:eastAsia="Arial" w:hAnsi="Arial" w:cs="Arial"/>
                <w:color w:val="000000"/>
                <w:sz w:val="20"/>
                <w:szCs w:val="20"/>
              </w:rPr>
            </w:pPr>
          </w:p>
        </w:tc>
        <w:tc>
          <w:tcPr>
            <w:tcW w:w="120" w:type="dxa"/>
            <w:tcBorders>
              <w:top w:val="nil"/>
              <w:left w:val="nil"/>
              <w:bottom w:val="nil"/>
              <w:right w:val="nil"/>
            </w:tcBorders>
            <w:shd w:val="clear" w:color="auto" w:fill="auto"/>
            <w:tcMar>
              <w:top w:w="40" w:type="dxa"/>
              <w:left w:w="40" w:type="dxa"/>
              <w:bottom w:w="40" w:type="dxa"/>
              <w:right w:w="40" w:type="dxa"/>
            </w:tcMar>
            <w:vAlign w:val="bottom"/>
          </w:tcPr>
          <w:p w:rsidR="00ED465D" w:rsidRDefault="00ED465D">
            <w:pPr>
              <w:widowControl w:val="0"/>
              <w:spacing w:before="0" w:line="276" w:lineRule="auto"/>
              <w:rPr>
                <w:rFonts w:ascii="Arial" w:eastAsia="Arial" w:hAnsi="Arial" w:cs="Arial"/>
                <w:color w:val="000000"/>
                <w:sz w:val="20"/>
                <w:szCs w:val="20"/>
              </w:rPr>
            </w:pPr>
          </w:p>
        </w:tc>
        <w:tc>
          <w:tcPr>
            <w:tcW w:w="225" w:type="dxa"/>
            <w:tcBorders>
              <w:top w:val="nil"/>
              <w:left w:val="nil"/>
              <w:bottom w:val="nil"/>
              <w:right w:val="nil"/>
            </w:tcBorders>
            <w:shd w:val="clear" w:color="auto" w:fill="auto"/>
            <w:tcMar>
              <w:top w:w="40" w:type="dxa"/>
              <w:left w:w="40" w:type="dxa"/>
              <w:bottom w:w="40" w:type="dxa"/>
              <w:right w:w="40" w:type="dxa"/>
            </w:tcMar>
            <w:vAlign w:val="bottom"/>
          </w:tcPr>
          <w:p w:rsidR="00ED465D" w:rsidRDefault="00ED465D">
            <w:pPr>
              <w:widowControl w:val="0"/>
              <w:spacing w:before="0" w:line="276" w:lineRule="auto"/>
              <w:rPr>
                <w:rFonts w:ascii="Arial" w:eastAsia="Arial" w:hAnsi="Arial" w:cs="Arial"/>
                <w:color w:val="000000"/>
                <w:sz w:val="20"/>
                <w:szCs w:val="20"/>
              </w:rPr>
            </w:pPr>
          </w:p>
        </w:tc>
        <w:tc>
          <w:tcPr>
            <w:tcW w:w="1230" w:type="dxa"/>
            <w:tcBorders>
              <w:top w:val="nil"/>
              <w:left w:val="nil"/>
              <w:bottom w:val="nil"/>
              <w:right w:val="nil"/>
            </w:tcBorders>
            <w:shd w:val="clear" w:color="auto" w:fill="auto"/>
            <w:tcMar>
              <w:top w:w="40" w:type="dxa"/>
              <w:left w:w="40" w:type="dxa"/>
              <w:bottom w:w="40" w:type="dxa"/>
              <w:right w:w="40" w:type="dxa"/>
            </w:tcMar>
            <w:vAlign w:val="bottom"/>
          </w:tcPr>
          <w:p w:rsidR="00ED465D" w:rsidRDefault="00ED465D">
            <w:pPr>
              <w:widowControl w:val="0"/>
              <w:spacing w:before="0" w:line="276" w:lineRule="auto"/>
              <w:rPr>
                <w:rFonts w:ascii="Arial" w:eastAsia="Arial" w:hAnsi="Arial" w:cs="Arial"/>
                <w:color w:val="000000"/>
                <w:sz w:val="20"/>
                <w:szCs w:val="20"/>
              </w:rPr>
            </w:pPr>
          </w:p>
        </w:tc>
        <w:tc>
          <w:tcPr>
            <w:tcW w:w="1170" w:type="dxa"/>
            <w:tcBorders>
              <w:top w:val="nil"/>
              <w:left w:val="nil"/>
              <w:bottom w:val="nil"/>
              <w:right w:val="nil"/>
            </w:tcBorders>
            <w:shd w:val="clear" w:color="auto" w:fill="auto"/>
            <w:tcMar>
              <w:top w:w="40" w:type="dxa"/>
              <w:left w:w="40" w:type="dxa"/>
              <w:bottom w:w="40" w:type="dxa"/>
              <w:right w:w="40" w:type="dxa"/>
            </w:tcMar>
            <w:vAlign w:val="bottom"/>
          </w:tcPr>
          <w:p w:rsidR="00ED465D" w:rsidRDefault="00ED465D">
            <w:pPr>
              <w:widowControl w:val="0"/>
              <w:spacing w:before="0" w:line="276" w:lineRule="auto"/>
              <w:rPr>
                <w:rFonts w:ascii="Arial" w:eastAsia="Arial" w:hAnsi="Arial" w:cs="Arial"/>
                <w:color w:val="000000"/>
                <w:sz w:val="20"/>
                <w:szCs w:val="20"/>
              </w:rPr>
            </w:pPr>
          </w:p>
        </w:tc>
        <w:tc>
          <w:tcPr>
            <w:tcW w:w="120" w:type="dxa"/>
            <w:tcBorders>
              <w:top w:val="nil"/>
              <w:left w:val="nil"/>
              <w:bottom w:val="nil"/>
              <w:right w:val="nil"/>
            </w:tcBorders>
            <w:shd w:val="clear" w:color="auto" w:fill="auto"/>
            <w:tcMar>
              <w:top w:w="40" w:type="dxa"/>
              <w:left w:w="40" w:type="dxa"/>
              <w:bottom w:w="40" w:type="dxa"/>
              <w:right w:w="40" w:type="dxa"/>
            </w:tcMar>
            <w:vAlign w:val="bottom"/>
          </w:tcPr>
          <w:p w:rsidR="00ED465D" w:rsidRDefault="00ED465D">
            <w:pPr>
              <w:widowControl w:val="0"/>
              <w:spacing w:before="0" w:line="276" w:lineRule="auto"/>
              <w:rPr>
                <w:rFonts w:ascii="Arial" w:eastAsia="Arial" w:hAnsi="Arial" w:cs="Arial"/>
                <w:color w:val="000000"/>
                <w:sz w:val="20"/>
                <w:szCs w:val="20"/>
              </w:rPr>
            </w:pPr>
          </w:p>
        </w:tc>
      </w:tr>
      <w:tr w:rsidR="00ED465D">
        <w:trPr>
          <w:trHeight w:val="315"/>
        </w:trPr>
        <w:tc>
          <w:tcPr>
            <w:tcW w:w="345" w:type="dxa"/>
            <w:tcBorders>
              <w:top w:val="nil"/>
              <w:left w:val="nil"/>
              <w:bottom w:val="nil"/>
              <w:right w:val="nil"/>
            </w:tcBorders>
            <w:shd w:val="clear" w:color="auto" w:fill="auto"/>
            <w:tcMar>
              <w:top w:w="40" w:type="dxa"/>
              <w:left w:w="40" w:type="dxa"/>
              <w:bottom w:w="40" w:type="dxa"/>
              <w:right w:w="40" w:type="dxa"/>
            </w:tcMar>
            <w:vAlign w:val="bottom"/>
          </w:tcPr>
          <w:p w:rsidR="00ED465D" w:rsidRDefault="00ED465D">
            <w:pPr>
              <w:widowControl w:val="0"/>
              <w:spacing w:before="0" w:line="276" w:lineRule="auto"/>
              <w:rPr>
                <w:rFonts w:ascii="Arial" w:eastAsia="Arial" w:hAnsi="Arial" w:cs="Arial"/>
                <w:color w:val="000000"/>
                <w:sz w:val="20"/>
                <w:szCs w:val="20"/>
              </w:rPr>
            </w:pPr>
          </w:p>
        </w:tc>
        <w:tc>
          <w:tcPr>
            <w:tcW w:w="1170" w:type="dxa"/>
            <w:tcBorders>
              <w:top w:val="nil"/>
              <w:left w:val="nil"/>
              <w:bottom w:val="nil"/>
              <w:right w:val="nil"/>
            </w:tcBorders>
            <w:shd w:val="clear" w:color="auto" w:fill="auto"/>
            <w:tcMar>
              <w:top w:w="40" w:type="dxa"/>
              <w:left w:w="40" w:type="dxa"/>
              <w:bottom w:w="40" w:type="dxa"/>
              <w:right w:w="40" w:type="dxa"/>
            </w:tcMar>
            <w:vAlign w:val="bottom"/>
          </w:tcPr>
          <w:p w:rsidR="00ED465D" w:rsidRDefault="00ED465D">
            <w:pPr>
              <w:widowControl w:val="0"/>
              <w:spacing w:before="0" w:line="276" w:lineRule="auto"/>
              <w:rPr>
                <w:rFonts w:ascii="Arial" w:eastAsia="Arial" w:hAnsi="Arial" w:cs="Arial"/>
                <w:color w:val="000000"/>
                <w:sz w:val="20"/>
                <w:szCs w:val="20"/>
              </w:rPr>
            </w:pPr>
          </w:p>
        </w:tc>
        <w:tc>
          <w:tcPr>
            <w:tcW w:w="1170" w:type="dxa"/>
            <w:tcBorders>
              <w:top w:val="nil"/>
              <w:left w:val="nil"/>
              <w:bottom w:val="nil"/>
              <w:right w:val="nil"/>
            </w:tcBorders>
            <w:shd w:val="clear" w:color="auto" w:fill="auto"/>
            <w:tcMar>
              <w:top w:w="40" w:type="dxa"/>
              <w:left w:w="40" w:type="dxa"/>
              <w:bottom w:w="40" w:type="dxa"/>
              <w:right w:w="40" w:type="dxa"/>
            </w:tcMar>
            <w:vAlign w:val="bottom"/>
          </w:tcPr>
          <w:p w:rsidR="00ED465D" w:rsidRDefault="00ED465D">
            <w:pPr>
              <w:widowControl w:val="0"/>
              <w:spacing w:before="0" w:line="276" w:lineRule="auto"/>
              <w:rPr>
                <w:rFonts w:ascii="Arial" w:eastAsia="Arial" w:hAnsi="Arial" w:cs="Arial"/>
                <w:color w:val="000000"/>
                <w:sz w:val="20"/>
                <w:szCs w:val="20"/>
              </w:rPr>
            </w:pPr>
          </w:p>
        </w:tc>
        <w:tc>
          <w:tcPr>
            <w:tcW w:w="1155" w:type="dxa"/>
            <w:tcBorders>
              <w:top w:val="nil"/>
              <w:left w:val="nil"/>
              <w:bottom w:val="nil"/>
              <w:right w:val="nil"/>
            </w:tcBorders>
            <w:shd w:val="clear" w:color="auto" w:fill="auto"/>
            <w:tcMar>
              <w:top w:w="40" w:type="dxa"/>
              <w:left w:w="40" w:type="dxa"/>
              <w:bottom w:w="40" w:type="dxa"/>
              <w:right w:w="40" w:type="dxa"/>
            </w:tcMar>
            <w:vAlign w:val="bottom"/>
          </w:tcPr>
          <w:p w:rsidR="00ED465D" w:rsidRDefault="00ED465D">
            <w:pPr>
              <w:widowControl w:val="0"/>
              <w:spacing w:before="0" w:line="276" w:lineRule="auto"/>
              <w:rPr>
                <w:rFonts w:ascii="Arial" w:eastAsia="Arial" w:hAnsi="Arial" w:cs="Arial"/>
                <w:color w:val="000000"/>
                <w:sz w:val="20"/>
                <w:szCs w:val="20"/>
              </w:rPr>
            </w:pPr>
          </w:p>
        </w:tc>
        <w:tc>
          <w:tcPr>
            <w:tcW w:w="180" w:type="dxa"/>
            <w:tcBorders>
              <w:top w:val="nil"/>
              <w:left w:val="nil"/>
              <w:bottom w:val="nil"/>
              <w:right w:val="nil"/>
            </w:tcBorders>
            <w:shd w:val="clear" w:color="auto" w:fill="auto"/>
            <w:tcMar>
              <w:top w:w="40" w:type="dxa"/>
              <w:left w:w="40" w:type="dxa"/>
              <w:bottom w:w="40" w:type="dxa"/>
              <w:right w:w="40" w:type="dxa"/>
            </w:tcMar>
            <w:vAlign w:val="bottom"/>
          </w:tcPr>
          <w:p w:rsidR="00ED465D" w:rsidRDefault="00ED465D">
            <w:pPr>
              <w:widowControl w:val="0"/>
              <w:spacing w:before="0" w:line="276" w:lineRule="auto"/>
              <w:rPr>
                <w:rFonts w:ascii="Arial" w:eastAsia="Arial" w:hAnsi="Arial" w:cs="Arial"/>
                <w:color w:val="000000"/>
                <w:sz w:val="20"/>
                <w:szCs w:val="20"/>
              </w:rPr>
            </w:pPr>
          </w:p>
        </w:tc>
        <w:tc>
          <w:tcPr>
            <w:tcW w:w="120" w:type="dxa"/>
            <w:tcBorders>
              <w:top w:val="nil"/>
              <w:left w:val="nil"/>
              <w:bottom w:val="nil"/>
              <w:right w:val="nil"/>
            </w:tcBorders>
            <w:shd w:val="clear" w:color="auto" w:fill="auto"/>
            <w:tcMar>
              <w:top w:w="40" w:type="dxa"/>
              <w:left w:w="40" w:type="dxa"/>
              <w:bottom w:w="40" w:type="dxa"/>
              <w:right w:w="40" w:type="dxa"/>
            </w:tcMar>
            <w:vAlign w:val="bottom"/>
          </w:tcPr>
          <w:p w:rsidR="00ED465D" w:rsidRDefault="00ED465D">
            <w:pPr>
              <w:widowControl w:val="0"/>
              <w:spacing w:before="0" w:line="276" w:lineRule="auto"/>
              <w:rPr>
                <w:rFonts w:ascii="Arial" w:eastAsia="Arial" w:hAnsi="Arial" w:cs="Arial"/>
                <w:color w:val="000000"/>
                <w:sz w:val="20"/>
                <w:szCs w:val="20"/>
              </w:rPr>
            </w:pPr>
          </w:p>
        </w:tc>
        <w:tc>
          <w:tcPr>
            <w:tcW w:w="1200" w:type="dxa"/>
            <w:tcBorders>
              <w:top w:val="nil"/>
              <w:left w:val="nil"/>
              <w:bottom w:val="nil"/>
              <w:right w:val="nil"/>
            </w:tcBorders>
            <w:shd w:val="clear" w:color="auto" w:fill="auto"/>
            <w:tcMar>
              <w:top w:w="40" w:type="dxa"/>
              <w:left w:w="40" w:type="dxa"/>
              <w:bottom w:w="40" w:type="dxa"/>
              <w:right w:w="40" w:type="dxa"/>
            </w:tcMar>
            <w:vAlign w:val="bottom"/>
          </w:tcPr>
          <w:p w:rsidR="00ED465D" w:rsidRDefault="00ED465D">
            <w:pPr>
              <w:widowControl w:val="0"/>
              <w:spacing w:before="0" w:line="276" w:lineRule="auto"/>
              <w:rPr>
                <w:rFonts w:ascii="Arial" w:eastAsia="Arial" w:hAnsi="Arial" w:cs="Arial"/>
                <w:color w:val="000000"/>
                <w:sz w:val="20"/>
                <w:szCs w:val="20"/>
              </w:rPr>
            </w:pPr>
          </w:p>
        </w:tc>
        <w:tc>
          <w:tcPr>
            <w:tcW w:w="1155" w:type="dxa"/>
            <w:tcBorders>
              <w:top w:val="nil"/>
              <w:left w:val="nil"/>
              <w:bottom w:val="nil"/>
              <w:right w:val="nil"/>
            </w:tcBorders>
            <w:shd w:val="clear" w:color="auto" w:fill="auto"/>
            <w:tcMar>
              <w:top w:w="40" w:type="dxa"/>
              <w:left w:w="40" w:type="dxa"/>
              <w:bottom w:w="40" w:type="dxa"/>
              <w:right w:w="40" w:type="dxa"/>
            </w:tcMar>
            <w:vAlign w:val="bottom"/>
          </w:tcPr>
          <w:p w:rsidR="00ED465D" w:rsidRDefault="00ED465D">
            <w:pPr>
              <w:widowControl w:val="0"/>
              <w:spacing w:before="0" w:line="276" w:lineRule="auto"/>
              <w:rPr>
                <w:rFonts w:ascii="Arial" w:eastAsia="Arial" w:hAnsi="Arial" w:cs="Arial"/>
                <w:color w:val="000000"/>
                <w:sz w:val="20"/>
                <w:szCs w:val="20"/>
              </w:rPr>
            </w:pPr>
          </w:p>
        </w:tc>
        <w:tc>
          <w:tcPr>
            <w:tcW w:w="120" w:type="dxa"/>
            <w:tcBorders>
              <w:top w:val="nil"/>
              <w:left w:val="nil"/>
              <w:bottom w:val="nil"/>
              <w:right w:val="nil"/>
            </w:tcBorders>
            <w:shd w:val="clear" w:color="auto" w:fill="auto"/>
            <w:tcMar>
              <w:top w:w="40" w:type="dxa"/>
              <w:left w:w="40" w:type="dxa"/>
              <w:bottom w:w="40" w:type="dxa"/>
              <w:right w:w="40" w:type="dxa"/>
            </w:tcMar>
            <w:vAlign w:val="bottom"/>
          </w:tcPr>
          <w:p w:rsidR="00ED465D" w:rsidRDefault="00ED465D">
            <w:pPr>
              <w:widowControl w:val="0"/>
              <w:spacing w:before="0" w:line="276" w:lineRule="auto"/>
              <w:rPr>
                <w:rFonts w:ascii="Arial" w:eastAsia="Arial" w:hAnsi="Arial" w:cs="Arial"/>
                <w:color w:val="000000"/>
                <w:sz w:val="20"/>
                <w:szCs w:val="20"/>
              </w:rPr>
            </w:pPr>
          </w:p>
        </w:tc>
        <w:tc>
          <w:tcPr>
            <w:tcW w:w="225" w:type="dxa"/>
            <w:tcBorders>
              <w:top w:val="nil"/>
              <w:left w:val="nil"/>
              <w:bottom w:val="nil"/>
              <w:right w:val="nil"/>
            </w:tcBorders>
            <w:shd w:val="clear" w:color="auto" w:fill="auto"/>
            <w:tcMar>
              <w:top w:w="40" w:type="dxa"/>
              <w:left w:w="40" w:type="dxa"/>
              <w:bottom w:w="40" w:type="dxa"/>
              <w:right w:w="40" w:type="dxa"/>
            </w:tcMar>
            <w:vAlign w:val="bottom"/>
          </w:tcPr>
          <w:p w:rsidR="00ED465D" w:rsidRDefault="00ED465D">
            <w:pPr>
              <w:widowControl w:val="0"/>
              <w:spacing w:before="0" w:line="276" w:lineRule="auto"/>
              <w:rPr>
                <w:rFonts w:ascii="Arial" w:eastAsia="Arial" w:hAnsi="Arial" w:cs="Arial"/>
                <w:color w:val="000000"/>
                <w:sz w:val="20"/>
                <w:szCs w:val="20"/>
              </w:rPr>
            </w:pPr>
          </w:p>
        </w:tc>
        <w:tc>
          <w:tcPr>
            <w:tcW w:w="1230" w:type="dxa"/>
            <w:tcBorders>
              <w:top w:val="nil"/>
              <w:left w:val="nil"/>
              <w:bottom w:val="nil"/>
              <w:right w:val="nil"/>
            </w:tcBorders>
            <w:shd w:val="clear" w:color="auto" w:fill="auto"/>
            <w:tcMar>
              <w:top w:w="40" w:type="dxa"/>
              <w:left w:w="40" w:type="dxa"/>
              <w:bottom w:w="40" w:type="dxa"/>
              <w:right w:w="40" w:type="dxa"/>
            </w:tcMar>
            <w:vAlign w:val="bottom"/>
          </w:tcPr>
          <w:p w:rsidR="00ED465D" w:rsidRDefault="00ED465D">
            <w:pPr>
              <w:widowControl w:val="0"/>
              <w:spacing w:before="0" w:line="276" w:lineRule="auto"/>
              <w:rPr>
                <w:rFonts w:ascii="Arial" w:eastAsia="Arial" w:hAnsi="Arial" w:cs="Arial"/>
                <w:color w:val="000000"/>
                <w:sz w:val="20"/>
                <w:szCs w:val="20"/>
              </w:rPr>
            </w:pPr>
          </w:p>
        </w:tc>
        <w:tc>
          <w:tcPr>
            <w:tcW w:w="1170" w:type="dxa"/>
            <w:tcBorders>
              <w:top w:val="nil"/>
              <w:left w:val="nil"/>
              <w:bottom w:val="nil"/>
              <w:right w:val="nil"/>
            </w:tcBorders>
            <w:shd w:val="clear" w:color="auto" w:fill="auto"/>
            <w:tcMar>
              <w:top w:w="40" w:type="dxa"/>
              <w:left w:w="40" w:type="dxa"/>
              <w:bottom w:w="40" w:type="dxa"/>
              <w:right w:w="40" w:type="dxa"/>
            </w:tcMar>
            <w:vAlign w:val="bottom"/>
          </w:tcPr>
          <w:p w:rsidR="00ED465D" w:rsidRDefault="00ED465D">
            <w:pPr>
              <w:widowControl w:val="0"/>
              <w:spacing w:before="0" w:line="276" w:lineRule="auto"/>
              <w:rPr>
                <w:rFonts w:ascii="Arial" w:eastAsia="Arial" w:hAnsi="Arial" w:cs="Arial"/>
                <w:color w:val="000000"/>
                <w:sz w:val="20"/>
                <w:szCs w:val="20"/>
              </w:rPr>
            </w:pPr>
          </w:p>
        </w:tc>
        <w:tc>
          <w:tcPr>
            <w:tcW w:w="120" w:type="dxa"/>
            <w:tcBorders>
              <w:top w:val="nil"/>
              <w:left w:val="nil"/>
              <w:bottom w:val="nil"/>
              <w:right w:val="nil"/>
            </w:tcBorders>
            <w:shd w:val="clear" w:color="auto" w:fill="auto"/>
            <w:tcMar>
              <w:top w:w="40" w:type="dxa"/>
              <w:left w:w="40" w:type="dxa"/>
              <w:bottom w:w="40" w:type="dxa"/>
              <w:right w:w="40" w:type="dxa"/>
            </w:tcMar>
            <w:vAlign w:val="bottom"/>
          </w:tcPr>
          <w:p w:rsidR="00ED465D" w:rsidRDefault="00ED465D">
            <w:pPr>
              <w:widowControl w:val="0"/>
              <w:spacing w:before="0" w:line="276" w:lineRule="auto"/>
              <w:rPr>
                <w:rFonts w:ascii="Arial" w:eastAsia="Arial" w:hAnsi="Arial" w:cs="Arial"/>
                <w:color w:val="000000"/>
                <w:sz w:val="20"/>
                <w:szCs w:val="20"/>
              </w:rPr>
            </w:pPr>
          </w:p>
        </w:tc>
      </w:tr>
    </w:tbl>
    <w:p w:rsidR="00ED465D" w:rsidRDefault="00EC6822">
      <w:pPr>
        <w:spacing w:before="240" w:after="240"/>
        <w:rPr>
          <w:rFonts w:ascii="メイリオ" w:eastAsia="メイリオ" w:hAnsi="メイリオ" w:cs="メイリオ"/>
          <w:color w:val="000000"/>
        </w:rPr>
      </w:pPr>
      <w:r>
        <w:rPr>
          <w:rFonts w:ascii="メイリオ" w:eastAsia="メイリオ" w:hAnsi="メイリオ" w:cs="メイリオ"/>
          <w:color w:val="000000"/>
        </w:rPr>
        <w:lastRenderedPageBreak/>
        <w:t>※主要関係者は携帯電話番号の他に、グループLINEなど別の連絡手段を確保する。</w:t>
      </w:r>
      <w:r>
        <w:rPr>
          <w:rFonts w:ascii="メイリオ" w:eastAsia="メイリオ" w:hAnsi="メイリオ" w:cs="メイリオ"/>
          <w:color w:val="000000"/>
        </w:rPr>
        <w:br/>
        <w:t>※スタッフはお揃いのユニフォームやスタッフジャンパーなどを着用し、一目でスタッフと</w:t>
      </w:r>
      <w:r>
        <w:rPr>
          <w:rFonts w:ascii="メイリオ" w:eastAsia="メイリオ" w:hAnsi="メイリオ" w:cs="メイリオ"/>
          <w:color w:val="000000"/>
        </w:rPr>
        <w:br/>
        <w:t xml:space="preserve">　わかるようにする。また、各班の班長は腕章を着用し、対応責任者とわかるようにする。</w:t>
      </w:r>
    </w:p>
    <w:p w:rsidR="00ED465D" w:rsidRDefault="00ED465D">
      <w:pPr>
        <w:spacing w:before="240" w:after="240"/>
        <w:rPr>
          <w:rFonts w:ascii="メイリオ" w:eastAsia="メイリオ" w:hAnsi="メイリオ" w:cs="メイリオ"/>
          <w:b/>
          <w:color w:val="38761D"/>
          <w:sz w:val="28"/>
          <w:szCs w:val="28"/>
        </w:rPr>
      </w:pPr>
    </w:p>
    <w:p w:rsidR="00ED465D" w:rsidRDefault="00EC6822">
      <w:pPr>
        <w:spacing w:before="240" w:after="240"/>
        <w:rPr>
          <w:rFonts w:ascii="メイリオ" w:eastAsia="メイリオ" w:hAnsi="メイリオ" w:cs="メイリオ"/>
        </w:rPr>
      </w:pPr>
      <w:r>
        <w:rPr>
          <w:rFonts w:ascii="メイリオ" w:eastAsia="メイリオ" w:hAnsi="メイリオ" w:cs="メイリオ"/>
          <w:b/>
          <w:color w:val="38761D"/>
          <w:sz w:val="28"/>
          <w:szCs w:val="28"/>
        </w:rPr>
        <w:br/>
      </w:r>
    </w:p>
    <w:p w:rsidR="00E72C3C" w:rsidRDefault="00E72C3C">
      <w:pPr>
        <w:spacing w:before="240" w:after="240"/>
        <w:rPr>
          <w:rFonts w:ascii="メイリオ" w:eastAsia="メイリオ" w:hAnsi="メイリオ" w:cs="メイリオ"/>
        </w:rPr>
      </w:pPr>
    </w:p>
    <w:p w:rsidR="00E72C3C" w:rsidRDefault="00E72C3C">
      <w:pPr>
        <w:spacing w:before="240" w:after="240"/>
        <w:rPr>
          <w:rFonts w:ascii="メイリオ" w:eastAsia="メイリオ" w:hAnsi="メイリオ" w:cs="メイリオ"/>
        </w:rPr>
      </w:pPr>
    </w:p>
    <w:p w:rsidR="00E72C3C" w:rsidRDefault="00E72C3C">
      <w:pPr>
        <w:spacing w:before="240" w:after="240"/>
        <w:rPr>
          <w:rFonts w:ascii="メイリオ" w:eastAsia="メイリオ" w:hAnsi="メイリオ" w:cs="メイリオ"/>
        </w:rPr>
      </w:pPr>
    </w:p>
    <w:p w:rsidR="00E72C3C" w:rsidRDefault="00E72C3C">
      <w:pPr>
        <w:spacing w:before="240" w:after="240"/>
        <w:rPr>
          <w:rFonts w:ascii="メイリオ" w:eastAsia="メイリオ" w:hAnsi="メイリオ" w:cs="メイリオ"/>
        </w:rPr>
      </w:pPr>
    </w:p>
    <w:p w:rsidR="00E72C3C" w:rsidRDefault="00E72C3C">
      <w:pPr>
        <w:spacing w:before="240" w:after="240"/>
        <w:rPr>
          <w:rFonts w:ascii="メイリオ" w:eastAsia="メイリオ" w:hAnsi="メイリオ" w:cs="メイリオ"/>
        </w:rPr>
      </w:pPr>
    </w:p>
    <w:p w:rsidR="00E72C3C" w:rsidRDefault="00E72C3C">
      <w:pPr>
        <w:spacing w:before="240" w:after="240"/>
        <w:rPr>
          <w:rFonts w:ascii="メイリオ" w:eastAsia="メイリオ" w:hAnsi="メイリオ" w:cs="メイリオ"/>
        </w:rPr>
      </w:pPr>
    </w:p>
    <w:p w:rsidR="00E72C3C" w:rsidRDefault="00E72C3C">
      <w:pPr>
        <w:spacing w:before="240" w:after="240"/>
        <w:rPr>
          <w:rFonts w:ascii="メイリオ" w:eastAsia="メイリオ" w:hAnsi="メイリオ" w:cs="メイリオ"/>
        </w:rPr>
      </w:pPr>
    </w:p>
    <w:p w:rsidR="00E72C3C" w:rsidRDefault="00E72C3C">
      <w:pPr>
        <w:spacing w:before="240" w:after="240"/>
        <w:rPr>
          <w:rFonts w:ascii="メイリオ" w:eastAsia="メイリオ" w:hAnsi="メイリオ" w:cs="メイリオ"/>
        </w:rPr>
      </w:pPr>
    </w:p>
    <w:p w:rsidR="00E72C3C" w:rsidRDefault="00E72C3C">
      <w:pPr>
        <w:spacing w:before="240" w:after="240"/>
        <w:rPr>
          <w:rFonts w:ascii="メイリオ" w:eastAsia="メイリオ" w:hAnsi="メイリオ" w:cs="メイリオ"/>
        </w:rPr>
      </w:pPr>
    </w:p>
    <w:p w:rsidR="00ED465D" w:rsidRDefault="00ED465D">
      <w:pPr>
        <w:spacing w:before="240" w:after="240"/>
        <w:rPr>
          <w:rFonts w:ascii="メイリオ" w:eastAsia="メイリオ" w:hAnsi="メイリオ" w:cs="メイリオ"/>
          <w:b/>
          <w:color w:val="38761D"/>
          <w:sz w:val="28"/>
          <w:szCs w:val="28"/>
        </w:rPr>
      </w:pPr>
    </w:p>
    <w:p w:rsidR="00ED465D" w:rsidRDefault="00EC6822">
      <w:pPr>
        <w:spacing w:before="240" w:after="240"/>
        <w:rPr>
          <w:rFonts w:ascii="メイリオ" w:eastAsia="メイリオ" w:hAnsi="メイリオ" w:cs="メイリオ"/>
          <w:b/>
          <w:color w:val="38761D"/>
        </w:rPr>
      </w:pPr>
      <w:r>
        <w:rPr>
          <w:rFonts w:ascii="メイリオ" w:eastAsia="メイリオ" w:hAnsi="メイリオ" w:cs="メイリオ"/>
          <w:b/>
          <w:color w:val="38761D"/>
          <w:sz w:val="28"/>
          <w:szCs w:val="28"/>
        </w:rPr>
        <w:lastRenderedPageBreak/>
        <w:t xml:space="preserve">各班の業務　</w:t>
      </w:r>
      <w:r>
        <w:rPr>
          <w:rFonts w:ascii="メイリオ" w:eastAsia="メイリオ" w:hAnsi="メイリオ" w:cs="メイリオ"/>
          <w:b/>
          <w:color w:val="38761D"/>
          <w:sz w:val="28"/>
          <w:szCs w:val="28"/>
        </w:rPr>
        <w:br/>
      </w:r>
      <w:r>
        <w:rPr>
          <w:rFonts w:ascii="メイリオ" w:eastAsia="メイリオ" w:hAnsi="メイリオ" w:cs="メイリオ"/>
          <w:b/>
          <w:color w:val="FF0000"/>
        </w:rPr>
        <w:t>※地震の揺れの状況によっては、人命救助を優先し、速やかな避難を呼びかける。</w:t>
      </w:r>
      <w:r>
        <w:rPr>
          <w:rFonts w:ascii="メイリオ" w:eastAsia="メイリオ" w:hAnsi="メイリオ" w:cs="メイリオ"/>
          <w:b/>
          <w:color w:val="FF0000"/>
        </w:rPr>
        <w:br/>
        <w:t>※津波注意報でも地震の規模等によっては、万が一に備え、速やかな避難誘導を行う。</w:t>
      </w:r>
    </w:p>
    <w:p w:rsidR="00ED465D" w:rsidRDefault="00EC6822">
      <w:pPr>
        <w:spacing w:before="240" w:after="240"/>
        <w:rPr>
          <w:rFonts w:ascii="メイリオ" w:eastAsia="メイリオ" w:hAnsi="メイリオ" w:cs="メイリオ"/>
          <w:color w:val="000000"/>
        </w:rPr>
      </w:pPr>
      <w:r>
        <w:rPr>
          <w:rFonts w:ascii="メイリオ" w:eastAsia="メイリオ" w:hAnsi="メイリオ" w:cs="メイリオ"/>
          <w:b/>
          <w:color w:val="000000"/>
        </w:rPr>
        <w:t>★イベント総括本部</w:t>
      </w:r>
      <w:r>
        <w:rPr>
          <w:rFonts w:ascii="メイリオ" w:eastAsia="メイリオ" w:hAnsi="メイリオ" w:cs="メイリオ"/>
          <w:color w:val="000000"/>
        </w:rPr>
        <w:t>（本部長：　　　　　　　）</w:t>
      </w:r>
    </w:p>
    <w:tbl>
      <w:tblPr>
        <w:tblStyle w:val="ab"/>
        <w:tblW w:w="936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00"/>
        <w:gridCol w:w="4050"/>
        <w:gridCol w:w="3810"/>
      </w:tblGrid>
      <w:tr w:rsidR="00ED465D">
        <w:tc>
          <w:tcPr>
            <w:tcW w:w="1500" w:type="dxa"/>
            <w:shd w:val="clear" w:color="auto" w:fill="D9EAD3"/>
            <w:tcMar>
              <w:top w:w="100" w:type="dxa"/>
              <w:left w:w="100" w:type="dxa"/>
              <w:bottom w:w="100" w:type="dxa"/>
              <w:right w:w="100" w:type="dxa"/>
            </w:tcMar>
          </w:tcPr>
          <w:p w:rsidR="00ED465D" w:rsidRDefault="00EC6822">
            <w:pPr>
              <w:widowControl w:val="0"/>
              <w:spacing w:before="0" w:line="240" w:lineRule="auto"/>
              <w:rPr>
                <w:rFonts w:ascii="メイリオ" w:eastAsia="メイリオ" w:hAnsi="メイリオ" w:cs="メイリオ"/>
                <w:b/>
                <w:color w:val="000000"/>
                <w:sz w:val="16"/>
                <w:szCs w:val="16"/>
              </w:rPr>
            </w:pPr>
            <w:r>
              <w:rPr>
                <w:rFonts w:ascii="メイリオ" w:eastAsia="メイリオ" w:hAnsi="メイリオ" w:cs="メイリオ"/>
                <w:b/>
                <w:color w:val="000000"/>
                <w:sz w:val="16"/>
                <w:szCs w:val="16"/>
              </w:rPr>
              <w:t>行動のタイミング</w:t>
            </w:r>
          </w:p>
        </w:tc>
        <w:tc>
          <w:tcPr>
            <w:tcW w:w="4050" w:type="dxa"/>
            <w:shd w:val="clear" w:color="auto" w:fill="D9EAD3"/>
            <w:tcMar>
              <w:top w:w="100" w:type="dxa"/>
              <w:left w:w="100" w:type="dxa"/>
              <w:bottom w:w="100" w:type="dxa"/>
              <w:right w:w="100" w:type="dxa"/>
            </w:tcMar>
          </w:tcPr>
          <w:p w:rsidR="00ED465D" w:rsidRDefault="00EC6822">
            <w:pPr>
              <w:widowControl w:val="0"/>
              <w:spacing w:before="0" w:line="240" w:lineRule="auto"/>
              <w:jc w:val="center"/>
              <w:rPr>
                <w:rFonts w:ascii="メイリオ" w:eastAsia="メイリオ" w:hAnsi="メイリオ" w:cs="メイリオ"/>
                <w:b/>
                <w:color w:val="000000"/>
              </w:rPr>
            </w:pPr>
            <w:r>
              <w:rPr>
                <w:rFonts w:ascii="メイリオ" w:eastAsia="メイリオ" w:hAnsi="メイリオ" w:cs="メイリオ"/>
                <w:b/>
                <w:color w:val="000000"/>
              </w:rPr>
              <w:t>行動</w:t>
            </w:r>
          </w:p>
        </w:tc>
        <w:tc>
          <w:tcPr>
            <w:tcW w:w="3810" w:type="dxa"/>
            <w:shd w:val="clear" w:color="auto" w:fill="D9EAD3"/>
            <w:tcMar>
              <w:top w:w="100" w:type="dxa"/>
              <w:left w:w="100" w:type="dxa"/>
              <w:bottom w:w="100" w:type="dxa"/>
              <w:right w:w="100" w:type="dxa"/>
            </w:tcMar>
          </w:tcPr>
          <w:p w:rsidR="00ED465D" w:rsidRDefault="00EC6822">
            <w:pPr>
              <w:widowControl w:val="0"/>
              <w:spacing w:before="0" w:line="240" w:lineRule="auto"/>
              <w:jc w:val="center"/>
              <w:rPr>
                <w:rFonts w:ascii="メイリオ" w:eastAsia="メイリオ" w:hAnsi="メイリオ" w:cs="メイリオ"/>
                <w:b/>
                <w:color w:val="000000"/>
              </w:rPr>
            </w:pPr>
            <w:r>
              <w:rPr>
                <w:rFonts w:ascii="メイリオ" w:eastAsia="メイリオ" w:hAnsi="メイリオ" w:cs="メイリオ"/>
                <w:b/>
                <w:color w:val="000000"/>
              </w:rPr>
              <w:t>備考</w:t>
            </w:r>
          </w:p>
        </w:tc>
      </w:tr>
      <w:tr w:rsidR="00ED465D">
        <w:trPr>
          <w:trHeight w:val="420"/>
        </w:trPr>
        <w:tc>
          <w:tcPr>
            <w:tcW w:w="1500" w:type="dxa"/>
            <w:vMerge w:val="restart"/>
            <w:shd w:val="clear" w:color="auto" w:fill="auto"/>
            <w:tcMar>
              <w:top w:w="100" w:type="dxa"/>
              <w:left w:w="100" w:type="dxa"/>
              <w:bottom w:w="100" w:type="dxa"/>
              <w:right w:w="100" w:type="dxa"/>
            </w:tcMar>
          </w:tcPr>
          <w:p w:rsidR="00ED465D" w:rsidRDefault="00EC6822">
            <w:pPr>
              <w:widowControl w:val="0"/>
              <w:spacing w:before="0" w:line="240" w:lineRule="auto"/>
              <w:rPr>
                <w:rFonts w:ascii="メイリオ" w:eastAsia="メイリオ" w:hAnsi="メイリオ" w:cs="メイリオ"/>
              </w:rPr>
            </w:pPr>
            <w:r>
              <w:rPr>
                <w:noProof/>
                <w:lang w:val="en-US"/>
              </w:rPr>
              <w:drawing>
                <wp:anchor distT="114300" distB="114300" distL="114300" distR="114300" simplePos="0" relativeHeight="251640320" behindDoc="0" locked="0" layoutInCell="1" hidden="0" allowOverlap="1">
                  <wp:simplePos x="0" y="0"/>
                  <wp:positionH relativeFrom="column">
                    <wp:posOffset>47626</wp:posOffset>
                  </wp:positionH>
                  <wp:positionV relativeFrom="paragraph">
                    <wp:posOffset>47626</wp:posOffset>
                  </wp:positionV>
                  <wp:extent cx="819150" cy="444500"/>
                  <wp:effectExtent l="0" t="0" r="0" b="0"/>
                  <wp:wrapNone/>
                  <wp:docPr id="3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a:stretch>
                            <a:fillRect/>
                          </a:stretch>
                        </pic:blipFill>
                        <pic:spPr>
                          <a:xfrm>
                            <a:off x="0" y="0"/>
                            <a:ext cx="819150" cy="444500"/>
                          </a:xfrm>
                          <a:prstGeom prst="rect">
                            <a:avLst/>
                          </a:prstGeom>
                          <a:ln/>
                        </pic:spPr>
                      </pic:pic>
                    </a:graphicData>
                  </a:graphic>
                </wp:anchor>
              </w:drawing>
            </w:r>
            <w:r>
              <w:rPr>
                <w:noProof/>
                <w:lang w:val="en-US"/>
              </w:rPr>
              <w:drawing>
                <wp:anchor distT="114300" distB="114300" distL="114300" distR="114300" simplePos="0" relativeHeight="251641344" behindDoc="0" locked="0" layoutInCell="1" hidden="0" allowOverlap="1">
                  <wp:simplePos x="0" y="0"/>
                  <wp:positionH relativeFrom="column">
                    <wp:posOffset>47626</wp:posOffset>
                  </wp:positionH>
                  <wp:positionV relativeFrom="paragraph">
                    <wp:posOffset>781050</wp:posOffset>
                  </wp:positionV>
                  <wp:extent cx="740386" cy="447675"/>
                  <wp:effectExtent l="0" t="0" r="0" b="0"/>
                  <wp:wrapNone/>
                  <wp:docPr id="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2"/>
                          <a:srcRect/>
                          <a:stretch>
                            <a:fillRect/>
                          </a:stretch>
                        </pic:blipFill>
                        <pic:spPr>
                          <a:xfrm>
                            <a:off x="0" y="0"/>
                            <a:ext cx="740386" cy="447675"/>
                          </a:xfrm>
                          <a:prstGeom prst="rect">
                            <a:avLst/>
                          </a:prstGeom>
                          <a:ln/>
                        </pic:spPr>
                      </pic:pic>
                    </a:graphicData>
                  </a:graphic>
                </wp:anchor>
              </w:drawing>
            </w:r>
          </w:p>
          <w:p w:rsidR="00ED465D" w:rsidRDefault="00B451CD">
            <w:pPr>
              <w:widowControl w:val="0"/>
              <w:spacing w:before="0" w:line="240" w:lineRule="auto"/>
              <w:rPr>
                <w:rFonts w:ascii="メイリオ" w:eastAsia="メイリオ" w:hAnsi="メイリオ" w:cs="メイリオ"/>
              </w:rPr>
            </w:pPr>
            <w:r>
              <w:rPr>
                <w:noProof/>
                <w:lang w:val="en-US"/>
              </w:rPr>
              <w:drawing>
                <wp:anchor distT="114300" distB="114300" distL="114300" distR="114300" simplePos="0" relativeHeight="251642368" behindDoc="0" locked="0" layoutInCell="1" hidden="0" allowOverlap="1">
                  <wp:simplePos x="0" y="0"/>
                  <wp:positionH relativeFrom="column">
                    <wp:posOffset>209550</wp:posOffset>
                  </wp:positionH>
                  <wp:positionV relativeFrom="paragraph">
                    <wp:posOffset>221615</wp:posOffset>
                  </wp:positionV>
                  <wp:extent cx="414338" cy="310753"/>
                  <wp:effectExtent l="0" t="0" r="0" b="0"/>
                  <wp:wrapNone/>
                  <wp:docPr id="3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3"/>
                          <a:srcRect/>
                          <a:stretch>
                            <a:fillRect/>
                          </a:stretch>
                        </pic:blipFill>
                        <pic:spPr>
                          <a:xfrm>
                            <a:off x="0" y="0"/>
                            <a:ext cx="414338" cy="310753"/>
                          </a:xfrm>
                          <a:prstGeom prst="rect">
                            <a:avLst/>
                          </a:prstGeom>
                          <a:ln/>
                        </pic:spPr>
                      </pic:pic>
                    </a:graphicData>
                  </a:graphic>
                </wp:anchor>
              </w:drawing>
            </w:r>
          </w:p>
          <w:p w:rsidR="00ED465D" w:rsidRDefault="00ED465D">
            <w:pPr>
              <w:widowControl w:val="0"/>
              <w:spacing w:before="0" w:line="240" w:lineRule="auto"/>
              <w:rPr>
                <w:rFonts w:ascii="メイリオ" w:eastAsia="メイリオ" w:hAnsi="メイリオ" w:cs="メイリオ"/>
              </w:rPr>
            </w:pPr>
          </w:p>
          <w:p w:rsidR="00ED465D" w:rsidRDefault="00ED465D">
            <w:pPr>
              <w:widowControl w:val="0"/>
              <w:spacing w:before="0" w:line="240" w:lineRule="auto"/>
              <w:rPr>
                <w:rFonts w:ascii="メイリオ" w:eastAsia="メイリオ" w:hAnsi="メイリオ" w:cs="メイリオ"/>
              </w:rPr>
            </w:pPr>
          </w:p>
          <w:p w:rsidR="00ED465D" w:rsidRDefault="00ED465D">
            <w:pPr>
              <w:widowControl w:val="0"/>
              <w:spacing w:before="0" w:line="240" w:lineRule="auto"/>
              <w:rPr>
                <w:rFonts w:ascii="メイリオ" w:eastAsia="メイリオ" w:hAnsi="メイリオ" w:cs="メイリオ"/>
              </w:rPr>
            </w:pPr>
          </w:p>
          <w:p w:rsidR="00ED465D" w:rsidRDefault="00ED465D">
            <w:pPr>
              <w:widowControl w:val="0"/>
              <w:spacing w:before="0" w:line="240" w:lineRule="auto"/>
              <w:rPr>
                <w:rFonts w:ascii="メイリオ" w:eastAsia="メイリオ" w:hAnsi="メイリオ" w:cs="メイリオ"/>
              </w:rPr>
            </w:pPr>
          </w:p>
          <w:p w:rsidR="00ED465D" w:rsidRDefault="00ED465D">
            <w:pPr>
              <w:widowControl w:val="0"/>
              <w:spacing w:before="0" w:line="240" w:lineRule="auto"/>
              <w:rPr>
                <w:rFonts w:ascii="メイリオ" w:eastAsia="メイリオ" w:hAnsi="メイリオ" w:cs="メイリオ"/>
              </w:rPr>
            </w:pPr>
          </w:p>
          <w:p w:rsidR="00ED465D" w:rsidRDefault="00EC6822">
            <w:pPr>
              <w:widowControl w:val="0"/>
              <w:spacing w:before="0" w:line="240" w:lineRule="auto"/>
              <w:rPr>
                <w:rFonts w:ascii="メイリオ" w:eastAsia="メイリオ" w:hAnsi="メイリオ" w:cs="メイリオ"/>
              </w:rPr>
            </w:pPr>
            <w:r>
              <w:rPr>
                <w:noProof/>
                <w:lang w:val="en-US"/>
              </w:rPr>
              <w:drawing>
                <wp:anchor distT="114300" distB="114300" distL="114300" distR="114300" simplePos="0" relativeHeight="251643392" behindDoc="0" locked="0" layoutInCell="1" hidden="0" allowOverlap="1">
                  <wp:simplePos x="0" y="0"/>
                  <wp:positionH relativeFrom="column">
                    <wp:posOffset>100013</wp:posOffset>
                  </wp:positionH>
                  <wp:positionV relativeFrom="paragraph">
                    <wp:posOffset>157163</wp:posOffset>
                  </wp:positionV>
                  <wp:extent cx="638629" cy="914400"/>
                  <wp:effectExtent l="0" t="0" r="0" b="0"/>
                  <wp:wrapNone/>
                  <wp:docPr id="3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4"/>
                          <a:srcRect/>
                          <a:stretch>
                            <a:fillRect/>
                          </a:stretch>
                        </pic:blipFill>
                        <pic:spPr>
                          <a:xfrm>
                            <a:off x="0" y="0"/>
                            <a:ext cx="638629" cy="914400"/>
                          </a:xfrm>
                          <a:prstGeom prst="rect">
                            <a:avLst/>
                          </a:prstGeom>
                          <a:ln/>
                        </pic:spPr>
                      </pic:pic>
                    </a:graphicData>
                  </a:graphic>
                </wp:anchor>
              </w:drawing>
            </w:r>
          </w:p>
          <w:p w:rsidR="00ED465D" w:rsidRDefault="00ED465D">
            <w:pPr>
              <w:widowControl w:val="0"/>
              <w:spacing w:before="0" w:line="240" w:lineRule="auto"/>
              <w:rPr>
                <w:rFonts w:ascii="メイリオ" w:eastAsia="メイリオ" w:hAnsi="メイリオ" w:cs="メイリオ"/>
              </w:rPr>
            </w:pPr>
          </w:p>
          <w:p w:rsidR="00ED465D" w:rsidRDefault="00ED465D">
            <w:pPr>
              <w:widowControl w:val="0"/>
              <w:spacing w:before="0" w:line="240" w:lineRule="auto"/>
              <w:rPr>
                <w:rFonts w:ascii="メイリオ" w:eastAsia="メイリオ" w:hAnsi="メイリオ" w:cs="メイリオ"/>
              </w:rPr>
            </w:pPr>
          </w:p>
          <w:p w:rsidR="00ED465D" w:rsidRDefault="00EC6822">
            <w:pPr>
              <w:widowControl w:val="0"/>
              <w:spacing w:before="0" w:line="240" w:lineRule="auto"/>
              <w:rPr>
                <w:rFonts w:ascii="メイリオ" w:eastAsia="メイリオ" w:hAnsi="メイリオ" w:cs="メイリオ"/>
              </w:rPr>
            </w:pPr>
            <w:r>
              <w:rPr>
                <w:noProof/>
                <w:lang w:val="en-US"/>
              </w:rPr>
              <w:drawing>
                <wp:anchor distT="114300" distB="114300" distL="114300" distR="114300" simplePos="0" relativeHeight="251644416" behindDoc="0" locked="0" layoutInCell="1" hidden="0" allowOverlap="1">
                  <wp:simplePos x="0" y="0"/>
                  <wp:positionH relativeFrom="column">
                    <wp:posOffset>47626</wp:posOffset>
                  </wp:positionH>
                  <wp:positionV relativeFrom="paragraph">
                    <wp:posOffset>523875</wp:posOffset>
                  </wp:positionV>
                  <wp:extent cx="754903" cy="447675"/>
                  <wp:effectExtent l="0" t="0" r="0" b="0"/>
                  <wp:wrapNone/>
                  <wp:docPr id="28"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5"/>
                          <a:srcRect/>
                          <a:stretch>
                            <a:fillRect/>
                          </a:stretch>
                        </pic:blipFill>
                        <pic:spPr>
                          <a:xfrm>
                            <a:off x="0" y="0"/>
                            <a:ext cx="754903" cy="447675"/>
                          </a:xfrm>
                          <a:prstGeom prst="rect">
                            <a:avLst/>
                          </a:prstGeom>
                          <a:ln/>
                        </pic:spPr>
                      </pic:pic>
                    </a:graphicData>
                  </a:graphic>
                </wp:anchor>
              </w:drawing>
            </w:r>
          </w:p>
        </w:tc>
        <w:tc>
          <w:tcPr>
            <w:tcW w:w="4050" w:type="dxa"/>
            <w:shd w:val="clear" w:color="auto" w:fill="auto"/>
            <w:tcMar>
              <w:top w:w="100" w:type="dxa"/>
              <w:left w:w="100" w:type="dxa"/>
              <w:bottom w:w="100" w:type="dxa"/>
              <w:right w:w="100" w:type="dxa"/>
            </w:tcMar>
          </w:tcPr>
          <w:p w:rsidR="00ED465D" w:rsidRDefault="00EC6822">
            <w:pPr>
              <w:widowControl w:val="0"/>
              <w:spacing w:before="0" w:line="240" w:lineRule="auto"/>
              <w:rPr>
                <w:rFonts w:ascii="メイリオ" w:eastAsia="メイリオ" w:hAnsi="メイリオ" w:cs="メイリオ"/>
                <w:color w:val="000000"/>
              </w:rPr>
            </w:pPr>
            <w:r>
              <w:rPr>
                <w:rFonts w:ascii="メイリオ" w:eastAsia="メイリオ" w:hAnsi="メイリオ" w:cs="メイリオ"/>
                <w:color w:val="000000"/>
              </w:rPr>
              <w:t>・情報収集</w:t>
            </w:r>
          </w:p>
          <w:p w:rsidR="00ED465D" w:rsidRDefault="00EC6822">
            <w:pPr>
              <w:widowControl w:val="0"/>
              <w:spacing w:before="0" w:line="240" w:lineRule="auto"/>
              <w:rPr>
                <w:rFonts w:ascii="メイリオ" w:eastAsia="メイリオ" w:hAnsi="メイリオ" w:cs="メイリオ"/>
                <w:color w:val="000000"/>
              </w:rPr>
            </w:pPr>
            <w:r>
              <w:rPr>
                <w:rFonts w:ascii="メイリオ" w:eastAsia="メイリオ" w:hAnsi="メイリオ" w:cs="メイリオ"/>
                <w:color w:val="000000"/>
              </w:rPr>
              <w:t>・避難実施の有無の判断</w:t>
            </w:r>
          </w:p>
          <w:p w:rsidR="00ED465D" w:rsidRDefault="00EC6822">
            <w:pPr>
              <w:widowControl w:val="0"/>
              <w:spacing w:before="0" w:line="240" w:lineRule="auto"/>
              <w:rPr>
                <w:rFonts w:ascii="メイリオ" w:eastAsia="メイリオ" w:hAnsi="メイリオ" w:cs="メイリオ"/>
                <w:color w:val="000000"/>
              </w:rPr>
            </w:pPr>
            <w:r>
              <w:rPr>
                <w:rFonts w:ascii="メイリオ" w:eastAsia="メイリオ" w:hAnsi="メイリオ" w:cs="メイリオ"/>
                <w:color w:val="000000"/>
              </w:rPr>
              <w:t>└避難の必要がない場合は対応終了</w:t>
            </w:r>
          </w:p>
          <w:p w:rsidR="00ED465D" w:rsidRDefault="00EC6822">
            <w:pPr>
              <w:widowControl w:val="0"/>
              <w:spacing w:before="0" w:line="240" w:lineRule="auto"/>
              <w:rPr>
                <w:rFonts w:ascii="メイリオ" w:eastAsia="メイリオ" w:hAnsi="メイリオ" w:cs="メイリオ"/>
                <w:color w:val="000000"/>
              </w:rPr>
            </w:pPr>
            <w:r>
              <w:rPr>
                <w:rFonts w:ascii="メイリオ" w:eastAsia="メイリオ" w:hAnsi="メイリオ" w:cs="メイリオ"/>
                <w:color w:val="000000"/>
              </w:rPr>
              <w:t>└目安として地震発生後3、4分後に津波警報発令</w:t>
            </w:r>
          </w:p>
        </w:tc>
        <w:tc>
          <w:tcPr>
            <w:tcW w:w="3810" w:type="dxa"/>
            <w:shd w:val="clear" w:color="auto" w:fill="auto"/>
            <w:tcMar>
              <w:top w:w="100" w:type="dxa"/>
              <w:left w:w="100" w:type="dxa"/>
              <w:bottom w:w="100" w:type="dxa"/>
              <w:right w:w="100" w:type="dxa"/>
            </w:tcMar>
          </w:tcPr>
          <w:p w:rsidR="00ED465D" w:rsidRDefault="00EC6822">
            <w:pPr>
              <w:widowControl w:val="0"/>
              <w:spacing w:before="0" w:line="240" w:lineRule="auto"/>
              <w:rPr>
                <w:rFonts w:ascii="メイリオ" w:eastAsia="メイリオ" w:hAnsi="メイリオ" w:cs="メイリオ"/>
                <w:color w:val="000000"/>
              </w:rPr>
            </w:pPr>
            <w:r>
              <w:rPr>
                <w:rFonts w:ascii="メイリオ" w:eastAsia="メイリオ" w:hAnsi="メイリオ" w:cs="メイリオ"/>
                <w:color w:val="000000"/>
              </w:rPr>
              <w:t>・状況を速やかに判断し、場内アナウンスやメガホン/ハンドマイクを使用した緊急情報提供、避難の指示や注意喚起を行う。</w:t>
            </w:r>
          </w:p>
        </w:tc>
      </w:tr>
      <w:tr w:rsidR="00ED465D">
        <w:trPr>
          <w:trHeight w:val="420"/>
        </w:trPr>
        <w:tc>
          <w:tcPr>
            <w:tcW w:w="1500" w:type="dxa"/>
            <w:vMerge/>
            <w:shd w:val="clear" w:color="auto" w:fill="auto"/>
            <w:tcMar>
              <w:top w:w="100" w:type="dxa"/>
              <w:left w:w="100" w:type="dxa"/>
              <w:bottom w:w="100" w:type="dxa"/>
              <w:right w:w="100" w:type="dxa"/>
            </w:tcMar>
          </w:tcPr>
          <w:p w:rsidR="00ED465D" w:rsidRDefault="00ED465D">
            <w:pPr>
              <w:widowControl w:val="0"/>
              <w:spacing w:before="0" w:line="240" w:lineRule="auto"/>
              <w:rPr>
                <w:rFonts w:ascii="メイリオ" w:eastAsia="メイリオ" w:hAnsi="メイリオ" w:cs="メイリオ"/>
              </w:rPr>
            </w:pPr>
          </w:p>
        </w:tc>
        <w:tc>
          <w:tcPr>
            <w:tcW w:w="4050" w:type="dxa"/>
            <w:shd w:val="clear" w:color="auto" w:fill="auto"/>
            <w:tcMar>
              <w:top w:w="100" w:type="dxa"/>
              <w:left w:w="100" w:type="dxa"/>
              <w:bottom w:w="100" w:type="dxa"/>
              <w:right w:w="100" w:type="dxa"/>
            </w:tcMar>
          </w:tcPr>
          <w:p w:rsidR="00ED465D" w:rsidRDefault="00EC6822">
            <w:pPr>
              <w:widowControl w:val="0"/>
              <w:spacing w:before="0" w:line="240" w:lineRule="auto"/>
              <w:rPr>
                <w:rFonts w:ascii="メイリオ" w:eastAsia="メイリオ" w:hAnsi="メイリオ" w:cs="メイリオ"/>
                <w:color w:val="000000"/>
              </w:rPr>
            </w:pPr>
            <w:r>
              <w:rPr>
                <w:rFonts w:ascii="メイリオ" w:eastAsia="メイリオ" w:hAnsi="メイリオ" w:cs="メイリオ"/>
                <w:color w:val="000000"/>
              </w:rPr>
              <w:t>・各担当の状況確認</w:t>
            </w:r>
          </w:p>
          <w:p w:rsidR="00ED465D" w:rsidRDefault="00EC6822">
            <w:pPr>
              <w:widowControl w:val="0"/>
              <w:spacing w:before="0" w:line="240" w:lineRule="auto"/>
              <w:rPr>
                <w:rFonts w:ascii="メイリオ" w:eastAsia="メイリオ" w:hAnsi="メイリオ" w:cs="メイリオ"/>
                <w:color w:val="000000"/>
              </w:rPr>
            </w:pPr>
            <w:r>
              <w:rPr>
                <w:rFonts w:ascii="メイリオ" w:eastAsia="メイリオ" w:hAnsi="メイリオ" w:cs="メイリオ"/>
                <w:color w:val="000000"/>
              </w:rPr>
              <w:t>・イベント中止の判断</w:t>
            </w:r>
          </w:p>
        </w:tc>
        <w:tc>
          <w:tcPr>
            <w:tcW w:w="3810" w:type="dxa"/>
            <w:shd w:val="clear" w:color="auto" w:fill="auto"/>
            <w:tcMar>
              <w:top w:w="100" w:type="dxa"/>
              <w:left w:w="100" w:type="dxa"/>
              <w:bottom w:w="100" w:type="dxa"/>
              <w:right w:w="100" w:type="dxa"/>
            </w:tcMar>
          </w:tcPr>
          <w:p w:rsidR="00ED465D" w:rsidRDefault="00EC6822">
            <w:pPr>
              <w:widowControl w:val="0"/>
              <w:spacing w:before="0" w:line="240" w:lineRule="auto"/>
              <w:rPr>
                <w:rFonts w:ascii="メイリオ" w:eastAsia="メイリオ" w:hAnsi="メイリオ" w:cs="メイリオ"/>
                <w:color w:val="000000"/>
              </w:rPr>
            </w:pPr>
            <w:r>
              <w:rPr>
                <w:rFonts w:ascii="メイリオ" w:eastAsia="メイリオ" w:hAnsi="メイリオ" w:cs="メイリオ"/>
                <w:color w:val="000000"/>
              </w:rPr>
              <w:t>・状況に応じた役割変更等の指示</w:t>
            </w:r>
          </w:p>
          <w:p w:rsidR="00ED465D" w:rsidRDefault="00EC6822">
            <w:pPr>
              <w:widowControl w:val="0"/>
              <w:spacing w:before="0" w:line="240" w:lineRule="auto"/>
              <w:rPr>
                <w:rFonts w:ascii="メイリオ" w:eastAsia="メイリオ" w:hAnsi="メイリオ" w:cs="メイリオ"/>
                <w:color w:val="000000"/>
              </w:rPr>
            </w:pPr>
            <w:r>
              <w:rPr>
                <w:rFonts w:ascii="メイリオ" w:eastAsia="メイリオ" w:hAnsi="メイリオ" w:cs="メイリオ"/>
                <w:color w:val="000000"/>
              </w:rPr>
              <w:t>└避難誘導優先の際は他の担当者を避難誘導対応指示をする。</w:t>
            </w:r>
          </w:p>
          <w:p w:rsidR="00ED465D" w:rsidRDefault="00EC6822">
            <w:pPr>
              <w:widowControl w:val="0"/>
              <w:spacing w:before="0" w:line="240" w:lineRule="auto"/>
              <w:rPr>
                <w:rFonts w:ascii="メイリオ" w:eastAsia="メイリオ" w:hAnsi="メイリオ" w:cs="メイリオ"/>
                <w:color w:val="000000"/>
              </w:rPr>
            </w:pPr>
            <w:r>
              <w:rPr>
                <w:rFonts w:ascii="メイリオ" w:eastAsia="メイリオ" w:hAnsi="メイリオ" w:cs="メイリオ"/>
                <w:color w:val="000000"/>
              </w:rPr>
              <w:t>・イベント中止の判断を行う</w:t>
            </w:r>
          </w:p>
        </w:tc>
      </w:tr>
      <w:tr w:rsidR="00ED465D">
        <w:trPr>
          <w:trHeight w:val="420"/>
        </w:trPr>
        <w:tc>
          <w:tcPr>
            <w:tcW w:w="1500" w:type="dxa"/>
            <w:vMerge/>
            <w:shd w:val="clear" w:color="auto" w:fill="auto"/>
            <w:tcMar>
              <w:top w:w="100" w:type="dxa"/>
              <w:left w:w="100" w:type="dxa"/>
              <w:bottom w:w="100" w:type="dxa"/>
              <w:right w:w="100" w:type="dxa"/>
            </w:tcMar>
          </w:tcPr>
          <w:p w:rsidR="00ED465D" w:rsidRDefault="00ED465D">
            <w:pPr>
              <w:widowControl w:val="0"/>
              <w:spacing w:before="0" w:line="240" w:lineRule="auto"/>
              <w:rPr>
                <w:rFonts w:ascii="メイリオ" w:eastAsia="メイリオ" w:hAnsi="メイリオ" w:cs="メイリオ"/>
              </w:rPr>
            </w:pPr>
          </w:p>
        </w:tc>
        <w:tc>
          <w:tcPr>
            <w:tcW w:w="4050" w:type="dxa"/>
            <w:shd w:val="clear" w:color="auto" w:fill="auto"/>
            <w:tcMar>
              <w:top w:w="100" w:type="dxa"/>
              <w:left w:w="100" w:type="dxa"/>
              <w:bottom w:w="100" w:type="dxa"/>
              <w:right w:w="100" w:type="dxa"/>
            </w:tcMar>
          </w:tcPr>
          <w:p w:rsidR="00ED465D" w:rsidRDefault="00EC6822">
            <w:pPr>
              <w:widowControl w:val="0"/>
              <w:spacing w:before="0" w:line="240" w:lineRule="auto"/>
              <w:rPr>
                <w:rFonts w:ascii="メイリオ" w:eastAsia="メイリオ" w:hAnsi="メイリオ" w:cs="メイリオ"/>
                <w:color w:val="000000"/>
              </w:rPr>
            </w:pPr>
            <w:r>
              <w:rPr>
                <w:rFonts w:ascii="メイリオ" w:eastAsia="メイリオ" w:hAnsi="メイリオ" w:cs="メイリオ"/>
                <w:color w:val="000000"/>
              </w:rPr>
              <w:t>・各担当へ避難開始を指示</w:t>
            </w:r>
          </w:p>
          <w:p w:rsidR="00ED465D" w:rsidRDefault="00EC6822">
            <w:pPr>
              <w:widowControl w:val="0"/>
              <w:spacing w:before="0" w:line="240" w:lineRule="auto"/>
              <w:rPr>
                <w:rFonts w:ascii="メイリオ" w:eastAsia="メイリオ" w:hAnsi="メイリオ" w:cs="メイリオ"/>
                <w:color w:val="000000"/>
              </w:rPr>
            </w:pPr>
            <w:r>
              <w:rPr>
                <w:rFonts w:ascii="メイリオ" w:eastAsia="メイリオ" w:hAnsi="メイリオ" w:cs="メイリオ"/>
                <w:color w:val="000000"/>
              </w:rPr>
              <w:t>・自身も避難場所へ移動開始</w:t>
            </w:r>
          </w:p>
        </w:tc>
        <w:tc>
          <w:tcPr>
            <w:tcW w:w="3810" w:type="dxa"/>
            <w:shd w:val="clear" w:color="auto" w:fill="auto"/>
            <w:tcMar>
              <w:top w:w="100" w:type="dxa"/>
              <w:left w:w="100" w:type="dxa"/>
              <w:bottom w:w="100" w:type="dxa"/>
              <w:right w:w="100" w:type="dxa"/>
            </w:tcMar>
          </w:tcPr>
          <w:p w:rsidR="00ED465D" w:rsidRDefault="00EC6822">
            <w:pPr>
              <w:widowControl w:val="0"/>
              <w:spacing w:before="0" w:line="240" w:lineRule="auto"/>
              <w:rPr>
                <w:rFonts w:ascii="メイリオ" w:eastAsia="メイリオ" w:hAnsi="メイリオ" w:cs="メイリオ"/>
                <w:color w:val="000000"/>
              </w:rPr>
            </w:pPr>
            <w:r>
              <w:rPr>
                <w:rFonts w:ascii="メイリオ" w:eastAsia="メイリオ" w:hAnsi="メイリオ" w:cs="メイリオ"/>
                <w:color w:val="000000"/>
              </w:rPr>
              <w:t>・避難開始指示を行う。</w:t>
            </w:r>
          </w:p>
          <w:p w:rsidR="00ED465D" w:rsidRDefault="00EC6822">
            <w:pPr>
              <w:widowControl w:val="0"/>
              <w:spacing w:before="0" w:line="240" w:lineRule="auto"/>
              <w:rPr>
                <w:rFonts w:ascii="メイリオ" w:eastAsia="メイリオ" w:hAnsi="メイリオ" w:cs="メイリオ"/>
                <w:color w:val="000000"/>
              </w:rPr>
            </w:pPr>
            <w:r>
              <w:rPr>
                <w:rFonts w:ascii="メイリオ" w:eastAsia="メイリオ" w:hAnsi="メイリオ" w:cs="メイリオ"/>
                <w:color w:val="000000"/>
              </w:rPr>
              <w:t>・避難場所も具体的に伝える。</w:t>
            </w:r>
          </w:p>
          <w:p w:rsidR="00ED465D" w:rsidRDefault="00ED465D">
            <w:pPr>
              <w:widowControl w:val="0"/>
              <w:spacing w:before="0" w:line="240" w:lineRule="auto"/>
              <w:rPr>
                <w:rFonts w:ascii="メイリオ" w:eastAsia="メイリオ" w:hAnsi="メイリオ" w:cs="メイリオ"/>
                <w:color w:val="000000"/>
              </w:rPr>
            </w:pPr>
          </w:p>
        </w:tc>
      </w:tr>
      <w:tr w:rsidR="00ED465D">
        <w:trPr>
          <w:trHeight w:val="420"/>
        </w:trPr>
        <w:tc>
          <w:tcPr>
            <w:tcW w:w="1500" w:type="dxa"/>
            <w:vMerge/>
            <w:shd w:val="clear" w:color="auto" w:fill="auto"/>
            <w:tcMar>
              <w:top w:w="100" w:type="dxa"/>
              <w:left w:w="100" w:type="dxa"/>
              <w:bottom w:w="100" w:type="dxa"/>
              <w:right w:w="100" w:type="dxa"/>
            </w:tcMar>
          </w:tcPr>
          <w:p w:rsidR="00ED465D" w:rsidRDefault="00ED465D">
            <w:pPr>
              <w:widowControl w:val="0"/>
              <w:spacing w:before="0" w:line="240" w:lineRule="auto"/>
              <w:rPr>
                <w:rFonts w:ascii="メイリオ" w:eastAsia="メイリオ" w:hAnsi="メイリオ" w:cs="メイリオ"/>
              </w:rPr>
            </w:pPr>
          </w:p>
        </w:tc>
        <w:tc>
          <w:tcPr>
            <w:tcW w:w="4050" w:type="dxa"/>
            <w:shd w:val="clear" w:color="auto" w:fill="auto"/>
            <w:tcMar>
              <w:top w:w="100" w:type="dxa"/>
              <w:left w:w="100" w:type="dxa"/>
              <w:bottom w:w="100" w:type="dxa"/>
              <w:right w:w="100" w:type="dxa"/>
            </w:tcMar>
          </w:tcPr>
          <w:p w:rsidR="00ED465D" w:rsidRDefault="00EC6822">
            <w:pPr>
              <w:widowControl w:val="0"/>
              <w:spacing w:before="0" w:line="240" w:lineRule="auto"/>
              <w:rPr>
                <w:rFonts w:ascii="メイリオ" w:eastAsia="メイリオ" w:hAnsi="メイリオ" w:cs="メイリオ"/>
                <w:color w:val="000000"/>
              </w:rPr>
            </w:pPr>
            <w:r>
              <w:rPr>
                <w:rFonts w:ascii="メイリオ" w:eastAsia="メイリオ" w:hAnsi="メイリオ" w:cs="メイリオ"/>
                <w:color w:val="000000"/>
              </w:rPr>
              <w:t>・避難場所へ移動完了</w:t>
            </w:r>
          </w:p>
        </w:tc>
        <w:tc>
          <w:tcPr>
            <w:tcW w:w="3810" w:type="dxa"/>
            <w:shd w:val="clear" w:color="auto" w:fill="auto"/>
            <w:tcMar>
              <w:top w:w="100" w:type="dxa"/>
              <w:left w:w="100" w:type="dxa"/>
              <w:bottom w:w="100" w:type="dxa"/>
              <w:right w:w="100" w:type="dxa"/>
            </w:tcMar>
          </w:tcPr>
          <w:p w:rsidR="00ED465D" w:rsidRDefault="00EC6822">
            <w:pPr>
              <w:widowControl w:val="0"/>
              <w:spacing w:before="0" w:line="240" w:lineRule="auto"/>
              <w:rPr>
                <w:rFonts w:ascii="メイリオ" w:eastAsia="メイリオ" w:hAnsi="メイリオ" w:cs="メイリオ"/>
                <w:color w:val="000000"/>
              </w:rPr>
            </w:pPr>
            <w:r>
              <w:rPr>
                <w:rFonts w:ascii="メイリオ" w:eastAsia="メイリオ" w:hAnsi="メイリオ" w:cs="メイリオ"/>
                <w:color w:val="000000"/>
              </w:rPr>
              <w:t>・避難者の状況確認の指示。</w:t>
            </w:r>
          </w:p>
          <w:p w:rsidR="00ED465D" w:rsidRDefault="00EC6822">
            <w:pPr>
              <w:widowControl w:val="0"/>
              <w:spacing w:before="0" w:line="240" w:lineRule="auto"/>
              <w:rPr>
                <w:rFonts w:ascii="メイリオ" w:eastAsia="メイリオ" w:hAnsi="メイリオ" w:cs="メイリオ"/>
                <w:color w:val="000000"/>
              </w:rPr>
            </w:pPr>
            <w:r>
              <w:rPr>
                <w:rFonts w:ascii="メイリオ" w:eastAsia="メイリオ" w:hAnsi="メイリオ" w:cs="メイリオ"/>
                <w:color w:val="000000"/>
              </w:rPr>
              <w:t>└体調不良者、けが人などの確認指示を行う。</w:t>
            </w:r>
          </w:p>
        </w:tc>
      </w:tr>
    </w:tbl>
    <w:p w:rsidR="00ED465D" w:rsidRDefault="00ED465D">
      <w:pPr>
        <w:spacing w:before="240" w:after="240"/>
        <w:rPr>
          <w:rFonts w:ascii="メイリオ" w:eastAsia="メイリオ" w:hAnsi="メイリオ" w:cs="メイリオ"/>
        </w:rPr>
      </w:pPr>
    </w:p>
    <w:p w:rsidR="00E72C3C" w:rsidRDefault="00E72C3C">
      <w:pPr>
        <w:spacing w:before="240" w:after="240"/>
        <w:rPr>
          <w:rFonts w:ascii="メイリオ" w:eastAsia="メイリオ" w:hAnsi="メイリオ" w:cs="メイリオ"/>
        </w:rPr>
      </w:pPr>
    </w:p>
    <w:p w:rsidR="00ED465D" w:rsidRDefault="00EC6822">
      <w:pPr>
        <w:spacing w:before="240" w:after="240"/>
        <w:rPr>
          <w:rFonts w:ascii="メイリオ" w:eastAsia="メイリオ" w:hAnsi="メイリオ" w:cs="メイリオ"/>
          <w:color w:val="000000"/>
        </w:rPr>
      </w:pPr>
      <w:r>
        <w:rPr>
          <w:rFonts w:ascii="メイリオ" w:eastAsia="メイリオ" w:hAnsi="メイリオ" w:cs="メイリオ"/>
          <w:b/>
          <w:color w:val="000000"/>
        </w:rPr>
        <w:lastRenderedPageBreak/>
        <w:t>★現場統括班</w:t>
      </w:r>
      <w:r>
        <w:rPr>
          <w:rFonts w:ascii="メイリオ" w:eastAsia="メイリオ" w:hAnsi="メイリオ" w:cs="メイリオ"/>
          <w:color w:val="000000"/>
        </w:rPr>
        <w:t>（班長：　　　　　　　）</w:t>
      </w:r>
    </w:p>
    <w:tbl>
      <w:tblPr>
        <w:tblStyle w:val="ac"/>
        <w:tblW w:w="936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00"/>
        <w:gridCol w:w="4050"/>
        <w:gridCol w:w="3810"/>
      </w:tblGrid>
      <w:tr w:rsidR="00ED465D">
        <w:trPr>
          <w:tblHeader/>
        </w:trPr>
        <w:tc>
          <w:tcPr>
            <w:tcW w:w="1500" w:type="dxa"/>
            <w:shd w:val="clear" w:color="auto" w:fill="D9EAD3"/>
            <w:tcMar>
              <w:top w:w="100" w:type="dxa"/>
              <w:left w:w="100" w:type="dxa"/>
              <w:bottom w:w="100" w:type="dxa"/>
              <w:right w:w="100" w:type="dxa"/>
            </w:tcMar>
          </w:tcPr>
          <w:p w:rsidR="00ED465D" w:rsidRDefault="00EC6822">
            <w:pPr>
              <w:widowControl w:val="0"/>
              <w:spacing w:before="0" w:line="240" w:lineRule="auto"/>
              <w:rPr>
                <w:rFonts w:ascii="メイリオ" w:eastAsia="メイリオ" w:hAnsi="メイリオ" w:cs="メイリオ"/>
                <w:b/>
                <w:color w:val="000000"/>
              </w:rPr>
            </w:pPr>
            <w:r>
              <w:rPr>
                <w:rFonts w:ascii="メイリオ" w:eastAsia="メイリオ" w:hAnsi="メイリオ" w:cs="メイリオ"/>
                <w:b/>
                <w:color w:val="000000"/>
                <w:sz w:val="16"/>
                <w:szCs w:val="16"/>
              </w:rPr>
              <w:t>行動のタイミング</w:t>
            </w:r>
          </w:p>
        </w:tc>
        <w:tc>
          <w:tcPr>
            <w:tcW w:w="4050" w:type="dxa"/>
            <w:shd w:val="clear" w:color="auto" w:fill="D9EAD3"/>
            <w:tcMar>
              <w:top w:w="100" w:type="dxa"/>
              <w:left w:w="100" w:type="dxa"/>
              <w:bottom w:w="100" w:type="dxa"/>
              <w:right w:w="100" w:type="dxa"/>
            </w:tcMar>
          </w:tcPr>
          <w:p w:rsidR="00ED465D" w:rsidRDefault="00EC6822">
            <w:pPr>
              <w:widowControl w:val="0"/>
              <w:spacing w:before="0" w:line="240" w:lineRule="auto"/>
              <w:jc w:val="center"/>
              <w:rPr>
                <w:rFonts w:ascii="メイリオ" w:eastAsia="メイリオ" w:hAnsi="メイリオ" w:cs="メイリオ"/>
                <w:b/>
                <w:color w:val="000000"/>
              </w:rPr>
            </w:pPr>
            <w:r>
              <w:rPr>
                <w:rFonts w:ascii="メイリオ" w:eastAsia="メイリオ" w:hAnsi="メイリオ" w:cs="メイリオ"/>
                <w:b/>
                <w:color w:val="000000"/>
              </w:rPr>
              <w:t>行動</w:t>
            </w:r>
          </w:p>
        </w:tc>
        <w:tc>
          <w:tcPr>
            <w:tcW w:w="3810" w:type="dxa"/>
            <w:shd w:val="clear" w:color="auto" w:fill="D9EAD3"/>
            <w:tcMar>
              <w:top w:w="100" w:type="dxa"/>
              <w:left w:w="100" w:type="dxa"/>
              <w:bottom w:w="100" w:type="dxa"/>
              <w:right w:w="100" w:type="dxa"/>
            </w:tcMar>
          </w:tcPr>
          <w:p w:rsidR="00ED465D" w:rsidRDefault="00EC6822">
            <w:pPr>
              <w:widowControl w:val="0"/>
              <w:spacing w:before="0" w:line="240" w:lineRule="auto"/>
              <w:jc w:val="center"/>
              <w:rPr>
                <w:rFonts w:ascii="メイリオ" w:eastAsia="メイリオ" w:hAnsi="メイリオ" w:cs="メイリオ"/>
                <w:b/>
                <w:color w:val="000000"/>
              </w:rPr>
            </w:pPr>
            <w:r>
              <w:rPr>
                <w:rFonts w:ascii="メイリオ" w:eastAsia="メイリオ" w:hAnsi="メイリオ" w:cs="メイリオ"/>
                <w:b/>
                <w:color w:val="000000"/>
              </w:rPr>
              <w:t>備考</w:t>
            </w:r>
          </w:p>
        </w:tc>
      </w:tr>
      <w:tr w:rsidR="00ED465D">
        <w:trPr>
          <w:trHeight w:val="420"/>
        </w:trPr>
        <w:tc>
          <w:tcPr>
            <w:tcW w:w="1500" w:type="dxa"/>
            <w:vMerge w:val="restart"/>
            <w:shd w:val="clear" w:color="auto" w:fill="auto"/>
            <w:tcMar>
              <w:top w:w="100" w:type="dxa"/>
              <w:left w:w="100" w:type="dxa"/>
              <w:bottom w:w="100" w:type="dxa"/>
              <w:right w:w="100" w:type="dxa"/>
            </w:tcMar>
          </w:tcPr>
          <w:p w:rsidR="00ED465D" w:rsidRDefault="00EC6822">
            <w:pPr>
              <w:widowControl w:val="0"/>
              <w:spacing w:before="0" w:line="240" w:lineRule="auto"/>
              <w:rPr>
                <w:rFonts w:ascii="メイリオ" w:eastAsia="メイリオ" w:hAnsi="メイリオ" w:cs="メイリオ"/>
              </w:rPr>
            </w:pPr>
            <w:r>
              <w:rPr>
                <w:noProof/>
                <w:lang w:val="en-US"/>
              </w:rPr>
              <w:drawing>
                <wp:anchor distT="114300" distB="114300" distL="114300" distR="114300" simplePos="0" relativeHeight="251645440" behindDoc="0" locked="0" layoutInCell="1" hidden="0" allowOverlap="1">
                  <wp:simplePos x="0" y="0"/>
                  <wp:positionH relativeFrom="column">
                    <wp:posOffset>47626</wp:posOffset>
                  </wp:positionH>
                  <wp:positionV relativeFrom="paragraph">
                    <wp:posOffset>47626</wp:posOffset>
                  </wp:positionV>
                  <wp:extent cx="819150" cy="444500"/>
                  <wp:effectExtent l="0" t="0" r="0" b="0"/>
                  <wp:wrapNone/>
                  <wp:docPr id="1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a:stretch>
                            <a:fillRect/>
                          </a:stretch>
                        </pic:blipFill>
                        <pic:spPr>
                          <a:xfrm>
                            <a:off x="0" y="0"/>
                            <a:ext cx="819150" cy="444500"/>
                          </a:xfrm>
                          <a:prstGeom prst="rect">
                            <a:avLst/>
                          </a:prstGeom>
                          <a:ln/>
                        </pic:spPr>
                      </pic:pic>
                    </a:graphicData>
                  </a:graphic>
                </wp:anchor>
              </w:drawing>
            </w:r>
            <w:r>
              <w:rPr>
                <w:noProof/>
                <w:lang w:val="en-US"/>
              </w:rPr>
              <w:drawing>
                <wp:anchor distT="114300" distB="114300" distL="114300" distR="114300" simplePos="0" relativeHeight="251646464" behindDoc="0" locked="0" layoutInCell="1" hidden="0" allowOverlap="1">
                  <wp:simplePos x="0" y="0"/>
                  <wp:positionH relativeFrom="column">
                    <wp:posOffset>209550</wp:posOffset>
                  </wp:positionH>
                  <wp:positionV relativeFrom="paragraph">
                    <wp:posOffset>495300</wp:posOffset>
                  </wp:positionV>
                  <wp:extent cx="414338" cy="310753"/>
                  <wp:effectExtent l="0" t="0" r="0" b="0"/>
                  <wp:wrapNone/>
                  <wp:docPr id="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3"/>
                          <a:srcRect/>
                          <a:stretch>
                            <a:fillRect/>
                          </a:stretch>
                        </pic:blipFill>
                        <pic:spPr>
                          <a:xfrm>
                            <a:off x="0" y="0"/>
                            <a:ext cx="414338" cy="310753"/>
                          </a:xfrm>
                          <a:prstGeom prst="rect">
                            <a:avLst/>
                          </a:prstGeom>
                          <a:ln/>
                        </pic:spPr>
                      </pic:pic>
                    </a:graphicData>
                  </a:graphic>
                </wp:anchor>
              </w:drawing>
            </w:r>
            <w:r>
              <w:rPr>
                <w:noProof/>
                <w:lang w:val="en-US"/>
              </w:rPr>
              <w:drawing>
                <wp:anchor distT="114300" distB="114300" distL="114300" distR="114300" simplePos="0" relativeHeight="251648512" behindDoc="0" locked="0" layoutInCell="1" hidden="0" allowOverlap="1">
                  <wp:simplePos x="0" y="0"/>
                  <wp:positionH relativeFrom="column">
                    <wp:posOffset>47626</wp:posOffset>
                  </wp:positionH>
                  <wp:positionV relativeFrom="paragraph">
                    <wp:posOffset>809625</wp:posOffset>
                  </wp:positionV>
                  <wp:extent cx="740386" cy="447675"/>
                  <wp:effectExtent l="0" t="0" r="0" b="0"/>
                  <wp:wrapNone/>
                  <wp:docPr id="2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2"/>
                          <a:srcRect/>
                          <a:stretch>
                            <a:fillRect/>
                          </a:stretch>
                        </pic:blipFill>
                        <pic:spPr>
                          <a:xfrm>
                            <a:off x="0" y="0"/>
                            <a:ext cx="740386" cy="447675"/>
                          </a:xfrm>
                          <a:prstGeom prst="rect">
                            <a:avLst/>
                          </a:prstGeom>
                          <a:ln/>
                        </pic:spPr>
                      </pic:pic>
                    </a:graphicData>
                  </a:graphic>
                </wp:anchor>
              </w:drawing>
            </w:r>
          </w:p>
          <w:p w:rsidR="00ED465D" w:rsidRDefault="00ED465D">
            <w:pPr>
              <w:widowControl w:val="0"/>
              <w:spacing w:before="0" w:line="240" w:lineRule="auto"/>
              <w:rPr>
                <w:rFonts w:ascii="メイリオ" w:eastAsia="メイリオ" w:hAnsi="メイリオ" w:cs="メイリオ"/>
              </w:rPr>
            </w:pPr>
          </w:p>
          <w:p w:rsidR="00ED465D" w:rsidRDefault="00ED465D">
            <w:pPr>
              <w:widowControl w:val="0"/>
              <w:spacing w:before="0" w:line="240" w:lineRule="auto"/>
              <w:rPr>
                <w:rFonts w:ascii="メイリオ" w:eastAsia="メイリオ" w:hAnsi="メイリオ" w:cs="メイリオ"/>
              </w:rPr>
            </w:pPr>
          </w:p>
          <w:p w:rsidR="00ED465D" w:rsidRDefault="00ED465D">
            <w:pPr>
              <w:widowControl w:val="0"/>
              <w:spacing w:before="0" w:line="240" w:lineRule="auto"/>
              <w:rPr>
                <w:rFonts w:ascii="メイリオ" w:eastAsia="メイリオ" w:hAnsi="メイリオ" w:cs="メイリオ"/>
              </w:rPr>
            </w:pPr>
          </w:p>
          <w:p w:rsidR="00ED465D" w:rsidRDefault="00ED465D">
            <w:pPr>
              <w:widowControl w:val="0"/>
              <w:spacing w:before="0" w:line="240" w:lineRule="auto"/>
              <w:rPr>
                <w:rFonts w:ascii="メイリオ" w:eastAsia="メイリオ" w:hAnsi="メイリオ" w:cs="メイリオ"/>
              </w:rPr>
            </w:pPr>
          </w:p>
          <w:p w:rsidR="00ED465D" w:rsidRDefault="00ED465D">
            <w:pPr>
              <w:widowControl w:val="0"/>
              <w:spacing w:before="0" w:line="240" w:lineRule="auto"/>
              <w:rPr>
                <w:rFonts w:ascii="メイリオ" w:eastAsia="メイリオ" w:hAnsi="メイリオ" w:cs="メイリオ"/>
              </w:rPr>
            </w:pPr>
          </w:p>
          <w:p w:rsidR="00ED465D" w:rsidRDefault="00EC6822">
            <w:pPr>
              <w:widowControl w:val="0"/>
              <w:spacing w:before="0" w:line="240" w:lineRule="auto"/>
              <w:rPr>
                <w:rFonts w:ascii="メイリオ" w:eastAsia="メイリオ" w:hAnsi="メイリオ" w:cs="メイリオ"/>
              </w:rPr>
            </w:pPr>
            <w:r>
              <w:rPr>
                <w:noProof/>
                <w:lang w:val="en-US"/>
              </w:rPr>
              <w:drawing>
                <wp:anchor distT="114300" distB="114300" distL="114300" distR="114300" simplePos="0" relativeHeight="251651584" behindDoc="0" locked="0" layoutInCell="1" hidden="0" allowOverlap="1">
                  <wp:simplePos x="0" y="0"/>
                  <wp:positionH relativeFrom="column">
                    <wp:posOffset>147638</wp:posOffset>
                  </wp:positionH>
                  <wp:positionV relativeFrom="paragraph">
                    <wp:posOffset>228600</wp:posOffset>
                  </wp:positionV>
                  <wp:extent cx="542925" cy="604838"/>
                  <wp:effectExtent l="0" t="0" r="0" b="0"/>
                  <wp:wrapNone/>
                  <wp:docPr id="29"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6"/>
                          <a:srcRect/>
                          <a:stretch>
                            <a:fillRect/>
                          </a:stretch>
                        </pic:blipFill>
                        <pic:spPr>
                          <a:xfrm>
                            <a:off x="0" y="0"/>
                            <a:ext cx="542925" cy="604838"/>
                          </a:xfrm>
                          <a:prstGeom prst="rect">
                            <a:avLst/>
                          </a:prstGeom>
                          <a:ln/>
                        </pic:spPr>
                      </pic:pic>
                    </a:graphicData>
                  </a:graphic>
                </wp:anchor>
              </w:drawing>
            </w:r>
          </w:p>
          <w:p w:rsidR="00ED465D" w:rsidRDefault="00ED465D">
            <w:pPr>
              <w:widowControl w:val="0"/>
              <w:spacing w:before="0" w:line="240" w:lineRule="auto"/>
              <w:rPr>
                <w:rFonts w:ascii="メイリオ" w:eastAsia="メイリオ" w:hAnsi="メイリオ" w:cs="メイリオ"/>
              </w:rPr>
            </w:pPr>
          </w:p>
          <w:p w:rsidR="00ED465D" w:rsidRDefault="00ED465D">
            <w:pPr>
              <w:widowControl w:val="0"/>
              <w:spacing w:before="0" w:line="240" w:lineRule="auto"/>
              <w:rPr>
                <w:rFonts w:ascii="メイリオ" w:eastAsia="メイリオ" w:hAnsi="メイリオ" w:cs="メイリオ"/>
              </w:rPr>
            </w:pPr>
          </w:p>
          <w:p w:rsidR="00ED465D" w:rsidRDefault="00ED465D">
            <w:pPr>
              <w:widowControl w:val="0"/>
              <w:spacing w:before="0" w:line="240" w:lineRule="auto"/>
              <w:rPr>
                <w:rFonts w:ascii="メイリオ" w:eastAsia="メイリオ" w:hAnsi="メイリオ" w:cs="メイリオ"/>
              </w:rPr>
            </w:pPr>
          </w:p>
          <w:p w:rsidR="00ED465D" w:rsidRDefault="00ED465D">
            <w:pPr>
              <w:widowControl w:val="0"/>
              <w:spacing w:before="0" w:line="240" w:lineRule="auto"/>
              <w:rPr>
                <w:rFonts w:ascii="メイリオ" w:eastAsia="メイリオ" w:hAnsi="メイリオ" w:cs="メイリオ"/>
              </w:rPr>
            </w:pPr>
          </w:p>
          <w:p w:rsidR="00ED465D" w:rsidRDefault="00ED465D">
            <w:pPr>
              <w:widowControl w:val="0"/>
              <w:spacing w:before="0" w:line="240" w:lineRule="auto"/>
              <w:rPr>
                <w:rFonts w:ascii="メイリオ" w:eastAsia="メイリオ" w:hAnsi="メイリオ" w:cs="メイリオ"/>
              </w:rPr>
            </w:pPr>
          </w:p>
          <w:p w:rsidR="00ED465D" w:rsidRDefault="00EC6822">
            <w:pPr>
              <w:widowControl w:val="0"/>
              <w:spacing w:before="0" w:line="240" w:lineRule="auto"/>
              <w:rPr>
                <w:rFonts w:ascii="メイリオ" w:eastAsia="メイリオ" w:hAnsi="メイリオ" w:cs="メイリオ"/>
              </w:rPr>
            </w:pPr>
            <w:r>
              <w:rPr>
                <w:rFonts w:ascii="メイリオ" w:eastAsia="メイリオ" w:hAnsi="メイリオ" w:cs="メイリオ"/>
                <w:noProof/>
                <w:lang w:val="en-US"/>
              </w:rPr>
              <w:drawing>
                <wp:inline distT="114300" distB="114300" distL="114300" distR="114300">
                  <wp:extent cx="819150" cy="1485900"/>
                  <wp:effectExtent l="0" t="0" r="0" b="0"/>
                  <wp:docPr id="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7"/>
                          <a:srcRect/>
                          <a:stretch>
                            <a:fillRect/>
                          </a:stretch>
                        </pic:blipFill>
                        <pic:spPr>
                          <a:xfrm>
                            <a:off x="0" y="0"/>
                            <a:ext cx="819150" cy="1485900"/>
                          </a:xfrm>
                          <a:prstGeom prst="rect">
                            <a:avLst/>
                          </a:prstGeom>
                          <a:ln/>
                        </pic:spPr>
                      </pic:pic>
                    </a:graphicData>
                  </a:graphic>
                </wp:inline>
              </w:drawing>
            </w:r>
          </w:p>
        </w:tc>
        <w:tc>
          <w:tcPr>
            <w:tcW w:w="4050" w:type="dxa"/>
            <w:shd w:val="clear" w:color="auto" w:fill="auto"/>
            <w:tcMar>
              <w:top w:w="100" w:type="dxa"/>
              <w:left w:w="100" w:type="dxa"/>
              <w:bottom w:w="100" w:type="dxa"/>
              <w:right w:w="100" w:type="dxa"/>
            </w:tcMar>
          </w:tcPr>
          <w:p w:rsidR="00ED465D" w:rsidRDefault="00EC6822">
            <w:pPr>
              <w:widowControl w:val="0"/>
              <w:spacing w:before="0" w:line="240" w:lineRule="auto"/>
              <w:rPr>
                <w:rFonts w:ascii="メイリオ" w:eastAsia="メイリオ" w:hAnsi="メイリオ" w:cs="メイリオ"/>
                <w:color w:val="000000"/>
              </w:rPr>
            </w:pPr>
            <w:r>
              <w:rPr>
                <w:rFonts w:ascii="メイリオ" w:eastAsia="メイリオ" w:hAnsi="メイリオ" w:cs="メイリオ"/>
                <w:color w:val="000000"/>
              </w:rPr>
              <w:t>・現場の速やかな状況判断。</w:t>
            </w:r>
          </w:p>
          <w:p w:rsidR="00ED465D" w:rsidRDefault="00EC6822">
            <w:pPr>
              <w:widowControl w:val="0"/>
              <w:spacing w:before="0" w:line="240" w:lineRule="auto"/>
              <w:rPr>
                <w:rFonts w:ascii="メイリオ" w:eastAsia="メイリオ" w:hAnsi="メイリオ" w:cs="メイリオ"/>
                <w:color w:val="000000"/>
              </w:rPr>
            </w:pPr>
            <w:r>
              <w:rPr>
                <w:rFonts w:ascii="メイリオ" w:eastAsia="メイリオ" w:hAnsi="メイリオ" w:cs="メイリオ"/>
                <w:color w:val="000000"/>
              </w:rPr>
              <w:t>・参加者への呼びかけ。</w:t>
            </w:r>
          </w:p>
          <w:p w:rsidR="00ED465D" w:rsidRDefault="00EC6822">
            <w:pPr>
              <w:widowControl w:val="0"/>
              <w:spacing w:before="0" w:line="240" w:lineRule="auto"/>
              <w:rPr>
                <w:rFonts w:ascii="メイリオ" w:eastAsia="メイリオ" w:hAnsi="メイリオ" w:cs="メイリオ"/>
                <w:color w:val="000000"/>
              </w:rPr>
            </w:pPr>
            <w:r>
              <w:rPr>
                <w:rFonts w:ascii="メイリオ" w:eastAsia="メイリオ" w:hAnsi="メイリオ" w:cs="メイリオ"/>
                <w:color w:val="000000"/>
              </w:rPr>
              <w:t>・避難方針の確認</w:t>
            </w:r>
          </w:p>
          <w:p w:rsidR="00ED465D" w:rsidRDefault="00EC6822">
            <w:pPr>
              <w:widowControl w:val="0"/>
              <w:spacing w:before="0" w:line="240" w:lineRule="auto"/>
              <w:rPr>
                <w:rFonts w:ascii="メイリオ" w:eastAsia="メイリオ" w:hAnsi="メイリオ" w:cs="メイリオ"/>
                <w:color w:val="000000"/>
              </w:rPr>
            </w:pPr>
            <w:r>
              <w:rPr>
                <w:rFonts w:ascii="メイリオ" w:eastAsia="メイリオ" w:hAnsi="メイリオ" w:cs="メイリオ"/>
                <w:color w:val="000000"/>
              </w:rPr>
              <w:t>└避難の必要性がない場合は対応終了</w:t>
            </w:r>
          </w:p>
        </w:tc>
        <w:tc>
          <w:tcPr>
            <w:tcW w:w="3810" w:type="dxa"/>
            <w:shd w:val="clear" w:color="auto" w:fill="auto"/>
            <w:tcMar>
              <w:top w:w="100" w:type="dxa"/>
              <w:left w:w="100" w:type="dxa"/>
              <w:bottom w:w="100" w:type="dxa"/>
              <w:right w:w="100" w:type="dxa"/>
            </w:tcMar>
          </w:tcPr>
          <w:p w:rsidR="00ED465D" w:rsidRDefault="00EC6822">
            <w:pPr>
              <w:widowControl w:val="0"/>
              <w:spacing w:before="0" w:line="240" w:lineRule="auto"/>
              <w:rPr>
                <w:rFonts w:ascii="メイリオ" w:eastAsia="メイリオ" w:hAnsi="メイリオ" w:cs="メイリオ"/>
                <w:color w:val="000000"/>
              </w:rPr>
            </w:pPr>
            <w:r>
              <w:rPr>
                <w:rFonts w:ascii="メイリオ" w:eastAsia="メイリオ" w:hAnsi="メイリオ" w:cs="メイリオ"/>
                <w:color w:val="000000"/>
              </w:rPr>
              <w:t>・メガホン/ハンドマイクを使用した緊急情報提供、避難の指示や注意喚起を行う。</w:t>
            </w:r>
          </w:p>
          <w:p w:rsidR="00ED465D" w:rsidRDefault="00ED465D">
            <w:pPr>
              <w:widowControl w:val="0"/>
              <w:spacing w:before="0" w:line="240" w:lineRule="auto"/>
              <w:rPr>
                <w:rFonts w:ascii="メイリオ" w:eastAsia="メイリオ" w:hAnsi="メイリオ" w:cs="メイリオ"/>
                <w:color w:val="000000"/>
              </w:rPr>
            </w:pPr>
          </w:p>
        </w:tc>
      </w:tr>
      <w:tr w:rsidR="00ED465D">
        <w:trPr>
          <w:trHeight w:val="420"/>
        </w:trPr>
        <w:tc>
          <w:tcPr>
            <w:tcW w:w="1500" w:type="dxa"/>
            <w:vMerge/>
            <w:shd w:val="clear" w:color="auto" w:fill="auto"/>
            <w:tcMar>
              <w:top w:w="100" w:type="dxa"/>
              <w:left w:w="100" w:type="dxa"/>
              <w:bottom w:w="100" w:type="dxa"/>
              <w:right w:w="100" w:type="dxa"/>
            </w:tcMar>
          </w:tcPr>
          <w:p w:rsidR="00ED465D" w:rsidRDefault="00ED465D">
            <w:pPr>
              <w:widowControl w:val="0"/>
              <w:spacing w:before="0" w:line="240" w:lineRule="auto"/>
              <w:rPr>
                <w:rFonts w:ascii="メイリオ" w:eastAsia="メイリオ" w:hAnsi="メイリオ" w:cs="メイリオ"/>
              </w:rPr>
            </w:pPr>
          </w:p>
        </w:tc>
        <w:tc>
          <w:tcPr>
            <w:tcW w:w="4050" w:type="dxa"/>
            <w:shd w:val="clear" w:color="auto" w:fill="auto"/>
            <w:tcMar>
              <w:top w:w="100" w:type="dxa"/>
              <w:left w:w="100" w:type="dxa"/>
              <w:bottom w:w="100" w:type="dxa"/>
              <w:right w:w="100" w:type="dxa"/>
            </w:tcMar>
          </w:tcPr>
          <w:p w:rsidR="00ED465D" w:rsidRDefault="00EC6822">
            <w:pPr>
              <w:widowControl w:val="0"/>
              <w:spacing w:before="0" w:line="240" w:lineRule="auto"/>
              <w:rPr>
                <w:rFonts w:ascii="メイリオ" w:eastAsia="メイリオ" w:hAnsi="メイリオ" w:cs="メイリオ"/>
                <w:color w:val="000000"/>
              </w:rPr>
            </w:pPr>
            <w:r>
              <w:rPr>
                <w:rFonts w:ascii="メイリオ" w:eastAsia="メイリオ" w:hAnsi="メイリオ" w:cs="メイリオ"/>
                <w:color w:val="000000"/>
              </w:rPr>
              <w:t>・現場状況や来場者の避難誘導に必要なツール・人員の状況を速やかに確認</w:t>
            </w:r>
          </w:p>
          <w:p w:rsidR="00ED465D" w:rsidRDefault="00EC6822">
            <w:pPr>
              <w:widowControl w:val="0"/>
              <w:spacing w:before="0" w:line="240" w:lineRule="auto"/>
              <w:rPr>
                <w:rFonts w:ascii="メイリオ" w:eastAsia="メイリオ" w:hAnsi="メイリオ" w:cs="メイリオ"/>
                <w:color w:val="000000"/>
              </w:rPr>
            </w:pPr>
            <w:r>
              <w:rPr>
                <w:rFonts w:ascii="メイリオ" w:eastAsia="メイリオ" w:hAnsi="メイリオ" w:cs="メイリオ"/>
                <w:color w:val="000000"/>
              </w:rPr>
              <w:t>・イベント総括本部への現場状況の報告</w:t>
            </w:r>
          </w:p>
          <w:p w:rsidR="00ED465D" w:rsidRDefault="00EC6822">
            <w:pPr>
              <w:widowControl w:val="0"/>
              <w:spacing w:before="0" w:line="240" w:lineRule="auto"/>
              <w:rPr>
                <w:rFonts w:ascii="メイリオ" w:eastAsia="メイリオ" w:hAnsi="メイリオ" w:cs="メイリオ"/>
                <w:color w:val="000000"/>
              </w:rPr>
            </w:pPr>
            <w:r>
              <w:rPr>
                <w:rFonts w:ascii="メイリオ" w:eastAsia="メイリオ" w:hAnsi="メイリオ" w:cs="メイリオ"/>
                <w:color w:val="000000"/>
              </w:rPr>
              <w:t>└総括本部から指示事項を現場スタッフへ共有</w:t>
            </w:r>
          </w:p>
        </w:tc>
        <w:tc>
          <w:tcPr>
            <w:tcW w:w="3810" w:type="dxa"/>
            <w:shd w:val="clear" w:color="auto" w:fill="auto"/>
            <w:tcMar>
              <w:top w:w="100" w:type="dxa"/>
              <w:left w:w="100" w:type="dxa"/>
              <w:bottom w:w="100" w:type="dxa"/>
              <w:right w:w="100" w:type="dxa"/>
            </w:tcMar>
          </w:tcPr>
          <w:p w:rsidR="00ED465D" w:rsidRDefault="00EC6822">
            <w:pPr>
              <w:widowControl w:val="0"/>
              <w:spacing w:before="0" w:line="240" w:lineRule="auto"/>
              <w:rPr>
                <w:rFonts w:ascii="メイリオ" w:eastAsia="メイリオ" w:hAnsi="メイリオ" w:cs="メイリオ"/>
                <w:color w:val="000000"/>
              </w:rPr>
            </w:pPr>
            <w:r>
              <w:rPr>
                <w:rFonts w:ascii="メイリオ" w:eastAsia="メイリオ" w:hAnsi="メイリオ" w:cs="メイリオ"/>
                <w:color w:val="000000"/>
              </w:rPr>
              <w:t>・各班スタッフへ速やかな配置場所への移動、対応を促す</w:t>
            </w:r>
          </w:p>
        </w:tc>
      </w:tr>
      <w:tr w:rsidR="00ED465D">
        <w:trPr>
          <w:trHeight w:val="420"/>
        </w:trPr>
        <w:tc>
          <w:tcPr>
            <w:tcW w:w="1500" w:type="dxa"/>
            <w:vMerge/>
            <w:shd w:val="clear" w:color="auto" w:fill="auto"/>
            <w:tcMar>
              <w:top w:w="100" w:type="dxa"/>
              <w:left w:w="100" w:type="dxa"/>
              <w:bottom w:w="100" w:type="dxa"/>
              <w:right w:w="100" w:type="dxa"/>
            </w:tcMar>
          </w:tcPr>
          <w:p w:rsidR="00ED465D" w:rsidRDefault="00ED465D">
            <w:pPr>
              <w:widowControl w:val="0"/>
              <w:spacing w:before="0" w:line="240" w:lineRule="auto"/>
              <w:rPr>
                <w:rFonts w:ascii="メイリオ" w:eastAsia="メイリオ" w:hAnsi="メイリオ" w:cs="メイリオ"/>
              </w:rPr>
            </w:pPr>
          </w:p>
        </w:tc>
        <w:tc>
          <w:tcPr>
            <w:tcW w:w="4050" w:type="dxa"/>
            <w:shd w:val="clear" w:color="auto" w:fill="auto"/>
            <w:tcMar>
              <w:top w:w="100" w:type="dxa"/>
              <w:left w:w="100" w:type="dxa"/>
              <w:bottom w:w="100" w:type="dxa"/>
              <w:right w:w="100" w:type="dxa"/>
            </w:tcMar>
          </w:tcPr>
          <w:p w:rsidR="00ED465D" w:rsidRDefault="00EC6822">
            <w:pPr>
              <w:widowControl w:val="0"/>
              <w:spacing w:before="0" w:line="240" w:lineRule="auto"/>
              <w:rPr>
                <w:rFonts w:ascii="メイリオ" w:eastAsia="メイリオ" w:hAnsi="メイリオ" w:cs="メイリオ"/>
                <w:color w:val="000000"/>
              </w:rPr>
            </w:pPr>
            <w:r>
              <w:rPr>
                <w:rFonts w:ascii="メイリオ" w:eastAsia="メイリオ" w:hAnsi="メイリオ" w:cs="メイリオ"/>
                <w:color w:val="000000"/>
              </w:rPr>
              <w:t>・来場者の避難状況、現場の被害状況の確認</w:t>
            </w:r>
          </w:p>
          <w:p w:rsidR="00ED465D" w:rsidRDefault="00EC6822">
            <w:pPr>
              <w:widowControl w:val="0"/>
              <w:spacing w:before="0" w:line="240" w:lineRule="auto"/>
              <w:rPr>
                <w:rFonts w:ascii="メイリオ" w:eastAsia="メイリオ" w:hAnsi="メイリオ" w:cs="メイリオ"/>
                <w:color w:val="000000"/>
              </w:rPr>
            </w:pPr>
            <w:r>
              <w:rPr>
                <w:rFonts w:ascii="メイリオ" w:eastAsia="メイリオ" w:hAnsi="メイリオ" w:cs="メイリオ"/>
                <w:color w:val="000000"/>
              </w:rPr>
              <w:t>└危険箇所から来場者・スタッフを移動させる</w:t>
            </w:r>
          </w:p>
        </w:tc>
        <w:tc>
          <w:tcPr>
            <w:tcW w:w="3810" w:type="dxa"/>
            <w:shd w:val="clear" w:color="auto" w:fill="auto"/>
            <w:tcMar>
              <w:top w:w="100" w:type="dxa"/>
              <w:left w:w="100" w:type="dxa"/>
              <w:bottom w:w="100" w:type="dxa"/>
              <w:right w:w="100" w:type="dxa"/>
            </w:tcMar>
          </w:tcPr>
          <w:p w:rsidR="00ED465D" w:rsidRDefault="00ED465D">
            <w:pPr>
              <w:widowControl w:val="0"/>
              <w:spacing w:before="0" w:line="240" w:lineRule="auto"/>
              <w:rPr>
                <w:rFonts w:ascii="メイリオ" w:eastAsia="メイリオ" w:hAnsi="メイリオ" w:cs="メイリオ"/>
                <w:color w:val="000000"/>
              </w:rPr>
            </w:pPr>
          </w:p>
        </w:tc>
      </w:tr>
      <w:tr w:rsidR="00ED465D">
        <w:trPr>
          <w:trHeight w:val="420"/>
        </w:trPr>
        <w:tc>
          <w:tcPr>
            <w:tcW w:w="1500" w:type="dxa"/>
            <w:vMerge/>
            <w:shd w:val="clear" w:color="auto" w:fill="auto"/>
            <w:tcMar>
              <w:top w:w="100" w:type="dxa"/>
              <w:left w:w="100" w:type="dxa"/>
              <w:bottom w:w="100" w:type="dxa"/>
              <w:right w:w="100" w:type="dxa"/>
            </w:tcMar>
          </w:tcPr>
          <w:p w:rsidR="00ED465D" w:rsidRDefault="00ED465D">
            <w:pPr>
              <w:widowControl w:val="0"/>
              <w:spacing w:before="0" w:line="240" w:lineRule="auto"/>
              <w:rPr>
                <w:rFonts w:ascii="メイリオ" w:eastAsia="メイリオ" w:hAnsi="メイリオ" w:cs="メイリオ"/>
              </w:rPr>
            </w:pPr>
          </w:p>
        </w:tc>
        <w:tc>
          <w:tcPr>
            <w:tcW w:w="4050" w:type="dxa"/>
            <w:shd w:val="clear" w:color="auto" w:fill="auto"/>
            <w:tcMar>
              <w:top w:w="100" w:type="dxa"/>
              <w:left w:w="100" w:type="dxa"/>
              <w:bottom w:w="100" w:type="dxa"/>
              <w:right w:w="100" w:type="dxa"/>
            </w:tcMar>
          </w:tcPr>
          <w:p w:rsidR="00ED465D" w:rsidRDefault="00EC6822">
            <w:pPr>
              <w:widowControl w:val="0"/>
              <w:spacing w:before="0" w:line="240" w:lineRule="auto"/>
              <w:rPr>
                <w:rFonts w:ascii="メイリオ" w:eastAsia="メイリオ" w:hAnsi="メイリオ" w:cs="メイリオ"/>
                <w:color w:val="000000"/>
              </w:rPr>
            </w:pPr>
            <w:r>
              <w:rPr>
                <w:rFonts w:ascii="メイリオ" w:eastAsia="メイリオ" w:hAnsi="メイリオ" w:cs="メイリオ"/>
                <w:color w:val="000000"/>
              </w:rPr>
              <w:t>・避難場所への移動開始</w:t>
            </w:r>
          </w:p>
        </w:tc>
        <w:tc>
          <w:tcPr>
            <w:tcW w:w="3810" w:type="dxa"/>
            <w:shd w:val="clear" w:color="auto" w:fill="auto"/>
            <w:tcMar>
              <w:top w:w="100" w:type="dxa"/>
              <w:left w:w="100" w:type="dxa"/>
              <w:bottom w:w="100" w:type="dxa"/>
              <w:right w:w="100" w:type="dxa"/>
            </w:tcMar>
          </w:tcPr>
          <w:p w:rsidR="00ED465D" w:rsidRDefault="00EC6822">
            <w:pPr>
              <w:widowControl w:val="0"/>
              <w:spacing w:before="0" w:line="240" w:lineRule="auto"/>
              <w:rPr>
                <w:rFonts w:ascii="メイリオ" w:eastAsia="メイリオ" w:hAnsi="メイリオ" w:cs="メイリオ"/>
                <w:color w:val="000000"/>
              </w:rPr>
            </w:pPr>
            <w:r>
              <w:rPr>
                <w:rFonts w:ascii="メイリオ" w:eastAsia="メイリオ" w:hAnsi="メイリオ" w:cs="メイリオ"/>
                <w:color w:val="000000"/>
              </w:rPr>
              <w:t>・自身も避難場所への移動をする</w:t>
            </w:r>
          </w:p>
        </w:tc>
      </w:tr>
      <w:tr w:rsidR="00ED465D">
        <w:trPr>
          <w:trHeight w:val="420"/>
        </w:trPr>
        <w:tc>
          <w:tcPr>
            <w:tcW w:w="1500" w:type="dxa"/>
            <w:vMerge/>
            <w:shd w:val="clear" w:color="auto" w:fill="auto"/>
            <w:tcMar>
              <w:top w:w="100" w:type="dxa"/>
              <w:left w:w="100" w:type="dxa"/>
              <w:bottom w:w="100" w:type="dxa"/>
              <w:right w:w="100" w:type="dxa"/>
            </w:tcMar>
          </w:tcPr>
          <w:p w:rsidR="00ED465D" w:rsidRDefault="00ED465D">
            <w:pPr>
              <w:widowControl w:val="0"/>
              <w:spacing w:before="0" w:line="240" w:lineRule="auto"/>
              <w:rPr>
                <w:rFonts w:ascii="メイリオ" w:eastAsia="メイリオ" w:hAnsi="メイリオ" w:cs="メイリオ"/>
              </w:rPr>
            </w:pPr>
          </w:p>
        </w:tc>
        <w:tc>
          <w:tcPr>
            <w:tcW w:w="4050" w:type="dxa"/>
            <w:shd w:val="clear" w:color="auto" w:fill="auto"/>
            <w:tcMar>
              <w:top w:w="100" w:type="dxa"/>
              <w:left w:w="100" w:type="dxa"/>
              <w:bottom w:w="100" w:type="dxa"/>
              <w:right w:w="100" w:type="dxa"/>
            </w:tcMar>
          </w:tcPr>
          <w:p w:rsidR="00ED465D" w:rsidRDefault="00EC6822">
            <w:pPr>
              <w:widowControl w:val="0"/>
              <w:spacing w:before="0" w:line="240" w:lineRule="auto"/>
              <w:rPr>
                <w:rFonts w:ascii="メイリオ" w:eastAsia="メイリオ" w:hAnsi="メイリオ" w:cs="メイリオ"/>
                <w:color w:val="000000"/>
              </w:rPr>
            </w:pPr>
            <w:r>
              <w:rPr>
                <w:rFonts w:ascii="メイリオ" w:eastAsia="メイリオ" w:hAnsi="メイリオ" w:cs="メイリオ"/>
                <w:color w:val="000000"/>
              </w:rPr>
              <w:t>・避難場所へ移動完了</w:t>
            </w:r>
          </w:p>
        </w:tc>
        <w:tc>
          <w:tcPr>
            <w:tcW w:w="3810" w:type="dxa"/>
            <w:shd w:val="clear" w:color="auto" w:fill="auto"/>
            <w:tcMar>
              <w:top w:w="100" w:type="dxa"/>
              <w:left w:w="100" w:type="dxa"/>
              <w:bottom w:w="100" w:type="dxa"/>
              <w:right w:w="100" w:type="dxa"/>
            </w:tcMar>
          </w:tcPr>
          <w:p w:rsidR="00ED465D" w:rsidRDefault="00EC6822">
            <w:pPr>
              <w:widowControl w:val="0"/>
              <w:spacing w:before="0" w:line="240" w:lineRule="auto"/>
              <w:rPr>
                <w:rFonts w:ascii="メイリオ" w:eastAsia="メイリオ" w:hAnsi="メイリオ" w:cs="メイリオ"/>
                <w:color w:val="000000"/>
              </w:rPr>
            </w:pPr>
            <w:r>
              <w:rPr>
                <w:rFonts w:ascii="メイリオ" w:eastAsia="メイリオ" w:hAnsi="メイリオ" w:cs="メイリオ"/>
                <w:color w:val="000000"/>
              </w:rPr>
              <w:t>・現場における各班スタッフの活動状況の把握</w:t>
            </w:r>
          </w:p>
          <w:p w:rsidR="00ED465D" w:rsidRDefault="00EC6822">
            <w:pPr>
              <w:widowControl w:val="0"/>
              <w:spacing w:before="0" w:line="240" w:lineRule="auto"/>
              <w:rPr>
                <w:rFonts w:ascii="メイリオ" w:eastAsia="メイリオ" w:hAnsi="メイリオ" w:cs="メイリオ"/>
                <w:color w:val="000000"/>
              </w:rPr>
            </w:pPr>
            <w:r>
              <w:rPr>
                <w:rFonts w:ascii="メイリオ" w:eastAsia="メイリオ" w:hAnsi="メイリオ" w:cs="メイリオ"/>
                <w:color w:val="000000"/>
              </w:rPr>
              <w:t>・総括本部への報告</w:t>
            </w:r>
          </w:p>
        </w:tc>
      </w:tr>
    </w:tbl>
    <w:p w:rsidR="00ED465D" w:rsidRDefault="00ED465D">
      <w:pPr>
        <w:spacing w:before="240" w:after="240"/>
        <w:rPr>
          <w:rFonts w:ascii="メイリオ" w:eastAsia="メイリオ" w:hAnsi="メイリオ" w:cs="メイリオ"/>
          <w:b/>
        </w:rPr>
      </w:pPr>
    </w:p>
    <w:p w:rsidR="00E72C3C" w:rsidRDefault="00E72C3C">
      <w:pPr>
        <w:spacing w:before="240" w:after="240"/>
        <w:rPr>
          <w:rFonts w:ascii="メイリオ" w:eastAsia="メイリオ" w:hAnsi="メイリオ" w:cs="メイリオ"/>
          <w:b/>
        </w:rPr>
      </w:pPr>
    </w:p>
    <w:p w:rsidR="00E72C3C" w:rsidRDefault="00E72C3C">
      <w:pPr>
        <w:spacing w:before="240" w:after="240"/>
        <w:rPr>
          <w:rFonts w:ascii="メイリオ" w:eastAsia="メイリオ" w:hAnsi="メイリオ" w:cs="メイリオ"/>
          <w:b/>
        </w:rPr>
      </w:pPr>
    </w:p>
    <w:p w:rsidR="00ED465D" w:rsidRDefault="00EC6822">
      <w:pPr>
        <w:spacing w:before="240" w:after="240"/>
        <w:rPr>
          <w:rFonts w:ascii="メイリオ" w:eastAsia="メイリオ" w:hAnsi="メイリオ" w:cs="メイリオ"/>
          <w:color w:val="000000"/>
        </w:rPr>
      </w:pPr>
      <w:r>
        <w:rPr>
          <w:rFonts w:ascii="メイリオ" w:eastAsia="メイリオ" w:hAnsi="メイリオ" w:cs="メイリオ"/>
          <w:b/>
          <w:noProof/>
          <w:lang w:val="en-US"/>
        </w:rPr>
        <w:lastRenderedPageBreak/>
        <w:drawing>
          <wp:anchor distT="114300" distB="114300" distL="114300" distR="114300" simplePos="0" relativeHeight="251653632" behindDoc="0" locked="0" layoutInCell="1" hidden="0" allowOverlap="1">
            <wp:simplePos x="0" y="0"/>
            <wp:positionH relativeFrom="page">
              <wp:posOffset>1158875</wp:posOffset>
            </wp:positionH>
            <wp:positionV relativeFrom="page">
              <wp:posOffset>5654675</wp:posOffset>
            </wp:positionV>
            <wp:extent cx="611459" cy="447675"/>
            <wp:effectExtent l="0" t="0" r="0" b="0"/>
            <wp:wrapNone/>
            <wp:docPr id="2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3"/>
                    <a:srcRect/>
                    <a:stretch>
                      <a:fillRect/>
                    </a:stretch>
                  </pic:blipFill>
                  <pic:spPr>
                    <a:xfrm>
                      <a:off x="0" y="0"/>
                      <a:ext cx="611459" cy="447675"/>
                    </a:xfrm>
                    <a:prstGeom prst="rect">
                      <a:avLst/>
                    </a:prstGeom>
                    <a:ln/>
                  </pic:spPr>
                </pic:pic>
              </a:graphicData>
            </a:graphic>
          </wp:anchor>
        </w:drawing>
      </w:r>
      <w:r>
        <w:rPr>
          <w:rFonts w:ascii="メイリオ" w:eastAsia="メイリオ" w:hAnsi="メイリオ" w:cs="メイリオ"/>
          <w:b/>
          <w:color w:val="000000"/>
        </w:rPr>
        <w:t>★避難誘導班</w:t>
      </w:r>
      <w:r>
        <w:rPr>
          <w:rFonts w:ascii="メイリオ" w:eastAsia="メイリオ" w:hAnsi="メイリオ" w:cs="メイリオ"/>
          <w:color w:val="000000"/>
        </w:rPr>
        <w:t>（班長：　　　　　　　）</w:t>
      </w:r>
    </w:p>
    <w:tbl>
      <w:tblPr>
        <w:tblStyle w:val="ad"/>
        <w:tblW w:w="936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00"/>
        <w:gridCol w:w="4050"/>
        <w:gridCol w:w="3810"/>
      </w:tblGrid>
      <w:tr w:rsidR="00ED465D">
        <w:tc>
          <w:tcPr>
            <w:tcW w:w="1500" w:type="dxa"/>
            <w:shd w:val="clear" w:color="auto" w:fill="D9EAD3"/>
            <w:tcMar>
              <w:top w:w="100" w:type="dxa"/>
              <w:left w:w="100" w:type="dxa"/>
              <w:bottom w:w="100" w:type="dxa"/>
              <w:right w:w="100" w:type="dxa"/>
            </w:tcMar>
          </w:tcPr>
          <w:p w:rsidR="00ED465D" w:rsidRDefault="00EC6822">
            <w:pPr>
              <w:widowControl w:val="0"/>
              <w:spacing w:before="0" w:line="240" w:lineRule="auto"/>
              <w:rPr>
                <w:rFonts w:ascii="メイリオ" w:eastAsia="メイリオ" w:hAnsi="メイリオ" w:cs="メイリオ"/>
                <w:b/>
                <w:color w:val="000000"/>
              </w:rPr>
            </w:pPr>
            <w:r>
              <w:rPr>
                <w:rFonts w:ascii="メイリオ" w:eastAsia="メイリオ" w:hAnsi="メイリオ" w:cs="メイリオ"/>
                <w:b/>
                <w:color w:val="000000"/>
                <w:sz w:val="16"/>
                <w:szCs w:val="16"/>
              </w:rPr>
              <w:t>行動のタイミング</w:t>
            </w:r>
          </w:p>
        </w:tc>
        <w:tc>
          <w:tcPr>
            <w:tcW w:w="4050" w:type="dxa"/>
            <w:shd w:val="clear" w:color="auto" w:fill="D9EAD3"/>
            <w:tcMar>
              <w:top w:w="100" w:type="dxa"/>
              <w:left w:w="100" w:type="dxa"/>
              <w:bottom w:w="100" w:type="dxa"/>
              <w:right w:w="100" w:type="dxa"/>
            </w:tcMar>
          </w:tcPr>
          <w:p w:rsidR="00ED465D" w:rsidRDefault="00EC6822">
            <w:pPr>
              <w:widowControl w:val="0"/>
              <w:spacing w:before="0" w:line="240" w:lineRule="auto"/>
              <w:jc w:val="center"/>
              <w:rPr>
                <w:rFonts w:ascii="メイリオ" w:eastAsia="メイリオ" w:hAnsi="メイリオ" w:cs="メイリオ"/>
                <w:b/>
                <w:color w:val="000000"/>
              </w:rPr>
            </w:pPr>
            <w:r>
              <w:rPr>
                <w:rFonts w:ascii="メイリオ" w:eastAsia="メイリオ" w:hAnsi="メイリオ" w:cs="メイリオ"/>
                <w:b/>
                <w:color w:val="000000"/>
              </w:rPr>
              <w:t>行動</w:t>
            </w:r>
          </w:p>
        </w:tc>
        <w:tc>
          <w:tcPr>
            <w:tcW w:w="3810" w:type="dxa"/>
            <w:shd w:val="clear" w:color="auto" w:fill="D9EAD3"/>
            <w:tcMar>
              <w:top w:w="100" w:type="dxa"/>
              <w:left w:w="100" w:type="dxa"/>
              <w:bottom w:w="100" w:type="dxa"/>
              <w:right w:w="100" w:type="dxa"/>
            </w:tcMar>
          </w:tcPr>
          <w:p w:rsidR="00ED465D" w:rsidRDefault="00EC6822">
            <w:pPr>
              <w:widowControl w:val="0"/>
              <w:spacing w:before="0" w:line="240" w:lineRule="auto"/>
              <w:jc w:val="center"/>
              <w:rPr>
                <w:rFonts w:ascii="メイリオ" w:eastAsia="メイリオ" w:hAnsi="メイリオ" w:cs="メイリオ"/>
                <w:b/>
                <w:color w:val="000000"/>
              </w:rPr>
            </w:pPr>
            <w:r>
              <w:rPr>
                <w:rFonts w:ascii="メイリオ" w:eastAsia="メイリオ" w:hAnsi="メイリオ" w:cs="メイリオ"/>
                <w:b/>
                <w:color w:val="000000"/>
              </w:rPr>
              <w:t>備考</w:t>
            </w:r>
          </w:p>
        </w:tc>
      </w:tr>
      <w:tr w:rsidR="00ED465D">
        <w:trPr>
          <w:trHeight w:val="420"/>
        </w:trPr>
        <w:tc>
          <w:tcPr>
            <w:tcW w:w="1500" w:type="dxa"/>
            <w:vMerge w:val="restart"/>
            <w:shd w:val="clear" w:color="auto" w:fill="auto"/>
            <w:tcMar>
              <w:top w:w="100" w:type="dxa"/>
              <w:left w:w="100" w:type="dxa"/>
              <w:bottom w:w="100" w:type="dxa"/>
              <w:right w:w="100" w:type="dxa"/>
            </w:tcMar>
          </w:tcPr>
          <w:p w:rsidR="00ED465D" w:rsidRDefault="00EC6822">
            <w:pPr>
              <w:widowControl w:val="0"/>
              <w:spacing w:before="0" w:line="240" w:lineRule="auto"/>
              <w:rPr>
                <w:rFonts w:ascii="メイリオ" w:eastAsia="メイリオ" w:hAnsi="メイリオ" w:cs="メイリオ"/>
                <w:color w:val="000000"/>
              </w:rPr>
            </w:pPr>
            <w:r>
              <w:rPr>
                <w:noProof/>
                <w:lang w:val="en-US"/>
              </w:rPr>
              <w:drawing>
                <wp:anchor distT="114300" distB="114300" distL="114300" distR="114300" simplePos="0" relativeHeight="251655680" behindDoc="0" locked="0" layoutInCell="1" hidden="0" allowOverlap="1">
                  <wp:simplePos x="0" y="0"/>
                  <wp:positionH relativeFrom="column">
                    <wp:posOffset>47626</wp:posOffset>
                  </wp:positionH>
                  <wp:positionV relativeFrom="paragraph">
                    <wp:posOffset>66676</wp:posOffset>
                  </wp:positionV>
                  <wp:extent cx="819150" cy="444500"/>
                  <wp:effectExtent l="0" t="0" r="0" b="0"/>
                  <wp:wrapNone/>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a:stretch>
                            <a:fillRect/>
                          </a:stretch>
                        </pic:blipFill>
                        <pic:spPr>
                          <a:xfrm>
                            <a:off x="0" y="0"/>
                            <a:ext cx="819150" cy="444500"/>
                          </a:xfrm>
                          <a:prstGeom prst="rect">
                            <a:avLst/>
                          </a:prstGeom>
                          <a:ln/>
                        </pic:spPr>
                      </pic:pic>
                    </a:graphicData>
                  </a:graphic>
                </wp:anchor>
              </w:drawing>
            </w:r>
          </w:p>
          <w:p w:rsidR="00ED465D" w:rsidRDefault="00ED465D">
            <w:pPr>
              <w:widowControl w:val="0"/>
              <w:spacing w:before="0" w:line="240" w:lineRule="auto"/>
              <w:rPr>
                <w:rFonts w:ascii="メイリオ" w:eastAsia="メイリオ" w:hAnsi="メイリオ" w:cs="メイリオ"/>
                <w:color w:val="000000"/>
              </w:rPr>
            </w:pPr>
          </w:p>
          <w:p w:rsidR="00ED465D" w:rsidRDefault="00EC6822">
            <w:pPr>
              <w:widowControl w:val="0"/>
              <w:spacing w:before="0" w:line="240" w:lineRule="auto"/>
              <w:rPr>
                <w:rFonts w:ascii="メイリオ" w:eastAsia="メイリオ" w:hAnsi="メイリオ" w:cs="メイリオ"/>
                <w:color w:val="000000"/>
              </w:rPr>
            </w:pPr>
            <w:r>
              <w:rPr>
                <w:noProof/>
                <w:lang w:val="en-US"/>
              </w:rPr>
              <w:drawing>
                <wp:anchor distT="114300" distB="114300" distL="114300" distR="114300" simplePos="0" relativeHeight="251656704" behindDoc="0" locked="0" layoutInCell="1" hidden="0" allowOverlap="1">
                  <wp:simplePos x="0" y="0"/>
                  <wp:positionH relativeFrom="column">
                    <wp:posOffset>247650</wp:posOffset>
                  </wp:positionH>
                  <wp:positionV relativeFrom="paragraph">
                    <wp:posOffset>171450</wp:posOffset>
                  </wp:positionV>
                  <wp:extent cx="414338" cy="310753"/>
                  <wp:effectExtent l="0" t="0" r="0" b="0"/>
                  <wp:wrapNone/>
                  <wp:docPr id="2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3"/>
                          <a:srcRect/>
                          <a:stretch>
                            <a:fillRect/>
                          </a:stretch>
                        </pic:blipFill>
                        <pic:spPr>
                          <a:xfrm>
                            <a:off x="0" y="0"/>
                            <a:ext cx="414338" cy="310753"/>
                          </a:xfrm>
                          <a:prstGeom prst="rect">
                            <a:avLst/>
                          </a:prstGeom>
                          <a:ln/>
                        </pic:spPr>
                      </pic:pic>
                    </a:graphicData>
                  </a:graphic>
                </wp:anchor>
              </w:drawing>
            </w:r>
          </w:p>
          <w:p w:rsidR="00ED465D" w:rsidRDefault="00EC6822">
            <w:pPr>
              <w:widowControl w:val="0"/>
              <w:spacing w:before="0" w:line="240" w:lineRule="auto"/>
              <w:rPr>
                <w:rFonts w:ascii="メイリオ" w:eastAsia="メイリオ" w:hAnsi="メイリオ" w:cs="メイリオ"/>
                <w:color w:val="000000"/>
              </w:rPr>
            </w:pPr>
            <w:r>
              <w:rPr>
                <w:noProof/>
                <w:lang w:val="en-US"/>
              </w:rPr>
              <w:drawing>
                <wp:anchor distT="114300" distB="114300" distL="114300" distR="114300" simplePos="0" relativeHeight="251657728" behindDoc="0" locked="0" layoutInCell="1" hidden="0" allowOverlap="1">
                  <wp:simplePos x="0" y="0"/>
                  <wp:positionH relativeFrom="column">
                    <wp:posOffset>85726</wp:posOffset>
                  </wp:positionH>
                  <wp:positionV relativeFrom="paragraph">
                    <wp:posOffset>280988</wp:posOffset>
                  </wp:positionV>
                  <wp:extent cx="740386" cy="447675"/>
                  <wp:effectExtent l="0" t="0" r="0" b="0"/>
                  <wp:wrapNone/>
                  <wp:docPr id="1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2"/>
                          <a:srcRect/>
                          <a:stretch>
                            <a:fillRect/>
                          </a:stretch>
                        </pic:blipFill>
                        <pic:spPr>
                          <a:xfrm>
                            <a:off x="0" y="0"/>
                            <a:ext cx="740386" cy="447675"/>
                          </a:xfrm>
                          <a:prstGeom prst="rect">
                            <a:avLst/>
                          </a:prstGeom>
                          <a:ln/>
                        </pic:spPr>
                      </pic:pic>
                    </a:graphicData>
                  </a:graphic>
                </wp:anchor>
              </w:drawing>
            </w:r>
            <w:r>
              <w:rPr>
                <w:noProof/>
                <w:lang w:val="en-US"/>
              </w:rPr>
              <w:drawing>
                <wp:anchor distT="114300" distB="114300" distL="114300" distR="114300" simplePos="0" relativeHeight="251659776" behindDoc="0" locked="0" layoutInCell="1" hidden="0" allowOverlap="1">
                  <wp:simplePos x="0" y="0"/>
                  <wp:positionH relativeFrom="column">
                    <wp:posOffset>80963</wp:posOffset>
                  </wp:positionH>
                  <wp:positionV relativeFrom="paragraph">
                    <wp:posOffset>2305050</wp:posOffset>
                  </wp:positionV>
                  <wp:extent cx="754903" cy="447675"/>
                  <wp:effectExtent l="0" t="0" r="0" b="0"/>
                  <wp:wrapNone/>
                  <wp:docPr id="17"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5"/>
                          <a:srcRect/>
                          <a:stretch>
                            <a:fillRect/>
                          </a:stretch>
                        </pic:blipFill>
                        <pic:spPr>
                          <a:xfrm>
                            <a:off x="0" y="0"/>
                            <a:ext cx="754903" cy="447675"/>
                          </a:xfrm>
                          <a:prstGeom prst="rect">
                            <a:avLst/>
                          </a:prstGeom>
                          <a:ln/>
                        </pic:spPr>
                      </pic:pic>
                    </a:graphicData>
                  </a:graphic>
                </wp:anchor>
              </w:drawing>
            </w:r>
            <w:r>
              <w:rPr>
                <w:noProof/>
                <w:lang w:val="en-US"/>
              </w:rPr>
              <w:drawing>
                <wp:anchor distT="114300" distB="114300" distL="114300" distR="114300" simplePos="0" relativeHeight="251661824" behindDoc="0" locked="0" layoutInCell="1" hidden="0" allowOverlap="1">
                  <wp:simplePos x="0" y="0"/>
                  <wp:positionH relativeFrom="column">
                    <wp:posOffset>138113</wp:posOffset>
                  </wp:positionH>
                  <wp:positionV relativeFrom="paragraph">
                    <wp:posOffset>1257300</wp:posOffset>
                  </wp:positionV>
                  <wp:extent cx="637200" cy="914400"/>
                  <wp:effectExtent l="0" t="0" r="0" b="0"/>
                  <wp:wrapNone/>
                  <wp:docPr id="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4"/>
                          <a:srcRect/>
                          <a:stretch>
                            <a:fillRect/>
                          </a:stretch>
                        </pic:blipFill>
                        <pic:spPr>
                          <a:xfrm>
                            <a:off x="0" y="0"/>
                            <a:ext cx="637200" cy="914400"/>
                          </a:xfrm>
                          <a:prstGeom prst="rect">
                            <a:avLst/>
                          </a:prstGeom>
                          <a:ln/>
                        </pic:spPr>
                      </pic:pic>
                    </a:graphicData>
                  </a:graphic>
                </wp:anchor>
              </w:drawing>
            </w:r>
          </w:p>
        </w:tc>
        <w:tc>
          <w:tcPr>
            <w:tcW w:w="4050" w:type="dxa"/>
            <w:shd w:val="clear" w:color="auto" w:fill="auto"/>
            <w:tcMar>
              <w:top w:w="100" w:type="dxa"/>
              <w:left w:w="100" w:type="dxa"/>
              <w:bottom w:w="100" w:type="dxa"/>
              <w:right w:w="100" w:type="dxa"/>
            </w:tcMar>
          </w:tcPr>
          <w:p w:rsidR="00ED465D" w:rsidRDefault="00EC6822">
            <w:pPr>
              <w:widowControl w:val="0"/>
              <w:spacing w:before="0" w:line="240" w:lineRule="auto"/>
              <w:rPr>
                <w:rFonts w:ascii="メイリオ" w:eastAsia="メイリオ" w:hAnsi="メイリオ" w:cs="メイリオ"/>
                <w:color w:val="000000"/>
              </w:rPr>
            </w:pPr>
            <w:r>
              <w:rPr>
                <w:rFonts w:ascii="メイリオ" w:eastAsia="メイリオ" w:hAnsi="メイリオ" w:cs="メイリオ"/>
                <w:color w:val="000000"/>
              </w:rPr>
              <w:t>・来場者への呼びかけと状況確認</w:t>
            </w:r>
          </w:p>
          <w:p w:rsidR="00ED465D" w:rsidRDefault="00EC6822">
            <w:pPr>
              <w:widowControl w:val="0"/>
              <w:spacing w:before="0" w:line="240" w:lineRule="auto"/>
              <w:rPr>
                <w:rFonts w:ascii="メイリオ" w:eastAsia="メイリオ" w:hAnsi="メイリオ" w:cs="メイリオ"/>
                <w:color w:val="000000"/>
              </w:rPr>
            </w:pPr>
            <w:r>
              <w:rPr>
                <w:rFonts w:ascii="メイリオ" w:eastAsia="メイリオ" w:hAnsi="メイリオ" w:cs="メイリオ"/>
                <w:color w:val="000000"/>
              </w:rPr>
              <w:t>・避難方針の確認</w:t>
            </w:r>
          </w:p>
          <w:p w:rsidR="00ED465D" w:rsidRDefault="00EC6822">
            <w:pPr>
              <w:widowControl w:val="0"/>
              <w:spacing w:before="0" w:line="240" w:lineRule="auto"/>
              <w:rPr>
                <w:rFonts w:ascii="メイリオ" w:eastAsia="メイリオ" w:hAnsi="メイリオ" w:cs="メイリオ"/>
                <w:color w:val="000000"/>
              </w:rPr>
            </w:pPr>
            <w:r>
              <w:rPr>
                <w:rFonts w:ascii="メイリオ" w:eastAsia="メイリオ" w:hAnsi="メイリオ" w:cs="メイリオ"/>
                <w:color w:val="000000"/>
              </w:rPr>
              <w:t>└避難の必要性がない場合は対応終了</w:t>
            </w:r>
          </w:p>
        </w:tc>
        <w:tc>
          <w:tcPr>
            <w:tcW w:w="3810" w:type="dxa"/>
            <w:shd w:val="clear" w:color="auto" w:fill="auto"/>
            <w:tcMar>
              <w:top w:w="100" w:type="dxa"/>
              <w:left w:w="100" w:type="dxa"/>
              <w:bottom w:w="100" w:type="dxa"/>
              <w:right w:w="100" w:type="dxa"/>
            </w:tcMar>
          </w:tcPr>
          <w:p w:rsidR="00ED465D" w:rsidRDefault="00EC6822">
            <w:pPr>
              <w:widowControl w:val="0"/>
              <w:spacing w:before="0" w:line="240" w:lineRule="auto"/>
              <w:rPr>
                <w:rFonts w:ascii="メイリオ" w:eastAsia="メイリオ" w:hAnsi="メイリオ" w:cs="メイリオ"/>
                <w:color w:val="000000"/>
              </w:rPr>
            </w:pPr>
            <w:r>
              <w:rPr>
                <w:rFonts w:ascii="メイリオ" w:eastAsia="メイリオ" w:hAnsi="メイリオ" w:cs="メイリオ"/>
                <w:color w:val="000000"/>
              </w:rPr>
              <w:t>・来場者に落ち着いて行動するよう呼びかけるとともに、負傷者の有無を確認する。</w:t>
            </w:r>
          </w:p>
          <w:p w:rsidR="00ED465D" w:rsidRDefault="00EC6822">
            <w:pPr>
              <w:widowControl w:val="0"/>
              <w:spacing w:before="0" w:line="240" w:lineRule="auto"/>
              <w:rPr>
                <w:rFonts w:ascii="メイリオ" w:eastAsia="メイリオ" w:hAnsi="メイリオ" w:cs="メイリオ"/>
                <w:color w:val="000000"/>
              </w:rPr>
            </w:pPr>
            <w:r>
              <w:rPr>
                <w:rFonts w:ascii="メイリオ" w:eastAsia="メイリオ" w:hAnsi="メイリオ" w:cs="メイリオ"/>
                <w:color w:val="000000"/>
              </w:rPr>
              <w:t>└メガホンなどを活用する</w:t>
            </w:r>
          </w:p>
        </w:tc>
      </w:tr>
      <w:tr w:rsidR="00ED465D">
        <w:trPr>
          <w:trHeight w:val="420"/>
        </w:trPr>
        <w:tc>
          <w:tcPr>
            <w:tcW w:w="1500" w:type="dxa"/>
            <w:vMerge/>
            <w:shd w:val="clear" w:color="auto" w:fill="auto"/>
            <w:tcMar>
              <w:top w:w="100" w:type="dxa"/>
              <w:left w:w="100" w:type="dxa"/>
              <w:bottom w:w="100" w:type="dxa"/>
              <w:right w:w="100" w:type="dxa"/>
            </w:tcMar>
          </w:tcPr>
          <w:p w:rsidR="00ED465D" w:rsidRDefault="00ED465D">
            <w:pPr>
              <w:widowControl w:val="0"/>
              <w:spacing w:before="0" w:line="240" w:lineRule="auto"/>
              <w:rPr>
                <w:rFonts w:ascii="メイリオ" w:eastAsia="メイリオ" w:hAnsi="メイリオ" w:cs="メイリオ"/>
              </w:rPr>
            </w:pPr>
          </w:p>
        </w:tc>
        <w:tc>
          <w:tcPr>
            <w:tcW w:w="4050" w:type="dxa"/>
            <w:shd w:val="clear" w:color="auto" w:fill="auto"/>
            <w:tcMar>
              <w:top w:w="100" w:type="dxa"/>
              <w:left w:w="100" w:type="dxa"/>
              <w:bottom w:w="100" w:type="dxa"/>
              <w:right w:w="100" w:type="dxa"/>
            </w:tcMar>
          </w:tcPr>
          <w:p w:rsidR="00ED465D" w:rsidRDefault="00EC6822">
            <w:pPr>
              <w:widowControl w:val="0"/>
              <w:spacing w:before="0" w:line="240" w:lineRule="auto"/>
              <w:rPr>
                <w:rFonts w:ascii="メイリオ" w:eastAsia="メイリオ" w:hAnsi="メイリオ" w:cs="メイリオ"/>
                <w:color w:val="000000"/>
              </w:rPr>
            </w:pPr>
            <w:r>
              <w:rPr>
                <w:rFonts w:ascii="メイリオ" w:eastAsia="メイリオ" w:hAnsi="メイリオ" w:cs="メイリオ"/>
                <w:color w:val="000000"/>
              </w:rPr>
              <w:t>・避難場所への誘導開始</w:t>
            </w:r>
          </w:p>
          <w:p w:rsidR="00ED465D" w:rsidRDefault="00EC6822">
            <w:pPr>
              <w:widowControl w:val="0"/>
              <w:spacing w:before="0" w:line="240" w:lineRule="auto"/>
              <w:rPr>
                <w:rFonts w:ascii="メイリオ" w:eastAsia="メイリオ" w:hAnsi="メイリオ" w:cs="メイリオ"/>
                <w:color w:val="000000"/>
              </w:rPr>
            </w:pPr>
            <w:r>
              <w:rPr>
                <w:rFonts w:ascii="メイリオ" w:eastAsia="メイリオ" w:hAnsi="メイリオ" w:cs="メイリオ"/>
                <w:color w:val="000000"/>
              </w:rPr>
              <w:t>※一定時間誘導を実施</w:t>
            </w:r>
          </w:p>
          <w:p w:rsidR="00ED465D" w:rsidRDefault="00EC6822">
            <w:pPr>
              <w:widowControl w:val="0"/>
              <w:spacing w:before="0" w:line="240" w:lineRule="auto"/>
              <w:rPr>
                <w:rFonts w:ascii="メイリオ" w:eastAsia="メイリオ" w:hAnsi="メイリオ" w:cs="メイリオ"/>
                <w:color w:val="000000"/>
              </w:rPr>
            </w:pPr>
            <w:r>
              <w:rPr>
                <w:rFonts w:ascii="メイリオ" w:eastAsia="メイリオ" w:hAnsi="メイリオ" w:cs="メイリオ"/>
                <w:color w:val="000000"/>
              </w:rPr>
              <w:t>└イベント敷地内にいる人を速やかに誘導する</w:t>
            </w:r>
          </w:p>
          <w:p w:rsidR="00ED465D" w:rsidRDefault="00ED465D">
            <w:pPr>
              <w:widowControl w:val="0"/>
              <w:spacing w:before="0" w:line="240" w:lineRule="auto"/>
              <w:rPr>
                <w:rFonts w:ascii="メイリオ" w:eastAsia="メイリオ" w:hAnsi="メイリオ" w:cs="メイリオ"/>
                <w:color w:val="000000"/>
              </w:rPr>
            </w:pPr>
          </w:p>
        </w:tc>
        <w:tc>
          <w:tcPr>
            <w:tcW w:w="3810" w:type="dxa"/>
            <w:shd w:val="clear" w:color="auto" w:fill="auto"/>
            <w:tcMar>
              <w:top w:w="100" w:type="dxa"/>
              <w:left w:w="100" w:type="dxa"/>
              <w:bottom w:w="100" w:type="dxa"/>
              <w:right w:w="100" w:type="dxa"/>
            </w:tcMar>
          </w:tcPr>
          <w:p w:rsidR="00ED465D" w:rsidRDefault="00EC6822">
            <w:pPr>
              <w:widowControl w:val="0"/>
              <w:spacing w:before="0" w:line="240" w:lineRule="auto"/>
              <w:rPr>
                <w:rFonts w:ascii="メイリオ" w:eastAsia="メイリオ" w:hAnsi="メイリオ" w:cs="メイリオ"/>
                <w:color w:val="000000"/>
              </w:rPr>
            </w:pPr>
            <w:r>
              <w:rPr>
                <w:rFonts w:ascii="メイリオ" w:eastAsia="メイリオ" w:hAnsi="メイリオ" w:cs="メイリオ"/>
                <w:color w:val="000000"/>
              </w:rPr>
              <w:t>・事前にスタッフの立ち位置を決める。先頭で誘導、前方、中継、後方（最後の見届け）</w:t>
            </w:r>
          </w:p>
          <w:p w:rsidR="00ED465D" w:rsidRDefault="00EC6822">
            <w:pPr>
              <w:widowControl w:val="0"/>
              <w:spacing w:before="0" w:line="240" w:lineRule="auto"/>
              <w:rPr>
                <w:rFonts w:ascii="メイリオ" w:eastAsia="メイリオ" w:hAnsi="メイリオ" w:cs="メイリオ"/>
                <w:color w:val="000000"/>
              </w:rPr>
            </w:pPr>
            <w:r>
              <w:rPr>
                <w:rFonts w:ascii="メイリオ" w:eastAsia="メイリオ" w:hAnsi="メイリオ" w:cs="メイリオ"/>
                <w:color w:val="000000"/>
              </w:rPr>
              <w:t>・誘導用ライトを使用し、避難の方向を示す。</w:t>
            </w:r>
          </w:p>
          <w:p w:rsidR="00ED465D" w:rsidRDefault="00EC6822">
            <w:pPr>
              <w:widowControl w:val="0"/>
              <w:spacing w:before="0" w:line="240" w:lineRule="auto"/>
              <w:rPr>
                <w:rFonts w:ascii="メイリオ" w:eastAsia="メイリオ" w:hAnsi="メイリオ" w:cs="メイリオ"/>
                <w:color w:val="000000"/>
              </w:rPr>
            </w:pPr>
            <w:r>
              <w:rPr>
                <w:rFonts w:ascii="メイリオ" w:eastAsia="メイリオ" w:hAnsi="メイリオ" w:cs="メイリオ"/>
                <w:color w:val="000000"/>
              </w:rPr>
              <w:t>・介添えが必要な人がいる場合は、スタッフで可能な範囲で援助する。周りの来場者にも協力を呼びかけ、援助を行う。</w:t>
            </w:r>
          </w:p>
          <w:p w:rsidR="00ED465D" w:rsidRDefault="00EC6822">
            <w:pPr>
              <w:widowControl w:val="0"/>
              <w:spacing w:before="0" w:line="240" w:lineRule="auto"/>
              <w:rPr>
                <w:rFonts w:ascii="メイリオ" w:eastAsia="メイリオ" w:hAnsi="メイリオ" w:cs="メイリオ"/>
                <w:color w:val="000000"/>
              </w:rPr>
            </w:pPr>
            <w:r>
              <w:rPr>
                <w:rFonts w:ascii="メイリオ" w:eastAsia="メイリオ" w:hAnsi="メイリオ" w:cs="メイリオ"/>
                <w:color w:val="000000"/>
              </w:rPr>
              <w:t>・来場者誘導後、避難誘導スタッフも避難場所へ移動する。</w:t>
            </w:r>
          </w:p>
        </w:tc>
      </w:tr>
      <w:tr w:rsidR="00ED465D">
        <w:trPr>
          <w:trHeight w:val="420"/>
        </w:trPr>
        <w:tc>
          <w:tcPr>
            <w:tcW w:w="1500" w:type="dxa"/>
            <w:vMerge/>
            <w:shd w:val="clear" w:color="auto" w:fill="auto"/>
            <w:tcMar>
              <w:top w:w="100" w:type="dxa"/>
              <w:left w:w="100" w:type="dxa"/>
              <w:bottom w:w="100" w:type="dxa"/>
              <w:right w:w="100" w:type="dxa"/>
            </w:tcMar>
          </w:tcPr>
          <w:p w:rsidR="00ED465D" w:rsidRDefault="00ED465D">
            <w:pPr>
              <w:widowControl w:val="0"/>
              <w:spacing w:before="0" w:line="240" w:lineRule="auto"/>
              <w:rPr>
                <w:rFonts w:ascii="メイリオ" w:eastAsia="メイリオ" w:hAnsi="メイリオ" w:cs="メイリオ"/>
              </w:rPr>
            </w:pPr>
          </w:p>
        </w:tc>
        <w:tc>
          <w:tcPr>
            <w:tcW w:w="4050" w:type="dxa"/>
            <w:shd w:val="clear" w:color="auto" w:fill="auto"/>
            <w:tcMar>
              <w:top w:w="100" w:type="dxa"/>
              <w:left w:w="100" w:type="dxa"/>
              <w:bottom w:w="100" w:type="dxa"/>
              <w:right w:w="100" w:type="dxa"/>
            </w:tcMar>
          </w:tcPr>
          <w:p w:rsidR="00ED465D" w:rsidRDefault="00EC6822">
            <w:pPr>
              <w:widowControl w:val="0"/>
              <w:spacing w:before="0" w:line="240" w:lineRule="auto"/>
              <w:rPr>
                <w:rFonts w:ascii="メイリオ" w:eastAsia="メイリオ" w:hAnsi="メイリオ" w:cs="メイリオ"/>
                <w:color w:val="000000"/>
              </w:rPr>
            </w:pPr>
            <w:r>
              <w:rPr>
                <w:rFonts w:ascii="メイリオ" w:eastAsia="メイリオ" w:hAnsi="メイリオ" w:cs="メイリオ"/>
                <w:color w:val="000000"/>
              </w:rPr>
              <w:t>・避難場所へ移動完了</w:t>
            </w:r>
          </w:p>
        </w:tc>
        <w:tc>
          <w:tcPr>
            <w:tcW w:w="3810" w:type="dxa"/>
            <w:shd w:val="clear" w:color="auto" w:fill="auto"/>
            <w:tcMar>
              <w:top w:w="100" w:type="dxa"/>
              <w:left w:w="100" w:type="dxa"/>
              <w:bottom w:w="100" w:type="dxa"/>
              <w:right w:w="100" w:type="dxa"/>
            </w:tcMar>
          </w:tcPr>
          <w:p w:rsidR="00ED465D" w:rsidRDefault="00EC6822">
            <w:pPr>
              <w:widowControl w:val="0"/>
              <w:spacing w:before="0" w:line="240" w:lineRule="auto"/>
              <w:rPr>
                <w:rFonts w:ascii="メイリオ" w:eastAsia="メイリオ" w:hAnsi="メイリオ" w:cs="メイリオ"/>
                <w:color w:val="000000"/>
              </w:rPr>
            </w:pPr>
            <w:r>
              <w:rPr>
                <w:rFonts w:ascii="メイリオ" w:eastAsia="メイリオ" w:hAnsi="メイリオ" w:cs="メイリオ"/>
                <w:color w:val="000000"/>
              </w:rPr>
              <w:t>・救護班と一緒に負傷者、体調不良者の確認を行う。</w:t>
            </w:r>
          </w:p>
          <w:p w:rsidR="00ED465D" w:rsidRDefault="00EC6822">
            <w:pPr>
              <w:widowControl w:val="0"/>
              <w:spacing w:before="0" w:line="240" w:lineRule="auto"/>
              <w:rPr>
                <w:rFonts w:ascii="メイリオ" w:eastAsia="メイリオ" w:hAnsi="メイリオ" w:cs="メイリオ"/>
                <w:color w:val="000000"/>
              </w:rPr>
            </w:pPr>
            <w:r>
              <w:rPr>
                <w:rFonts w:ascii="メイリオ" w:eastAsia="メイリオ" w:hAnsi="メイリオ" w:cs="メイリオ"/>
                <w:color w:val="000000"/>
              </w:rPr>
              <w:t>・可能であれば観光客、外国人来場者の列（グループ）を分ける。</w:t>
            </w:r>
          </w:p>
        </w:tc>
      </w:tr>
    </w:tbl>
    <w:p w:rsidR="00ED465D" w:rsidRDefault="00ED465D">
      <w:pPr>
        <w:spacing w:before="240" w:after="240"/>
        <w:rPr>
          <w:rFonts w:ascii="メイリオ" w:eastAsia="メイリオ" w:hAnsi="メイリオ" w:cs="メイリオ"/>
        </w:rPr>
      </w:pPr>
    </w:p>
    <w:p w:rsidR="00ED465D" w:rsidRDefault="00EC6822">
      <w:pPr>
        <w:spacing w:before="240" w:after="240"/>
        <w:rPr>
          <w:rFonts w:ascii="メイリオ" w:eastAsia="メイリオ" w:hAnsi="メイリオ" w:cs="メイリオ"/>
          <w:b/>
        </w:rPr>
      </w:pPr>
      <w:r>
        <w:br w:type="page"/>
      </w:r>
    </w:p>
    <w:p w:rsidR="00ED465D" w:rsidRDefault="00EC6822">
      <w:pPr>
        <w:spacing w:before="240" w:after="240"/>
        <w:rPr>
          <w:rFonts w:ascii="メイリオ" w:eastAsia="メイリオ" w:hAnsi="メイリオ" w:cs="メイリオ"/>
          <w:color w:val="000000"/>
        </w:rPr>
      </w:pPr>
      <w:r>
        <w:rPr>
          <w:rFonts w:ascii="メイリオ" w:eastAsia="メイリオ" w:hAnsi="メイリオ" w:cs="メイリオ"/>
          <w:b/>
          <w:color w:val="000000"/>
        </w:rPr>
        <w:lastRenderedPageBreak/>
        <w:t>★救護班</w:t>
      </w:r>
      <w:r>
        <w:rPr>
          <w:rFonts w:ascii="メイリオ" w:eastAsia="メイリオ" w:hAnsi="メイリオ" w:cs="メイリオ"/>
          <w:color w:val="000000"/>
        </w:rPr>
        <w:t>（班長：　　　　　　）</w:t>
      </w:r>
    </w:p>
    <w:tbl>
      <w:tblPr>
        <w:tblStyle w:val="ae"/>
        <w:tblW w:w="936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00"/>
        <w:gridCol w:w="4050"/>
        <w:gridCol w:w="3810"/>
      </w:tblGrid>
      <w:tr w:rsidR="00ED465D">
        <w:tc>
          <w:tcPr>
            <w:tcW w:w="1500" w:type="dxa"/>
            <w:shd w:val="clear" w:color="auto" w:fill="D9EAD3"/>
            <w:tcMar>
              <w:top w:w="100" w:type="dxa"/>
              <w:left w:w="100" w:type="dxa"/>
              <w:bottom w:w="100" w:type="dxa"/>
              <w:right w:w="100" w:type="dxa"/>
            </w:tcMar>
          </w:tcPr>
          <w:p w:rsidR="00ED465D" w:rsidRDefault="00EC6822">
            <w:pPr>
              <w:widowControl w:val="0"/>
              <w:spacing w:before="0" w:line="240" w:lineRule="auto"/>
              <w:rPr>
                <w:rFonts w:ascii="メイリオ" w:eastAsia="メイリオ" w:hAnsi="メイリオ" w:cs="メイリオ"/>
                <w:b/>
                <w:color w:val="000000"/>
              </w:rPr>
            </w:pPr>
            <w:r>
              <w:rPr>
                <w:rFonts w:ascii="メイリオ" w:eastAsia="メイリオ" w:hAnsi="メイリオ" w:cs="メイリオ"/>
                <w:b/>
                <w:color w:val="000000"/>
                <w:sz w:val="16"/>
                <w:szCs w:val="16"/>
              </w:rPr>
              <w:t>行動のタイミング</w:t>
            </w:r>
          </w:p>
        </w:tc>
        <w:tc>
          <w:tcPr>
            <w:tcW w:w="4050" w:type="dxa"/>
            <w:shd w:val="clear" w:color="auto" w:fill="D9EAD3"/>
            <w:tcMar>
              <w:top w:w="100" w:type="dxa"/>
              <w:left w:w="100" w:type="dxa"/>
              <w:bottom w:w="100" w:type="dxa"/>
              <w:right w:w="100" w:type="dxa"/>
            </w:tcMar>
          </w:tcPr>
          <w:p w:rsidR="00ED465D" w:rsidRDefault="00EC6822">
            <w:pPr>
              <w:widowControl w:val="0"/>
              <w:spacing w:before="0" w:line="240" w:lineRule="auto"/>
              <w:jc w:val="center"/>
              <w:rPr>
                <w:rFonts w:ascii="メイリオ" w:eastAsia="メイリオ" w:hAnsi="メイリオ" w:cs="メイリオ"/>
                <w:b/>
                <w:color w:val="000000"/>
              </w:rPr>
            </w:pPr>
            <w:r>
              <w:rPr>
                <w:rFonts w:ascii="メイリオ" w:eastAsia="メイリオ" w:hAnsi="メイリオ" w:cs="メイリオ"/>
                <w:b/>
                <w:color w:val="000000"/>
              </w:rPr>
              <w:t>行動</w:t>
            </w:r>
          </w:p>
        </w:tc>
        <w:tc>
          <w:tcPr>
            <w:tcW w:w="3810" w:type="dxa"/>
            <w:shd w:val="clear" w:color="auto" w:fill="D9EAD3"/>
            <w:tcMar>
              <w:top w:w="100" w:type="dxa"/>
              <w:left w:w="100" w:type="dxa"/>
              <w:bottom w:w="100" w:type="dxa"/>
              <w:right w:w="100" w:type="dxa"/>
            </w:tcMar>
          </w:tcPr>
          <w:p w:rsidR="00ED465D" w:rsidRDefault="00EC6822">
            <w:pPr>
              <w:widowControl w:val="0"/>
              <w:spacing w:before="0" w:line="240" w:lineRule="auto"/>
              <w:jc w:val="center"/>
              <w:rPr>
                <w:rFonts w:ascii="メイリオ" w:eastAsia="メイリオ" w:hAnsi="メイリオ" w:cs="メイリオ"/>
                <w:b/>
                <w:color w:val="000000"/>
              </w:rPr>
            </w:pPr>
            <w:r>
              <w:rPr>
                <w:rFonts w:ascii="メイリオ" w:eastAsia="メイリオ" w:hAnsi="メイリオ" w:cs="メイリオ"/>
                <w:b/>
                <w:color w:val="000000"/>
              </w:rPr>
              <w:t>備考</w:t>
            </w:r>
          </w:p>
        </w:tc>
      </w:tr>
      <w:tr w:rsidR="00ED465D">
        <w:trPr>
          <w:trHeight w:val="420"/>
        </w:trPr>
        <w:tc>
          <w:tcPr>
            <w:tcW w:w="1500" w:type="dxa"/>
            <w:vMerge w:val="restart"/>
            <w:shd w:val="clear" w:color="auto" w:fill="auto"/>
            <w:tcMar>
              <w:top w:w="100" w:type="dxa"/>
              <w:left w:w="100" w:type="dxa"/>
              <w:bottom w:w="100" w:type="dxa"/>
              <w:right w:w="100" w:type="dxa"/>
            </w:tcMar>
          </w:tcPr>
          <w:p w:rsidR="00ED465D" w:rsidRDefault="00EC6822">
            <w:pPr>
              <w:widowControl w:val="0"/>
              <w:spacing w:before="0" w:line="240" w:lineRule="auto"/>
              <w:rPr>
                <w:rFonts w:ascii="メイリオ" w:eastAsia="メイリオ" w:hAnsi="メイリオ" w:cs="メイリオ"/>
                <w:color w:val="000000"/>
              </w:rPr>
            </w:pPr>
            <w:r>
              <w:rPr>
                <w:noProof/>
                <w:lang w:val="en-US"/>
              </w:rPr>
              <w:drawing>
                <wp:anchor distT="114300" distB="114300" distL="114300" distR="114300" simplePos="0" relativeHeight="251663872" behindDoc="0" locked="0" layoutInCell="1" hidden="0" allowOverlap="1">
                  <wp:simplePos x="0" y="0"/>
                  <wp:positionH relativeFrom="column">
                    <wp:posOffset>52388</wp:posOffset>
                  </wp:positionH>
                  <wp:positionV relativeFrom="paragraph">
                    <wp:posOffset>76201</wp:posOffset>
                  </wp:positionV>
                  <wp:extent cx="819150" cy="444500"/>
                  <wp:effectExtent l="0" t="0" r="0" b="0"/>
                  <wp:wrapNone/>
                  <wp:docPr id="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a:stretch>
                            <a:fillRect/>
                          </a:stretch>
                        </pic:blipFill>
                        <pic:spPr>
                          <a:xfrm>
                            <a:off x="0" y="0"/>
                            <a:ext cx="819150" cy="444500"/>
                          </a:xfrm>
                          <a:prstGeom prst="rect">
                            <a:avLst/>
                          </a:prstGeom>
                          <a:ln/>
                        </pic:spPr>
                      </pic:pic>
                    </a:graphicData>
                  </a:graphic>
                </wp:anchor>
              </w:drawing>
            </w:r>
          </w:p>
          <w:p w:rsidR="00ED465D" w:rsidRDefault="00ED465D">
            <w:pPr>
              <w:widowControl w:val="0"/>
              <w:spacing w:before="0" w:line="240" w:lineRule="auto"/>
              <w:rPr>
                <w:rFonts w:ascii="メイリオ" w:eastAsia="メイリオ" w:hAnsi="メイリオ" w:cs="メイリオ"/>
                <w:color w:val="000000"/>
              </w:rPr>
            </w:pPr>
          </w:p>
          <w:p w:rsidR="00ED465D" w:rsidRDefault="00EC6822">
            <w:pPr>
              <w:widowControl w:val="0"/>
              <w:spacing w:before="0" w:line="240" w:lineRule="auto"/>
              <w:rPr>
                <w:rFonts w:ascii="メイリオ" w:eastAsia="メイリオ" w:hAnsi="メイリオ" w:cs="メイリオ"/>
                <w:color w:val="000000"/>
              </w:rPr>
            </w:pPr>
            <w:r>
              <w:rPr>
                <w:noProof/>
                <w:lang w:val="en-US"/>
              </w:rPr>
              <w:drawing>
                <wp:anchor distT="114300" distB="114300" distL="114300" distR="114300" simplePos="0" relativeHeight="251665920" behindDoc="0" locked="0" layoutInCell="1" hidden="0" allowOverlap="1">
                  <wp:simplePos x="0" y="0"/>
                  <wp:positionH relativeFrom="column">
                    <wp:posOffset>166688</wp:posOffset>
                  </wp:positionH>
                  <wp:positionV relativeFrom="paragraph">
                    <wp:posOffset>180975</wp:posOffset>
                  </wp:positionV>
                  <wp:extent cx="595313" cy="552450"/>
                  <wp:effectExtent l="0" t="0" r="0" b="0"/>
                  <wp:wrapNone/>
                  <wp:docPr id="2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4"/>
                          <a:srcRect/>
                          <a:stretch>
                            <a:fillRect/>
                          </a:stretch>
                        </pic:blipFill>
                        <pic:spPr>
                          <a:xfrm>
                            <a:off x="0" y="0"/>
                            <a:ext cx="595313" cy="552450"/>
                          </a:xfrm>
                          <a:prstGeom prst="rect">
                            <a:avLst/>
                          </a:prstGeom>
                          <a:ln/>
                        </pic:spPr>
                      </pic:pic>
                    </a:graphicData>
                  </a:graphic>
                </wp:anchor>
              </w:drawing>
            </w:r>
          </w:p>
          <w:p w:rsidR="00ED465D" w:rsidRDefault="00ED465D">
            <w:pPr>
              <w:widowControl w:val="0"/>
              <w:spacing w:before="0" w:line="240" w:lineRule="auto"/>
              <w:rPr>
                <w:rFonts w:ascii="メイリオ" w:eastAsia="メイリオ" w:hAnsi="メイリオ" w:cs="メイリオ"/>
                <w:color w:val="000000"/>
              </w:rPr>
            </w:pPr>
          </w:p>
          <w:p w:rsidR="00ED465D" w:rsidRDefault="00EC6822">
            <w:pPr>
              <w:widowControl w:val="0"/>
              <w:spacing w:before="0" w:line="240" w:lineRule="auto"/>
              <w:rPr>
                <w:rFonts w:ascii="メイリオ" w:eastAsia="メイリオ" w:hAnsi="メイリオ" w:cs="メイリオ"/>
                <w:color w:val="000000"/>
              </w:rPr>
            </w:pPr>
            <w:r>
              <w:rPr>
                <w:noProof/>
                <w:lang w:val="en-US"/>
              </w:rPr>
              <w:drawing>
                <wp:anchor distT="114300" distB="114300" distL="114300" distR="114300" simplePos="0" relativeHeight="251667968" behindDoc="0" locked="0" layoutInCell="1" hidden="0" allowOverlap="1">
                  <wp:simplePos x="0" y="0"/>
                  <wp:positionH relativeFrom="column">
                    <wp:posOffset>95251</wp:posOffset>
                  </wp:positionH>
                  <wp:positionV relativeFrom="paragraph">
                    <wp:posOffset>371475</wp:posOffset>
                  </wp:positionV>
                  <wp:extent cx="740386" cy="447675"/>
                  <wp:effectExtent l="0" t="0" r="0" b="0"/>
                  <wp:wrapNone/>
                  <wp:docPr id="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2"/>
                          <a:srcRect/>
                          <a:stretch>
                            <a:fillRect/>
                          </a:stretch>
                        </pic:blipFill>
                        <pic:spPr>
                          <a:xfrm>
                            <a:off x="0" y="0"/>
                            <a:ext cx="740386" cy="447675"/>
                          </a:xfrm>
                          <a:prstGeom prst="rect">
                            <a:avLst/>
                          </a:prstGeom>
                          <a:ln/>
                        </pic:spPr>
                      </pic:pic>
                    </a:graphicData>
                  </a:graphic>
                </wp:anchor>
              </w:drawing>
            </w:r>
          </w:p>
          <w:p w:rsidR="00ED465D" w:rsidRDefault="00ED465D">
            <w:pPr>
              <w:widowControl w:val="0"/>
              <w:spacing w:before="0" w:line="240" w:lineRule="auto"/>
              <w:rPr>
                <w:rFonts w:ascii="メイリオ" w:eastAsia="メイリオ" w:hAnsi="メイリオ" w:cs="メイリオ"/>
                <w:color w:val="000000"/>
              </w:rPr>
            </w:pPr>
          </w:p>
          <w:p w:rsidR="00ED465D" w:rsidRDefault="00ED465D">
            <w:pPr>
              <w:widowControl w:val="0"/>
              <w:spacing w:before="0" w:line="240" w:lineRule="auto"/>
              <w:rPr>
                <w:rFonts w:ascii="メイリオ" w:eastAsia="メイリオ" w:hAnsi="メイリオ" w:cs="メイリオ"/>
                <w:color w:val="000000"/>
              </w:rPr>
            </w:pPr>
          </w:p>
          <w:p w:rsidR="00ED465D" w:rsidRDefault="00ED465D">
            <w:pPr>
              <w:widowControl w:val="0"/>
              <w:spacing w:before="0" w:line="240" w:lineRule="auto"/>
              <w:rPr>
                <w:rFonts w:ascii="メイリオ" w:eastAsia="メイリオ" w:hAnsi="メイリオ" w:cs="メイリオ"/>
                <w:color w:val="000000"/>
              </w:rPr>
            </w:pPr>
          </w:p>
          <w:p w:rsidR="00ED465D" w:rsidRDefault="00EC6822">
            <w:pPr>
              <w:widowControl w:val="0"/>
              <w:spacing w:before="0" w:line="240" w:lineRule="auto"/>
              <w:rPr>
                <w:rFonts w:ascii="メイリオ" w:eastAsia="メイリオ" w:hAnsi="メイリオ" w:cs="メイリオ"/>
                <w:color w:val="000000"/>
              </w:rPr>
            </w:pPr>
            <w:r>
              <w:rPr>
                <w:noProof/>
                <w:lang w:val="en-US"/>
              </w:rPr>
              <w:drawing>
                <wp:anchor distT="114300" distB="114300" distL="114300" distR="114300" simplePos="0" relativeHeight="251668992" behindDoc="0" locked="0" layoutInCell="1" hidden="0" allowOverlap="1">
                  <wp:simplePos x="0" y="0"/>
                  <wp:positionH relativeFrom="column">
                    <wp:posOffset>166688</wp:posOffset>
                  </wp:positionH>
                  <wp:positionV relativeFrom="paragraph">
                    <wp:posOffset>133350</wp:posOffset>
                  </wp:positionV>
                  <wp:extent cx="595313" cy="552450"/>
                  <wp:effectExtent l="0" t="0" r="0" b="0"/>
                  <wp:wrapNone/>
                  <wp:docPr id="20"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4"/>
                          <a:srcRect/>
                          <a:stretch>
                            <a:fillRect/>
                          </a:stretch>
                        </pic:blipFill>
                        <pic:spPr>
                          <a:xfrm>
                            <a:off x="0" y="0"/>
                            <a:ext cx="595313" cy="552450"/>
                          </a:xfrm>
                          <a:prstGeom prst="rect">
                            <a:avLst/>
                          </a:prstGeom>
                          <a:ln/>
                        </pic:spPr>
                      </pic:pic>
                    </a:graphicData>
                  </a:graphic>
                </wp:anchor>
              </w:drawing>
            </w:r>
          </w:p>
          <w:p w:rsidR="00ED465D" w:rsidRDefault="00ED465D">
            <w:pPr>
              <w:widowControl w:val="0"/>
              <w:spacing w:before="0" w:line="240" w:lineRule="auto"/>
              <w:rPr>
                <w:rFonts w:ascii="メイリオ" w:eastAsia="メイリオ" w:hAnsi="メイリオ" w:cs="メイリオ"/>
                <w:color w:val="000000"/>
              </w:rPr>
            </w:pPr>
          </w:p>
          <w:p w:rsidR="00ED465D" w:rsidRDefault="00ED465D">
            <w:pPr>
              <w:widowControl w:val="0"/>
              <w:spacing w:before="0" w:line="240" w:lineRule="auto"/>
              <w:rPr>
                <w:rFonts w:ascii="メイリオ" w:eastAsia="メイリオ" w:hAnsi="メイリオ" w:cs="メイリオ"/>
                <w:color w:val="000000"/>
              </w:rPr>
            </w:pPr>
          </w:p>
          <w:p w:rsidR="00ED465D" w:rsidRDefault="00EC6822">
            <w:pPr>
              <w:widowControl w:val="0"/>
              <w:spacing w:before="0" w:line="240" w:lineRule="auto"/>
              <w:rPr>
                <w:rFonts w:ascii="メイリオ" w:eastAsia="メイリオ" w:hAnsi="メイリオ" w:cs="メイリオ"/>
                <w:color w:val="000000"/>
              </w:rPr>
            </w:pPr>
            <w:r>
              <w:rPr>
                <w:noProof/>
                <w:lang w:val="en-US"/>
              </w:rPr>
              <w:drawing>
                <wp:anchor distT="114300" distB="114300" distL="114300" distR="114300" simplePos="0" relativeHeight="251670016" behindDoc="0" locked="0" layoutInCell="1" hidden="0" allowOverlap="1">
                  <wp:simplePos x="0" y="0"/>
                  <wp:positionH relativeFrom="column">
                    <wp:posOffset>95251</wp:posOffset>
                  </wp:positionH>
                  <wp:positionV relativeFrom="paragraph">
                    <wp:posOffset>219075</wp:posOffset>
                  </wp:positionV>
                  <wp:extent cx="754903" cy="447675"/>
                  <wp:effectExtent l="0" t="0" r="0" b="0"/>
                  <wp:wrapNone/>
                  <wp:docPr id="26"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5"/>
                          <a:srcRect/>
                          <a:stretch>
                            <a:fillRect/>
                          </a:stretch>
                        </pic:blipFill>
                        <pic:spPr>
                          <a:xfrm>
                            <a:off x="0" y="0"/>
                            <a:ext cx="754903" cy="447675"/>
                          </a:xfrm>
                          <a:prstGeom prst="rect">
                            <a:avLst/>
                          </a:prstGeom>
                          <a:ln/>
                        </pic:spPr>
                      </pic:pic>
                    </a:graphicData>
                  </a:graphic>
                </wp:anchor>
              </w:drawing>
            </w:r>
          </w:p>
          <w:p w:rsidR="00ED465D" w:rsidRDefault="00ED465D">
            <w:pPr>
              <w:widowControl w:val="0"/>
              <w:spacing w:before="0" w:line="240" w:lineRule="auto"/>
              <w:rPr>
                <w:rFonts w:ascii="メイリオ" w:eastAsia="メイリオ" w:hAnsi="メイリオ" w:cs="メイリオ"/>
                <w:color w:val="000000"/>
              </w:rPr>
            </w:pPr>
          </w:p>
          <w:p w:rsidR="00ED465D" w:rsidRDefault="00ED465D">
            <w:pPr>
              <w:widowControl w:val="0"/>
              <w:spacing w:before="0" w:line="240" w:lineRule="auto"/>
              <w:rPr>
                <w:rFonts w:ascii="メイリオ" w:eastAsia="メイリオ" w:hAnsi="メイリオ" w:cs="メイリオ"/>
                <w:color w:val="000000"/>
              </w:rPr>
            </w:pPr>
          </w:p>
        </w:tc>
        <w:tc>
          <w:tcPr>
            <w:tcW w:w="4050" w:type="dxa"/>
            <w:shd w:val="clear" w:color="auto" w:fill="auto"/>
            <w:tcMar>
              <w:top w:w="100" w:type="dxa"/>
              <w:left w:w="100" w:type="dxa"/>
              <w:bottom w:w="100" w:type="dxa"/>
              <w:right w:w="100" w:type="dxa"/>
            </w:tcMar>
          </w:tcPr>
          <w:p w:rsidR="00ED465D" w:rsidRDefault="00EC6822">
            <w:pPr>
              <w:widowControl w:val="0"/>
              <w:spacing w:before="0" w:line="240" w:lineRule="auto"/>
              <w:rPr>
                <w:rFonts w:ascii="メイリオ" w:eastAsia="メイリオ" w:hAnsi="メイリオ" w:cs="メイリオ"/>
                <w:color w:val="000000"/>
              </w:rPr>
            </w:pPr>
            <w:r>
              <w:rPr>
                <w:rFonts w:ascii="メイリオ" w:eastAsia="メイリオ" w:hAnsi="メイリオ" w:cs="メイリオ"/>
                <w:color w:val="000000"/>
              </w:rPr>
              <w:t>・救護用器具の持ち出し</w:t>
            </w:r>
          </w:p>
          <w:p w:rsidR="00ED465D" w:rsidRDefault="00ED465D">
            <w:pPr>
              <w:widowControl w:val="0"/>
              <w:spacing w:before="0" w:line="240" w:lineRule="auto"/>
              <w:rPr>
                <w:rFonts w:ascii="メイリオ" w:eastAsia="メイリオ" w:hAnsi="メイリオ" w:cs="メイリオ"/>
                <w:color w:val="000000"/>
              </w:rPr>
            </w:pPr>
          </w:p>
          <w:p w:rsidR="00ED465D" w:rsidRDefault="00ED465D">
            <w:pPr>
              <w:widowControl w:val="0"/>
              <w:spacing w:before="0" w:line="240" w:lineRule="auto"/>
              <w:rPr>
                <w:rFonts w:ascii="メイリオ" w:eastAsia="メイリオ" w:hAnsi="メイリオ" w:cs="メイリオ"/>
                <w:color w:val="000000"/>
              </w:rPr>
            </w:pPr>
          </w:p>
        </w:tc>
        <w:tc>
          <w:tcPr>
            <w:tcW w:w="3810" w:type="dxa"/>
            <w:shd w:val="clear" w:color="auto" w:fill="auto"/>
            <w:tcMar>
              <w:top w:w="100" w:type="dxa"/>
              <w:left w:w="100" w:type="dxa"/>
              <w:bottom w:w="100" w:type="dxa"/>
              <w:right w:w="100" w:type="dxa"/>
            </w:tcMar>
          </w:tcPr>
          <w:p w:rsidR="00ED465D" w:rsidRDefault="00EC6822">
            <w:pPr>
              <w:widowControl w:val="0"/>
              <w:spacing w:before="0" w:line="240" w:lineRule="auto"/>
              <w:rPr>
                <w:rFonts w:ascii="メイリオ" w:eastAsia="メイリオ" w:hAnsi="メイリオ" w:cs="メイリオ"/>
                <w:color w:val="000000"/>
              </w:rPr>
            </w:pPr>
            <w:r>
              <w:rPr>
                <w:rFonts w:ascii="メイリオ" w:eastAsia="メイリオ" w:hAnsi="メイリオ" w:cs="メイリオ"/>
                <w:color w:val="000000"/>
              </w:rPr>
              <w:t>・現場対応、避難場所対応に分かれる</w:t>
            </w:r>
          </w:p>
        </w:tc>
      </w:tr>
      <w:tr w:rsidR="00ED465D">
        <w:trPr>
          <w:trHeight w:val="420"/>
        </w:trPr>
        <w:tc>
          <w:tcPr>
            <w:tcW w:w="1500" w:type="dxa"/>
            <w:vMerge/>
            <w:shd w:val="clear" w:color="auto" w:fill="auto"/>
            <w:tcMar>
              <w:top w:w="100" w:type="dxa"/>
              <w:left w:w="100" w:type="dxa"/>
              <w:bottom w:w="100" w:type="dxa"/>
              <w:right w:w="100" w:type="dxa"/>
            </w:tcMar>
          </w:tcPr>
          <w:p w:rsidR="00ED465D" w:rsidRDefault="00ED465D">
            <w:pPr>
              <w:widowControl w:val="0"/>
              <w:spacing w:before="0" w:line="240" w:lineRule="auto"/>
              <w:rPr>
                <w:rFonts w:ascii="メイリオ" w:eastAsia="メイリオ" w:hAnsi="メイリオ" w:cs="メイリオ"/>
              </w:rPr>
            </w:pPr>
          </w:p>
        </w:tc>
        <w:tc>
          <w:tcPr>
            <w:tcW w:w="4050" w:type="dxa"/>
            <w:shd w:val="clear" w:color="auto" w:fill="auto"/>
            <w:tcMar>
              <w:top w:w="100" w:type="dxa"/>
              <w:left w:w="100" w:type="dxa"/>
              <w:bottom w:w="100" w:type="dxa"/>
              <w:right w:w="100" w:type="dxa"/>
            </w:tcMar>
          </w:tcPr>
          <w:p w:rsidR="00ED465D" w:rsidRDefault="00EC6822">
            <w:pPr>
              <w:widowControl w:val="0"/>
              <w:spacing w:before="0" w:line="240" w:lineRule="auto"/>
              <w:rPr>
                <w:rFonts w:ascii="メイリオ" w:eastAsia="メイリオ" w:hAnsi="メイリオ" w:cs="メイリオ"/>
                <w:color w:val="000000"/>
              </w:rPr>
            </w:pPr>
            <w:r>
              <w:rPr>
                <w:rFonts w:ascii="メイリオ" w:eastAsia="メイリオ" w:hAnsi="メイリオ" w:cs="メイリオ"/>
                <w:color w:val="000000"/>
              </w:rPr>
              <w:t>・避難方針の確認</w:t>
            </w:r>
          </w:p>
          <w:p w:rsidR="00ED465D" w:rsidRDefault="00EC6822">
            <w:pPr>
              <w:widowControl w:val="0"/>
              <w:spacing w:before="0" w:line="240" w:lineRule="auto"/>
              <w:rPr>
                <w:rFonts w:ascii="メイリオ" w:eastAsia="メイリオ" w:hAnsi="メイリオ" w:cs="メイリオ"/>
                <w:color w:val="000000"/>
              </w:rPr>
            </w:pPr>
            <w:r>
              <w:rPr>
                <w:rFonts w:ascii="メイリオ" w:eastAsia="メイリオ" w:hAnsi="メイリオ" w:cs="メイリオ"/>
                <w:color w:val="000000"/>
              </w:rPr>
              <w:t>└避難の必要がない場合は避難終了</w:t>
            </w:r>
          </w:p>
        </w:tc>
        <w:tc>
          <w:tcPr>
            <w:tcW w:w="3810" w:type="dxa"/>
            <w:shd w:val="clear" w:color="auto" w:fill="auto"/>
            <w:tcMar>
              <w:top w:w="100" w:type="dxa"/>
              <w:left w:w="100" w:type="dxa"/>
              <w:bottom w:w="100" w:type="dxa"/>
              <w:right w:w="100" w:type="dxa"/>
            </w:tcMar>
          </w:tcPr>
          <w:p w:rsidR="00ED465D" w:rsidRDefault="00ED465D">
            <w:pPr>
              <w:widowControl w:val="0"/>
              <w:spacing w:before="0" w:line="240" w:lineRule="auto"/>
              <w:rPr>
                <w:rFonts w:ascii="メイリオ" w:eastAsia="メイリオ" w:hAnsi="メイリオ" w:cs="メイリオ"/>
                <w:color w:val="000000"/>
              </w:rPr>
            </w:pPr>
          </w:p>
        </w:tc>
      </w:tr>
      <w:tr w:rsidR="00ED465D">
        <w:trPr>
          <w:trHeight w:val="420"/>
        </w:trPr>
        <w:tc>
          <w:tcPr>
            <w:tcW w:w="1500" w:type="dxa"/>
            <w:vMerge/>
            <w:shd w:val="clear" w:color="auto" w:fill="auto"/>
            <w:tcMar>
              <w:top w:w="100" w:type="dxa"/>
              <w:left w:w="100" w:type="dxa"/>
              <w:bottom w:w="100" w:type="dxa"/>
              <w:right w:w="100" w:type="dxa"/>
            </w:tcMar>
          </w:tcPr>
          <w:p w:rsidR="00ED465D" w:rsidRDefault="00ED465D">
            <w:pPr>
              <w:widowControl w:val="0"/>
              <w:spacing w:before="0" w:line="240" w:lineRule="auto"/>
              <w:rPr>
                <w:rFonts w:ascii="メイリオ" w:eastAsia="メイリオ" w:hAnsi="メイリオ" w:cs="メイリオ"/>
              </w:rPr>
            </w:pPr>
          </w:p>
        </w:tc>
        <w:tc>
          <w:tcPr>
            <w:tcW w:w="4050" w:type="dxa"/>
            <w:shd w:val="clear" w:color="auto" w:fill="auto"/>
            <w:tcMar>
              <w:top w:w="100" w:type="dxa"/>
              <w:left w:w="100" w:type="dxa"/>
              <w:bottom w:w="100" w:type="dxa"/>
              <w:right w:w="100" w:type="dxa"/>
            </w:tcMar>
          </w:tcPr>
          <w:p w:rsidR="00ED465D" w:rsidRDefault="00EC6822">
            <w:pPr>
              <w:widowControl w:val="0"/>
              <w:spacing w:before="0" w:line="240" w:lineRule="auto"/>
              <w:rPr>
                <w:rFonts w:ascii="メイリオ" w:eastAsia="メイリオ" w:hAnsi="メイリオ" w:cs="メイリオ"/>
                <w:color w:val="000000"/>
              </w:rPr>
            </w:pPr>
            <w:r>
              <w:rPr>
                <w:rFonts w:ascii="メイリオ" w:eastAsia="メイリオ" w:hAnsi="メイリオ" w:cs="メイリオ"/>
                <w:color w:val="000000"/>
              </w:rPr>
              <w:t>・避難場所への移動開始</w:t>
            </w:r>
          </w:p>
        </w:tc>
        <w:tc>
          <w:tcPr>
            <w:tcW w:w="3810" w:type="dxa"/>
            <w:shd w:val="clear" w:color="auto" w:fill="auto"/>
            <w:tcMar>
              <w:top w:w="100" w:type="dxa"/>
              <w:left w:w="100" w:type="dxa"/>
              <w:bottom w:w="100" w:type="dxa"/>
              <w:right w:w="100" w:type="dxa"/>
            </w:tcMar>
          </w:tcPr>
          <w:p w:rsidR="00ED465D" w:rsidRDefault="00EC6822">
            <w:pPr>
              <w:widowControl w:val="0"/>
              <w:spacing w:before="0" w:line="240" w:lineRule="auto"/>
              <w:rPr>
                <w:rFonts w:ascii="メイリオ" w:eastAsia="メイリオ" w:hAnsi="メイリオ" w:cs="メイリオ"/>
                <w:color w:val="000000"/>
              </w:rPr>
            </w:pPr>
            <w:r>
              <w:rPr>
                <w:rFonts w:ascii="メイリオ" w:eastAsia="メイリオ" w:hAnsi="メイリオ" w:cs="メイリオ"/>
                <w:color w:val="000000"/>
              </w:rPr>
              <w:t>・現場で負傷者がいる場合は援助する。</w:t>
            </w:r>
          </w:p>
          <w:p w:rsidR="00ED465D" w:rsidRDefault="00EC6822">
            <w:pPr>
              <w:widowControl w:val="0"/>
              <w:spacing w:before="0" w:line="240" w:lineRule="auto"/>
              <w:rPr>
                <w:rFonts w:ascii="メイリオ" w:eastAsia="メイリオ" w:hAnsi="メイリオ" w:cs="メイリオ"/>
                <w:color w:val="000000"/>
              </w:rPr>
            </w:pPr>
            <w:r>
              <w:rPr>
                <w:rFonts w:ascii="メイリオ" w:eastAsia="メイリオ" w:hAnsi="メイリオ" w:cs="メイリオ"/>
                <w:color w:val="000000"/>
              </w:rPr>
              <w:t>・必要な場合はスタッフ、人手が足りない場合は周りの来場者にも協力を呼びかける。</w:t>
            </w:r>
          </w:p>
        </w:tc>
      </w:tr>
      <w:tr w:rsidR="00ED465D">
        <w:trPr>
          <w:trHeight w:val="420"/>
        </w:trPr>
        <w:tc>
          <w:tcPr>
            <w:tcW w:w="1500" w:type="dxa"/>
            <w:vMerge/>
            <w:shd w:val="clear" w:color="auto" w:fill="auto"/>
            <w:tcMar>
              <w:top w:w="100" w:type="dxa"/>
              <w:left w:w="100" w:type="dxa"/>
              <w:bottom w:w="100" w:type="dxa"/>
              <w:right w:w="100" w:type="dxa"/>
            </w:tcMar>
          </w:tcPr>
          <w:p w:rsidR="00ED465D" w:rsidRDefault="00ED465D">
            <w:pPr>
              <w:widowControl w:val="0"/>
              <w:spacing w:before="0" w:line="240" w:lineRule="auto"/>
              <w:rPr>
                <w:rFonts w:ascii="メイリオ" w:eastAsia="メイリオ" w:hAnsi="メイリオ" w:cs="メイリオ"/>
              </w:rPr>
            </w:pPr>
          </w:p>
        </w:tc>
        <w:tc>
          <w:tcPr>
            <w:tcW w:w="4050" w:type="dxa"/>
            <w:shd w:val="clear" w:color="auto" w:fill="auto"/>
            <w:tcMar>
              <w:top w:w="100" w:type="dxa"/>
              <w:left w:w="100" w:type="dxa"/>
              <w:bottom w:w="100" w:type="dxa"/>
              <w:right w:w="100" w:type="dxa"/>
            </w:tcMar>
          </w:tcPr>
          <w:p w:rsidR="00ED465D" w:rsidRDefault="00EC6822">
            <w:pPr>
              <w:widowControl w:val="0"/>
              <w:spacing w:before="0" w:line="240" w:lineRule="auto"/>
              <w:rPr>
                <w:rFonts w:ascii="メイリオ" w:eastAsia="メイリオ" w:hAnsi="メイリオ" w:cs="メイリオ"/>
                <w:color w:val="000000"/>
              </w:rPr>
            </w:pPr>
            <w:r>
              <w:rPr>
                <w:rFonts w:ascii="メイリオ" w:eastAsia="メイリオ" w:hAnsi="メイリオ" w:cs="メイリオ"/>
                <w:color w:val="000000"/>
              </w:rPr>
              <w:t>・避難場所での負傷者の応急手当</w:t>
            </w:r>
          </w:p>
          <w:p w:rsidR="00ED465D" w:rsidRDefault="00EC6822">
            <w:pPr>
              <w:widowControl w:val="0"/>
              <w:spacing w:before="0" w:line="240" w:lineRule="auto"/>
              <w:rPr>
                <w:rFonts w:ascii="メイリオ" w:eastAsia="メイリオ" w:hAnsi="メイリオ" w:cs="メイリオ"/>
                <w:color w:val="000000"/>
              </w:rPr>
            </w:pPr>
            <w:r>
              <w:rPr>
                <w:rFonts w:ascii="メイリオ" w:eastAsia="メイリオ" w:hAnsi="メイリオ" w:cs="メイリオ"/>
                <w:color w:val="000000"/>
              </w:rPr>
              <w:t>└避難が必要がない場合はその場で応急手当</w:t>
            </w:r>
          </w:p>
          <w:p w:rsidR="00ED465D" w:rsidRDefault="00EC6822">
            <w:pPr>
              <w:widowControl w:val="0"/>
              <w:spacing w:before="0" w:line="240" w:lineRule="auto"/>
              <w:rPr>
                <w:rFonts w:ascii="メイリオ" w:eastAsia="メイリオ" w:hAnsi="メイリオ" w:cs="メイリオ"/>
                <w:color w:val="000000"/>
              </w:rPr>
            </w:pPr>
            <w:r>
              <w:rPr>
                <w:rFonts w:ascii="メイリオ" w:eastAsia="メイリオ" w:hAnsi="メイリオ" w:cs="メイリオ"/>
                <w:color w:val="000000"/>
              </w:rPr>
              <w:t>└状態や症状の悪い人は、現場看護師などの指示を扇ぐ</w:t>
            </w:r>
          </w:p>
        </w:tc>
        <w:tc>
          <w:tcPr>
            <w:tcW w:w="3810" w:type="dxa"/>
            <w:shd w:val="clear" w:color="auto" w:fill="auto"/>
            <w:tcMar>
              <w:top w:w="100" w:type="dxa"/>
              <w:left w:w="100" w:type="dxa"/>
              <w:bottom w:w="100" w:type="dxa"/>
              <w:right w:w="100" w:type="dxa"/>
            </w:tcMar>
          </w:tcPr>
          <w:p w:rsidR="00ED465D" w:rsidRDefault="00EC6822">
            <w:pPr>
              <w:widowControl w:val="0"/>
              <w:spacing w:before="0" w:line="240" w:lineRule="auto"/>
              <w:rPr>
                <w:rFonts w:ascii="メイリオ" w:eastAsia="メイリオ" w:hAnsi="メイリオ" w:cs="メイリオ"/>
                <w:color w:val="000000"/>
              </w:rPr>
            </w:pPr>
            <w:r>
              <w:rPr>
                <w:rFonts w:ascii="メイリオ" w:eastAsia="メイリオ" w:hAnsi="メイリオ" w:cs="メイリオ"/>
                <w:color w:val="000000"/>
              </w:rPr>
              <w:t>・負傷者の状態を見分け、優先順位をつけて手当を行う。</w:t>
            </w:r>
          </w:p>
          <w:p w:rsidR="00ED465D" w:rsidRDefault="00EC6822">
            <w:pPr>
              <w:widowControl w:val="0"/>
              <w:spacing w:before="0" w:line="240" w:lineRule="auto"/>
              <w:rPr>
                <w:rFonts w:ascii="メイリオ" w:eastAsia="メイリオ" w:hAnsi="メイリオ" w:cs="メイリオ"/>
                <w:color w:val="000000"/>
              </w:rPr>
            </w:pPr>
            <w:r>
              <w:rPr>
                <w:rFonts w:ascii="メイリオ" w:eastAsia="メイリオ" w:hAnsi="メイリオ" w:cs="メイリオ"/>
                <w:color w:val="000000"/>
              </w:rPr>
              <w:t>└自分で動ける⇒手助けがあれば動ける⇒動けない（呼びかけに応じない）</w:t>
            </w:r>
          </w:p>
        </w:tc>
      </w:tr>
    </w:tbl>
    <w:p w:rsidR="00ED465D" w:rsidRDefault="00ED465D">
      <w:pPr>
        <w:spacing w:before="240" w:after="240"/>
        <w:rPr>
          <w:rFonts w:ascii="メイリオ" w:eastAsia="メイリオ" w:hAnsi="メイリオ" w:cs="メイリオ"/>
        </w:rPr>
      </w:pPr>
    </w:p>
    <w:p w:rsidR="00ED465D" w:rsidRDefault="00EC6822">
      <w:pPr>
        <w:spacing w:before="240" w:after="240"/>
        <w:rPr>
          <w:rFonts w:ascii="メイリオ" w:eastAsia="メイリオ" w:hAnsi="メイリオ" w:cs="メイリオ"/>
          <w:color w:val="000000"/>
        </w:rPr>
      </w:pPr>
      <w:r>
        <w:rPr>
          <w:rFonts w:ascii="メイリオ" w:eastAsia="メイリオ" w:hAnsi="メイリオ" w:cs="メイリオ"/>
          <w:b/>
          <w:color w:val="000000"/>
        </w:rPr>
        <w:t>★外国人対応班</w:t>
      </w:r>
      <w:r>
        <w:rPr>
          <w:rFonts w:ascii="メイリオ" w:eastAsia="メイリオ" w:hAnsi="メイリオ" w:cs="メイリオ"/>
          <w:color w:val="000000"/>
        </w:rPr>
        <w:t>（班長　　　　　　　）</w:t>
      </w:r>
    </w:p>
    <w:p w:rsidR="00ED465D" w:rsidRDefault="00EC6822">
      <w:pPr>
        <w:spacing w:before="240" w:after="240"/>
        <w:rPr>
          <w:rFonts w:ascii="メイリオ" w:eastAsia="メイリオ" w:hAnsi="メイリオ" w:cs="メイリオ"/>
          <w:b/>
          <w:color w:val="000000"/>
        </w:rPr>
      </w:pPr>
      <w:r>
        <w:rPr>
          <w:rFonts w:ascii="メイリオ" w:eastAsia="メイリオ" w:hAnsi="メイリオ" w:cs="メイリオ"/>
          <w:b/>
          <w:color w:val="000000"/>
        </w:rPr>
        <w:t>※避難誘導班動きを多言語で行う。</w:t>
      </w:r>
      <w:r>
        <w:rPr>
          <w:rFonts w:ascii="メイリオ" w:eastAsia="メイリオ" w:hAnsi="メイリオ" w:cs="メイリオ"/>
          <w:b/>
          <w:color w:val="000000"/>
        </w:rPr>
        <w:br/>
        <w:t>※外国語が話せるスタッフがいない場合は、事前に誘導に必要なサインボードなどを準備し、視覚的に避難の列について行くよう促す。</w:t>
      </w:r>
    </w:p>
    <w:tbl>
      <w:tblPr>
        <w:tblStyle w:val="af"/>
        <w:tblW w:w="936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00"/>
        <w:gridCol w:w="4050"/>
        <w:gridCol w:w="3810"/>
      </w:tblGrid>
      <w:tr w:rsidR="00ED465D">
        <w:trPr>
          <w:tblHeader/>
        </w:trPr>
        <w:tc>
          <w:tcPr>
            <w:tcW w:w="1500" w:type="dxa"/>
            <w:shd w:val="clear" w:color="auto" w:fill="D9EAD3"/>
            <w:tcMar>
              <w:top w:w="100" w:type="dxa"/>
              <w:left w:w="100" w:type="dxa"/>
              <w:bottom w:w="100" w:type="dxa"/>
              <w:right w:w="100" w:type="dxa"/>
            </w:tcMar>
          </w:tcPr>
          <w:p w:rsidR="00ED465D" w:rsidRDefault="00EC6822">
            <w:pPr>
              <w:widowControl w:val="0"/>
              <w:spacing w:before="0" w:line="240" w:lineRule="auto"/>
              <w:rPr>
                <w:rFonts w:ascii="メイリオ" w:eastAsia="メイリオ" w:hAnsi="メイリオ" w:cs="メイリオ"/>
                <w:b/>
                <w:color w:val="000000"/>
              </w:rPr>
            </w:pPr>
            <w:r>
              <w:rPr>
                <w:rFonts w:ascii="メイリオ" w:eastAsia="メイリオ" w:hAnsi="メイリオ" w:cs="メイリオ"/>
                <w:b/>
                <w:color w:val="000000"/>
                <w:sz w:val="16"/>
                <w:szCs w:val="16"/>
              </w:rPr>
              <w:lastRenderedPageBreak/>
              <w:t>行動のタイミング</w:t>
            </w:r>
          </w:p>
        </w:tc>
        <w:tc>
          <w:tcPr>
            <w:tcW w:w="4050" w:type="dxa"/>
            <w:shd w:val="clear" w:color="auto" w:fill="D9EAD3"/>
            <w:tcMar>
              <w:top w:w="100" w:type="dxa"/>
              <w:left w:w="100" w:type="dxa"/>
              <w:bottom w:w="100" w:type="dxa"/>
              <w:right w:w="100" w:type="dxa"/>
            </w:tcMar>
          </w:tcPr>
          <w:p w:rsidR="00ED465D" w:rsidRDefault="00EC6822">
            <w:pPr>
              <w:widowControl w:val="0"/>
              <w:spacing w:before="0" w:line="240" w:lineRule="auto"/>
              <w:jc w:val="center"/>
              <w:rPr>
                <w:rFonts w:ascii="メイリオ" w:eastAsia="メイリオ" w:hAnsi="メイリオ" w:cs="メイリオ"/>
                <w:b/>
                <w:color w:val="000000"/>
              </w:rPr>
            </w:pPr>
            <w:r>
              <w:rPr>
                <w:rFonts w:ascii="メイリオ" w:eastAsia="メイリオ" w:hAnsi="メイリオ" w:cs="メイリオ"/>
                <w:b/>
                <w:color w:val="000000"/>
              </w:rPr>
              <w:t>行動</w:t>
            </w:r>
          </w:p>
        </w:tc>
        <w:tc>
          <w:tcPr>
            <w:tcW w:w="3810" w:type="dxa"/>
            <w:shd w:val="clear" w:color="auto" w:fill="D9EAD3"/>
            <w:tcMar>
              <w:top w:w="100" w:type="dxa"/>
              <w:left w:w="100" w:type="dxa"/>
              <w:bottom w:w="100" w:type="dxa"/>
              <w:right w:w="100" w:type="dxa"/>
            </w:tcMar>
          </w:tcPr>
          <w:p w:rsidR="00ED465D" w:rsidRDefault="00EC6822">
            <w:pPr>
              <w:widowControl w:val="0"/>
              <w:spacing w:before="0" w:line="240" w:lineRule="auto"/>
              <w:jc w:val="center"/>
              <w:rPr>
                <w:rFonts w:ascii="メイリオ" w:eastAsia="メイリオ" w:hAnsi="メイリオ" w:cs="メイリオ"/>
                <w:b/>
                <w:color w:val="000000"/>
              </w:rPr>
            </w:pPr>
            <w:r>
              <w:rPr>
                <w:rFonts w:ascii="メイリオ" w:eastAsia="メイリオ" w:hAnsi="メイリオ" w:cs="メイリオ"/>
                <w:b/>
                <w:color w:val="000000"/>
              </w:rPr>
              <w:t>備考</w:t>
            </w:r>
          </w:p>
        </w:tc>
      </w:tr>
      <w:tr w:rsidR="00ED465D">
        <w:trPr>
          <w:trHeight w:val="420"/>
        </w:trPr>
        <w:tc>
          <w:tcPr>
            <w:tcW w:w="1500" w:type="dxa"/>
            <w:vMerge w:val="restart"/>
            <w:shd w:val="clear" w:color="auto" w:fill="auto"/>
            <w:tcMar>
              <w:top w:w="100" w:type="dxa"/>
              <w:left w:w="100" w:type="dxa"/>
              <w:bottom w:w="100" w:type="dxa"/>
              <w:right w:w="100" w:type="dxa"/>
            </w:tcMar>
          </w:tcPr>
          <w:p w:rsidR="00ED465D" w:rsidRDefault="00EC6822">
            <w:pPr>
              <w:widowControl w:val="0"/>
              <w:spacing w:before="0" w:line="240" w:lineRule="auto"/>
              <w:rPr>
                <w:rFonts w:ascii="メイリオ" w:eastAsia="メイリオ" w:hAnsi="メイリオ" w:cs="メイリオ"/>
                <w:color w:val="000000"/>
              </w:rPr>
            </w:pPr>
            <w:r>
              <w:rPr>
                <w:noProof/>
                <w:lang w:val="en-US"/>
              </w:rPr>
              <w:drawing>
                <wp:anchor distT="114300" distB="114300" distL="114300" distR="114300" simplePos="0" relativeHeight="251671040" behindDoc="0" locked="0" layoutInCell="1" hidden="0" allowOverlap="1">
                  <wp:simplePos x="0" y="0"/>
                  <wp:positionH relativeFrom="column">
                    <wp:posOffset>57151</wp:posOffset>
                  </wp:positionH>
                  <wp:positionV relativeFrom="paragraph">
                    <wp:posOffset>47626</wp:posOffset>
                  </wp:positionV>
                  <wp:extent cx="819150" cy="444500"/>
                  <wp:effectExtent l="0" t="0" r="0" b="0"/>
                  <wp:wrapNone/>
                  <wp:docPr id="1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a:stretch>
                            <a:fillRect/>
                          </a:stretch>
                        </pic:blipFill>
                        <pic:spPr>
                          <a:xfrm>
                            <a:off x="0" y="0"/>
                            <a:ext cx="819150" cy="444500"/>
                          </a:xfrm>
                          <a:prstGeom prst="rect">
                            <a:avLst/>
                          </a:prstGeom>
                          <a:ln/>
                        </pic:spPr>
                      </pic:pic>
                    </a:graphicData>
                  </a:graphic>
                </wp:anchor>
              </w:drawing>
            </w:r>
          </w:p>
          <w:p w:rsidR="00ED465D" w:rsidRDefault="00ED465D">
            <w:pPr>
              <w:widowControl w:val="0"/>
              <w:spacing w:before="0" w:line="240" w:lineRule="auto"/>
              <w:rPr>
                <w:rFonts w:ascii="メイリオ" w:eastAsia="メイリオ" w:hAnsi="メイリオ" w:cs="メイリオ"/>
                <w:color w:val="000000"/>
              </w:rPr>
            </w:pPr>
          </w:p>
          <w:p w:rsidR="00ED465D" w:rsidRDefault="00EC6822">
            <w:pPr>
              <w:widowControl w:val="0"/>
              <w:spacing w:before="0" w:line="240" w:lineRule="auto"/>
              <w:rPr>
                <w:rFonts w:ascii="メイリオ" w:eastAsia="メイリオ" w:hAnsi="メイリオ" w:cs="メイリオ"/>
                <w:color w:val="000000"/>
              </w:rPr>
            </w:pPr>
            <w:r>
              <w:rPr>
                <w:noProof/>
                <w:lang w:val="en-US"/>
              </w:rPr>
              <w:drawing>
                <wp:anchor distT="114300" distB="114300" distL="114300" distR="114300" simplePos="0" relativeHeight="251672064" behindDoc="0" locked="0" layoutInCell="1" hidden="0" allowOverlap="1">
                  <wp:simplePos x="0" y="0"/>
                  <wp:positionH relativeFrom="column">
                    <wp:posOffset>166688</wp:posOffset>
                  </wp:positionH>
                  <wp:positionV relativeFrom="paragraph">
                    <wp:posOffset>152400</wp:posOffset>
                  </wp:positionV>
                  <wp:extent cx="595313" cy="552450"/>
                  <wp:effectExtent l="0" t="0" r="0" b="0"/>
                  <wp:wrapNone/>
                  <wp:docPr id="1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4"/>
                          <a:srcRect/>
                          <a:stretch>
                            <a:fillRect/>
                          </a:stretch>
                        </pic:blipFill>
                        <pic:spPr>
                          <a:xfrm>
                            <a:off x="0" y="0"/>
                            <a:ext cx="595313" cy="552450"/>
                          </a:xfrm>
                          <a:prstGeom prst="rect">
                            <a:avLst/>
                          </a:prstGeom>
                          <a:ln/>
                        </pic:spPr>
                      </pic:pic>
                    </a:graphicData>
                  </a:graphic>
                </wp:anchor>
              </w:drawing>
            </w:r>
          </w:p>
          <w:p w:rsidR="00ED465D" w:rsidRDefault="00ED465D">
            <w:pPr>
              <w:widowControl w:val="0"/>
              <w:spacing w:before="0" w:line="240" w:lineRule="auto"/>
              <w:rPr>
                <w:rFonts w:ascii="メイリオ" w:eastAsia="メイリオ" w:hAnsi="メイリオ" w:cs="メイリオ"/>
                <w:color w:val="000000"/>
              </w:rPr>
            </w:pPr>
          </w:p>
          <w:p w:rsidR="00ED465D" w:rsidRDefault="00ED465D">
            <w:pPr>
              <w:widowControl w:val="0"/>
              <w:spacing w:before="0" w:line="240" w:lineRule="auto"/>
              <w:rPr>
                <w:rFonts w:ascii="メイリオ" w:eastAsia="メイリオ" w:hAnsi="メイリオ" w:cs="メイリオ"/>
                <w:color w:val="000000"/>
              </w:rPr>
            </w:pPr>
          </w:p>
          <w:p w:rsidR="00ED465D" w:rsidRDefault="00EC6822">
            <w:pPr>
              <w:widowControl w:val="0"/>
              <w:spacing w:before="0" w:line="240" w:lineRule="auto"/>
              <w:rPr>
                <w:rFonts w:ascii="メイリオ" w:eastAsia="メイリオ" w:hAnsi="メイリオ" w:cs="メイリオ"/>
                <w:color w:val="000000"/>
              </w:rPr>
            </w:pPr>
            <w:r>
              <w:rPr>
                <w:noProof/>
                <w:lang w:val="en-US"/>
              </w:rPr>
              <w:drawing>
                <wp:anchor distT="114300" distB="114300" distL="114300" distR="114300" simplePos="0" relativeHeight="251673088" behindDoc="0" locked="0" layoutInCell="1" hidden="0" allowOverlap="1">
                  <wp:simplePos x="0" y="0"/>
                  <wp:positionH relativeFrom="column">
                    <wp:posOffset>100013</wp:posOffset>
                  </wp:positionH>
                  <wp:positionV relativeFrom="paragraph">
                    <wp:posOffset>190500</wp:posOffset>
                  </wp:positionV>
                  <wp:extent cx="740386" cy="447675"/>
                  <wp:effectExtent l="0" t="0" r="0" b="0"/>
                  <wp:wrapNone/>
                  <wp:docPr id="1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2"/>
                          <a:srcRect/>
                          <a:stretch>
                            <a:fillRect/>
                          </a:stretch>
                        </pic:blipFill>
                        <pic:spPr>
                          <a:xfrm>
                            <a:off x="0" y="0"/>
                            <a:ext cx="740386" cy="447675"/>
                          </a:xfrm>
                          <a:prstGeom prst="rect">
                            <a:avLst/>
                          </a:prstGeom>
                          <a:ln/>
                        </pic:spPr>
                      </pic:pic>
                    </a:graphicData>
                  </a:graphic>
                </wp:anchor>
              </w:drawing>
            </w:r>
          </w:p>
          <w:p w:rsidR="00ED465D" w:rsidRDefault="00EC6822">
            <w:pPr>
              <w:widowControl w:val="0"/>
              <w:spacing w:before="0" w:line="240" w:lineRule="auto"/>
              <w:rPr>
                <w:rFonts w:ascii="メイリオ" w:eastAsia="メイリオ" w:hAnsi="メイリオ" w:cs="メイリオ"/>
                <w:color w:val="000000"/>
              </w:rPr>
            </w:pPr>
            <w:r>
              <w:rPr>
                <w:noProof/>
                <w:lang w:val="en-US"/>
              </w:rPr>
              <w:drawing>
                <wp:anchor distT="114300" distB="114300" distL="114300" distR="114300" simplePos="0" relativeHeight="251674112" behindDoc="0" locked="0" layoutInCell="1" hidden="0" allowOverlap="1">
                  <wp:simplePos x="0" y="0"/>
                  <wp:positionH relativeFrom="column">
                    <wp:posOffset>176213</wp:posOffset>
                  </wp:positionH>
                  <wp:positionV relativeFrom="paragraph">
                    <wp:posOffset>542925</wp:posOffset>
                  </wp:positionV>
                  <wp:extent cx="600075" cy="652463"/>
                  <wp:effectExtent l="0" t="0" r="0" b="0"/>
                  <wp:wrapNone/>
                  <wp:docPr id="1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4"/>
                          <a:srcRect/>
                          <a:stretch>
                            <a:fillRect/>
                          </a:stretch>
                        </pic:blipFill>
                        <pic:spPr>
                          <a:xfrm>
                            <a:off x="0" y="0"/>
                            <a:ext cx="600075" cy="652463"/>
                          </a:xfrm>
                          <a:prstGeom prst="rect">
                            <a:avLst/>
                          </a:prstGeom>
                          <a:ln/>
                        </pic:spPr>
                      </pic:pic>
                    </a:graphicData>
                  </a:graphic>
                </wp:anchor>
              </w:drawing>
            </w:r>
          </w:p>
          <w:p w:rsidR="00ED465D" w:rsidRDefault="00ED465D">
            <w:pPr>
              <w:widowControl w:val="0"/>
              <w:spacing w:before="0" w:line="240" w:lineRule="auto"/>
              <w:rPr>
                <w:rFonts w:ascii="メイリオ" w:eastAsia="メイリオ" w:hAnsi="メイリオ" w:cs="メイリオ"/>
                <w:color w:val="000000"/>
              </w:rPr>
            </w:pPr>
          </w:p>
          <w:p w:rsidR="00ED465D" w:rsidRDefault="00ED465D">
            <w:pPr>
              <w:widowControl w:val="0"/>
              <w:spacing w:before="0" w:line="240" w:lineRule="auto"/>
              <w:rPr>
                <w:rFonts w:ascii="メイリオ" w:eastAsia="メイリオ" w:hAnsi="メイリオ" w:cs="メイリオ"/>
                <w:color w:val="000000"/>
              </w:rPr>
            </w:pPr>
          </w:p>
          <w:p w:rsidR="00ED465D" w:rsidRDefault="00ED465D">
            <w:pPr>
              <w:widowControl w:val="0"/>
              <w:spacing w:before="0" w:line="240" w:lineRule="auto"/>
              <w:rPr>
                <w:rFonts w:ascii="メイリオ" w:eastAsia="メイリオ" w:hAnsi="メイリオ" w:cs="メイリオ"/>
                <w:color w:val="000000"/>
              </w:rPr>
            </w:pPr>
          </w:p>
          <w:p w:rsidR="00ED465D" w:rsidRDefault="00ED465D">
            <w:pPr>
              <w:widowControl w:val="0"/>
              <w:spacing w:before="0" w:line="240" w:lineRule="auto"/>
              <w:rPr>
                <w:rFonts w:ascii="メイリオ" w:eastAsia="メイリオ" w:hAnsi="メイリオ" w:cs="メイリオ"/>
                <w:color w:val="000000"/>
              </w:rPr>
            </w:pPr>
          </w:p>
          <w:p w:rsidR="00ED465D" w:rsidRDefault="00ED465D">
            <w:pPr>
              <w:widowControl w:val="0"/>
              <w:spacing w:before="0" w:line="240" w:lineRule="auto"/>
              <w:rPr>
                <w:rFonts w:ascii="メイリオ" w:eastAsia="メイリオ" w:hAnsi="メイリオ" w:cs="メイリオ"/>
                <w:color w:val="000000"/>
              </w:rPr>
            </w:pPr>
          </w:p>
          <w:p w:rsidR="00ED465D" w:rsidRDefault="00ED465D">
            <w:pPr>
              <w:widowControl w:val="0"/>
              <w:spacing w:before="0" w:line="240" w:lineRule="auto"/>
              <w:rPr>
                <w:rFonts w:ascii="メイリオ" w:eastAsia="メイリオ" w:hAnsi="メイリオ" w:cs="メイリオ"/>
                <w:color w:val="000000"/>
              </w:rPr>
            </w:pPr>
          </w:p>
          <w:p w:rsidR="00ED465D" w:rsidRDefault="00EC6822">
            <w:pPr>
              <w:widowControl w:val="0"/>
              <w:spacing w:before="0" w:line="240" w:lineRule="auto"/>
              <w:rPr>
                <w:rFonts w:ascii="メイリオ" w:eastAsia="メイリオ" w:hAnsi="メイリオ" w:cs="メイリオ"/>
                <w:color w:val="000000"/>
              </w:rPr>
            </w:pPr>
            <w:r>
              <w:rPr>
                <w:rFonts w:ascii="メイリオ" w:eastAsia="メイリオ" w:hAnsi="メイリオ" w:cs="メイリオ"/>
                <w:noProof/>
                <w:color w:val="000000"/>
                <w:lang w:val="en-US"/>
              </w:rPr>
              <w:drawing>
                <wp:inline distT="114300" distB="114300" distL="114300" distR="114300">
                  <wp:extent cx="748262" cy="1357313"/>
                  <wp:effectExtent l="0" t="0" r="0" b="0"/>
                  <wp:docPr id="1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7"/>
                          <a:srcRect/>
                          <a:stretch>
                            <a:fillRect/>
                          </a:stretch>
                        </pic:blipFill>
                        <pic:spPr>
                          <a:xfrm>
                            <a:off x="0" y="0"/>
                            <a:ext cx="748262" cy="1357313"/>
                          </a:xfrm>
                          <a:prstGeom prst="rect">
                            <a:avLst/>
                          </a:prstGeom>
                          <a:ln/>
                        </pic:spPr>
                      </pic:pic>
                    </a:graphicData>
                  </a:graphic>
                </wp:inline>
              </w:drawing>
            </w:r>
          </w:p>
        </w:tc>
        <w:tc>
          <w:tcPr>
            <w:tcW w:w="4050" w:type="dxa"/>
            <w:shd w:val="clear" w:color="auto" w:fill="auto"/>
            <w:tcMar>
              <w:top w:w="100" w:type="dxa"/>
              <w:left w:w="100" w:type="dxa"/>
              <w:bottom w:w="100" w:type="dxa"/>
              <w:right w:w="100" w:type="dxa"/>
            </w:tcMar>
          </w:tcPr>
          <w:p w:rsidR="00ED465D" w:rsidRDefault="00EC6822">
            <w:pPr>
              <w:widowControl w:val="0"/>
              <w:spacing w:before="0" w:line="240" w:lineRule="auto"/>
              <w:rPr>
                <w:rFonts w:ascii="メイリオ" w:eastAsia="メイリオ" w:hAnsi="メイリオ" w:cs="メイリオ"/>
                <w:color w:val="000000"/>
              </w:rPr>
            </w:pPr>
            <w:r>
              <w:rPr>
                <w:rFonts w:ascii="メイリオ" w:eastAsia="メイリオ" w:hAnsi="メイリオ" w:cs="メイリオ"/>
                <w:color w:val="000000"/>
              </w:rPr>
              <w:t>・多言語での来場者への呼びかけと状況確認</w:t>
            </w:r>
          </w:p>
          <w:p w:rsidR="00ED465D" w:rsidRDefault="00EC6822">
            <w:pPr>
              <w:widowControl w:val="0"/>
              <w:spacing w:before="0" w:line="240" w:lineRule="auto"/>
              <w:rPr>
                <w:rFonts w:ascii="メイリオ" w:eastAsia="メイリオ" w:hAnsi="メイリオ" w:cs="メイリオ"/>
                <w:color w:val="000000"/>
              </w:rPr>
            </w:pPr>
            <w:r>
              <w:rPr>
                <w:rFonts w:ascii="メイリオ" w:eastAsia="メイリオ" w:hAnsi="メイリオ" w:cs="メイリオ"/>
                <w:color w:val="000000"/>
              </w:rPr>
              <w:t>・避難方針の確認</w:t>
            </w:r>
          </w:p>
          <w:p w:rsidR="00ED465D" w:rsidRDefault="00EC6822">
            <w:pPr>
              <w:widowControl w:val="0"/>
              <w:spacing w:before="0" w:line="240" w:lineRule="auto"/>
              <w:rPr>
                <w:rFonts w:ascii="メイリオ" w:eastAsia="メイリオ" w:hAnsi="メイリオ" w:cs="メイリオ"/>
                <w:color w:val="000000"/>
              </w:rPr>
            </w:pPr>
            <w:r>
              <w:rPr>
                <w:rFonts w:ascii="メイリオ" w:eastAsia="メイリオ" w:hAnsi="メイリオ" w:cs="メイリオ"/>
                <w:color w:val="000000"/>
              </w:rPr>
              <w:t>└</w:t>
            </w:r>
            <w:r w:rsidR="002D52E1">
              <w:rPr>
                <w:rFonts w:ascii="メイリオ" w:eastAsia="メイリオ" w:hAnsi="メイリオ" w:cs="メイリオ"/>
                <w:color w:val="000000"/>
              </w:rPr>
              <w:t>避難の必要性がない場合は対応</w:t>
            </w:r>
            <w:r w:rsidR="002D52E1">
              <w:rPr>
                <w:rFonts w:ascii="メイリオ" w:eastAsia="メイリオ" w:hAnsi="メイリオ" w:cs="メイリオ" w:hint="eastAsia"/>
                <w:color w:val="000000"/>
              </w:rPr>
              <w:t>終了</w:t>
            </w:r>
          </w:p>
        </w:tc>
        <w:tc>
          <w:tcPr>
            <w:tcW w:w="3810" w:type="dxa"/>
            <w:shd w:val="clear" w:color="auto" w:fill="auto"/>
            <w:tcMar>
              <w:top w:w="100" w:type="dxa"/>
              <w:left w:w="100" w:type="dxa"/>
              <w:bottom w:w="100" w:type="dxa"/>
              <w:right w:w="100" w:type="dxa"/>
            </w:tcMar>
          </w:tcPr>
          <w:p w:rsidR="00ED465D" w:rsidRDefault="00EC6822">
            <w:pPr>
              <w:widowControl w:val="0"/>
              <w:spacing w:before="0" w:line="240" w:lineRule="auto"/>
              <w:rPr>
                <w:rFonts w:ascii="メイリオ" w:eastAsia="メイリオ" w:hAnsi="メイリオ" w:cs="メイリオ"/>
                <w:color w:val="000000"/>
              </w:rPr>
            </w:pPr>
            <w:r>
              <w:rPr>
                <w:rFonts w:ascii="メイリオ" w:eastAsia="メイリオ" w:hAnsi="メイリオ" w:cs="メイリオ"/>
                <w:color w:val="000000"/>
              </w:rPr>
              <w:t>・来場者に落ち着いて行動するよう呼びかけるとともに、負傷者の有無を確認する。</w:t>
            </w:r>
          </w:p>
          <w:p w:rsidR="00ED465D" w:rsidRDefault="00EC6822">
            <w:pPr>
              <w:widowControl w:val="0"/>
              <w:spacing w:before="0" w:line="240" w:lineRule="auto"/>
              <w:rPr>
                <w:rFonts w:ascii="メイリオ" w:eastAsia="メイリオ" w:hAnsi="メイリオ" w:cs="メイリオ"/>
                <w:color w:val="000000"/>
              </w:rPr>
            </w:pPr>
            <w:r>
              <w:rPr>
                <w:rFonts w:ascii="メイリオ" w:eastAsia="メイリオ" w:hAnsi="メイリオ" w:cs="メイリオ"/>
                <w:color w:val="000000"/>
              </w:rPr>
              <w:t>└メガホンなどを活用する</w:t>
            </w:r>
          </w:p>
          <w:p w:rsidR="00ED465D" w:rsidRDefault="00EC6822">
            <w:pPr>
              <w:widowControl w:val="0"/>
              <w:spacing w:before="0" w:line="240" w:lineRule="auto"/>
              <w:rPr>
                <w:rFonts w:ascii="メイリオ" w:eastAsia="メイリオ" w:hAnsi="メイリオ" w:cs="メイリオ"/>
                <w:color w:val="000000"/>
              </w:rPr>
            </w:pPr>
            <w:r>
              <w:rPr>
                <w:rFonts w:ascii="メイリオ" w:eastAsia="メイリオ" w:hAnsi="メイリオ" w:cs="メイリオ"/>
                <w:color w:val="000000"/>
              </w:rPr>
              <w:t>└簡潔なワードで伝える</w:t>
            </w:r>
          </w:p>
        </w:tc>
      </w:tr>
      <w:tr w:rsidR="00ED465D">
        <w:trPr>
          <w:trHeight w:val="420"/>
        </w:trPr>
        <w:tc>
          <w:tcPr>
            <w:tcW w:w="1500" w:type="dxa"/>
            <w:vMerge/>
            <w:shd w:val="clear" w:color="auto" w:fill="auto"/>
            <w:tcMar>
              <w:top w:w="100" w:type="dxa"/>
              <w:left w:w="100" w:type="dxa"/>
              <w:bottom w:w="100" w:type="dxa"/>
              <w:right w:w="100" w:type="dxa"/>
            </w:tcMar>
          </w:tcPr>
          <w:p w:rsidR="00ED465D" w:rsidRDefault="00ED465D">
            <w:pPr>
              <w:widowControl w:val="0"/>
              <w:spacing w:before="0" w:line="240" w:lineRule="auto"/>
              <w:rPr>
                <w:rFonts w:ascii="メイリオ" w:eastAsia="メイリオ" w:hAnsi="メイリオ" w:cs="メイリオ"/>
              </w:rPr>
            </w:pPr>
          </w:p>
        </w:tc>
        <w:tc>
          <w:tcPr>
            <w:tcW w:w="4050" w:type="dxa"/>
            <w:shd w:val="clear" w:color="auto" w:fill="auto"/>
            <w:tcMar>
              <w:top w:w="100" w:type="dxa"/>
              <w:left w:w="100" w:type="dxa"/>
              <w:bottom w:w="100" w:type="dxa"/>
              <w:right w:w="100" w:type="dxa"/>
            </w:tcMar>
          </w:tcPr>
          <w:p w:rsidR="00ED465D" w:rsidRDefault="00EC6822">
            <w:pPr>
              <w:widowControl w:val="0"/>
              <w:spacing w:before="0" w:line="240" w:lineRule="auto"/>
              <w:rPr>
                <w:rFonts w:ascii="メイリオ" w:eastAsia="メイリオ" w:hAnsi="メイリオ" w:cs="メイリオ"/>
                <w:color w:val="000000"/>
              </w:rPr>
            </w:pPr>
            <w:r>
              <w:rPr>
                <w:rFonts w:ascii="メイリオ" w:eastAsia="メイリオ" w:hAnsi="メイリオ" w:cs="メイリオ"/>
                <w:color w:val="000000"/>
              </w:rPr>
              <w:t>・多言語で避難場所への誘導開始</w:t>
            </w:r>
          </w:p>
          <w:p w:rsidR="00ED465D" w:rsidRDefault="00EC6822">
            <w:pPr>
              <w:widowControl w:val="0"/>
              <w:spacing w:before="0" w:line="240" w:lineRule="auto"/>
              <w:rPr>
                <w:rFonts w:ascii="メイリオ" w:eastAsia="メイリオ" w:hAnsi="メイリオ" w:cs="メイリオ"/>
                <w:color w:val="000000"/>
              </w:rPr>
            </w:pPr>
            <w:r>
              <w:rPr>
                <w:rFonts w:ascii="メイリオ" w:eastAsia="メイリオ" w:hAnsi="メイリオ" w:cs="メイリオ"/>
                <w:color w:val="000000"/>
              </w:rPr>
              <w:t>※一定時間誘導を実施</w:t>
            </w:r>
          </w:p>
          <w:p w:rsidR="00ED465D" w:rsidRDefault="00EC6822">
            <w:pPr>
              <w:widowControl w:val="0"/>
              <w:spacing w:before="0" w:line="240" w:lineRule="auto"/>
              <w:rPr>
                <w:rFonts w:ascii="メイリオ" w:eastAsia="メイリオ" w:hAnsi="メイリオ" w:cs="メイリオ"/>
                <w:color w:val="000000"/>
              </w:rPr>
            </w:pPr>
            <w:r>
              <w:rPr>
                <w:rFonts w:ascii="メイリオ" w:eastAsia="メイリオ" w:hAnsi="メイリオ" w:cs="メイリオ"/>
                <w:color w:val="000000"/>
              </w:rPr>
              <w:t>└イベント敷地内にいる外国人を速やかに誘導する</w:t>
            </w:r>
          </w:p>
          <w:p w:rsidR="00ED465D" w:rsidRDefault="00ED465D">
            <w:pPr>
              <w:widowControl w:val="0"/>
              <w:spacing w:before="0" w:line="240" w:lineRule="auto"/>
              <w:rPr>
                <w:rFonts w:ascii="メイリオ" w:eastAsia="メイリオ" w:hAnsi="メイリオ" w:cs="メイリオ"/>
                <w:color w:val="000000"/>
              </w:rPr>
            </w:pPr>
          </w:p>
        </w:tc>
        <w:tc>
          <w:tcPr>
            <w:tcW w:w="3810" w:type="dxa"/>
            <w:shd w:val="clear" w:color="auto" w:fill="auto"/>
            <w:tcMar>
              <w:top w:w="100" w:type="dxa"/>
              <w:left w:w="100" w:type="dxa"/>
              <w:bottom w:w="100" w:type="dxa"/>
              <w:right w:w="100" w:type="dxa"/>
            </w:tcMar>
          </w:tcPr>
          <w:p w:rsidR="00ED465D" w:rsidRDefault="00EC6822">
            <w:pPr>
              <w:widowControl w:val="0"/>
              <w:spacing w:before="0" w:line="240" w:lineRule="auto"/>
              <w:rPr>
                <w:rFonts w:ascii="メイリオ" w:eastAsia="メイリオ" w:hAnsi="メイリオ" w:cs="メイリオ"/>
                <w:color w:val="000000"/>
              </w:rPr>
            </w:pPr>
            <w:r>
              <w:rPr>
                <w:rFonts w:ascii="メイリオ" w:eastAsia="メイリオ" w:hAnsi="メイリオ" w:cs="メイリオ"/>
                <w:color w:val="000000"/>
              </w:rPr>
              <w:t>・事前にスタッフの立ち位置を決める。先頭で誘導、前方、中継、後方（最後の見届け）</w:t>
            </w:r>
          </w:p>
          <w:p w:rsidR="00ED465D" w:rsidRDefault="00EC6822">
            <w:pPr>
              <w:widowControl w:val="0"/>
              <w:spacing w:before="0" w:line="240" w:lineRule="auto"/>
              <w:rPr>
                <w:rFonts w:ascii="メイリオ" w:eastAsia="メイリオ" w:hAnsi="メイリオ" w:cs="メイリオ"/>
                <w:color w:val="000000"/>
              </w:rPr>
            </w:pPr>
            <w:r>
              <w:rPr>
                <w:rFonts w:ascii="メイリオ" w:eastAsia="メイリオ" w:hAnsi="メイリオ" w:cs="メイリオ"/>
                <w:color w:val="000000"/>
              </w:rPr>
              <w:t>・誘導用ライトを使用し、避難の方向を示す。</w:t>
            </w:r>
          </w:p>
          <w:p w:rsidR="00ED465D" w:rsidRDefault="00EC6822">
            <w:pPr>
              <w:widowControl w:val="0"/>
              <w:spacing w:before="0" w:line="240" w:lineRule="auto"/>
              <w:rPr>
                <w:rFonts w:ascii="メイリオ" w:eastAsia="メイリオ" w:hAnsi="メイリオ" w:cs="メイリオ"/>
                <w:color w:val="000000"/>
              </w:rPr>
            </w:pPr>
            <w:r>
              <w:rPr>
                <w:rFonts w:ascii="メイリオ" w:eastAsia="メイリオ" w:hAnsi="メイリオ" w:cs="メイリオ"/>
                <w:color w:val="000000"/>
              </w:rPr>
              <w:t>・介添えが必要な人がいる場合は、スタッフで可能な範囲で援助する。周りの来場者にも協力を呼びかけ、援助を行う。</w:t>
            </w:r>
          </w:p>
          <w:p w:rsidR="00ED465D" w:rsidRDefault="00EC6822">
            <w:pPr>
              <w:widowControl w:val="0"/>
              <w:spacing w:before="0" w:line="240" w:lineRule="auto"/>
              <w:rPr>
                <w:rFonts w:ascii="メイリオ" w:eastAsia="メイリオ" w:hAnsi="メイリオ" w:cs="メイリオ"/>
                <w:color w:val="000000"/>
              </w:rPr>
            </w:pPr>
            <w:r>
              <w:rPr>
                <w:rFonts w:ascii="メイリオ" w:eastAsia="メイリオ" w:hAnsi="メイリオ" w:cs="メイリオ"/>
                <w:color w:val="000000"/>
              </w:rPr>
              <w:t>・来場者誘導後、避難誘導スタッフも避難場所へ移動する。</w:t>
            </w:r>
          </w:p>
        </w:tc>
      </w:tr>
      <w:tr w:rsidR="00ED465D">
        <w:trPr>
          <w:trHeight w:val="420"/>
        </w:trPr>
        <w:tc>
          <w:tcPr>
            <w:tcW w:w="1500" w:type="dxa"/>
            <w:vMerge/>
            <w:shd w:val="clear" w:color="auto" w:fill="auto"/>
            <w:tcMar>
              <w:top w:w="100" w:type="dxa"/>
              <w:left w:w="100" w:type="dxa"/>
              <w:bottom w:w="100" w:type="dxa"/>
              <w:right w:w="100" w:type="dxa"/>
            </w:tcMar>
          </w:tcPr>
          <w:p w:rsidR="00ED465D" w:rsidRDefault="00ED465D">
            <w:pPr>
              <w:widowControl w:val="0"/>
              <w:spacing w:before="0" w:line="240" w:lineRule="auto"/>
              <w:rPr>
                <w:rFonts w:ascii="メイリオ" w:eastAsia="メイリオ" w:hAnsi="メイリオ" w:cs="メイリオ"/>
              </w:rPr>
            </w:pPr>
          </w:p>
        </w:tc>
        <w:tc>
          <w:tcPr>
            <w:tcW w:w="4050" w:type="dxa"/>
            <w:shd w:val="clear" w:color="auto" w:fill="auto"/>
            <w:tcMar>
              <w:top w:w="100" w:type="dxa"/>
              <w:left w:w="100" w:type="dxa"/>
              <w:bottom w:w="100" w:type="dxa"/>
              <w:right w:w="100" w:type="dxa"/>
            </w:tcMar>
          </w:tcPr>
          <w:p w:rsidR="00ED465D" w:rsidRDefault="00EC6822">
            <w:pPr>
              <w:widowControl w:val="0"/>
              <w:spacing w:before="0" w:line="240" w:lineRule="auto"/>
              <w:rPr>
                <w:rFonts w:ascii="メイリオ" w:eastAsia="メイリオ" w:hAnsi="メイリオ" w:cs="メイリオ"/>
                <w:color w:val="000000"/>
              </w:rPr>
            </w:pPr>
            <w:r>
              <w:rPr>
                <w:rFonts w:ascii="メイリオ" w:eastAsia="メイリオ" w:hAnsi="メイリオ" w:cs="メイリオ"/>
                <w:color w:val="000000"/>
              </w:rPr>
              <w:t>・避難場所へ移動完了</w:t>
            </w:r>
          </w:p>
        </w:tc>
        <w:tc>
          <w:tcPr>
            <w:tcW w:w="3810" w:type="dxa"/>
            <w:shd w:val="clear" w:color="auto" w:fill="auto"/>
            <w:tcMar>
              <w:top w:w="100" w:type="dxa"/>
              <w:left w:w="100" w:type="dxa"/>
              <w:bottom w:w="100" w:type="dxa"/>
              <w:right w:w="100" w:type="dxa"/>
            </w:tcMar>
          </w:tcPr>
          <w:p w:rsidR="00ED465D" w:rsidRDefault="00EC6822">
            <w:pPr>
              <w:widowControl w:val="0"/>
              <w:spacing w:before="0" w:line="240" w:lineRule="auto"/>
              <w:rPr>
                <w:rFonts w:ascii="メイリオ" w:eastAsia="メイリオ" w:hAnsi="メイリオ" w:cs="メイリオ"/>
                <w:color w:val="000000"/>
              </w:rPr>
            </w:pPr>
            <w:r>
              <w:rPr>
                <w:rFonts w:ascii="メイリオ" w:eastAsia="メイリオ" w:hAnsi="メイリオ" w:cs="メイリオ"/>
                <w:color w:val="000000"/>
              </w:rPr>
              <w:t>・外国人来場者の列（グループ）で対応を行う。</w:t>
            </w:r>
          </w:p>
          <w:p w:rsidR="00ED465D" w:rsidRDefault="00EC6822">
            <w:pPr>
              <w:widowControl w:val="0"/>
              <w:spacing w:before="0" w:line="240" w:lineRule="auto"/>
              <w:rPr>
                <w:rFonts w:ascii="メイリオ" w:eastAsia="メイリオ" w:hAnsi="メイリオ" w:cs="メイリオ"/>
                <w:color w:val="000000"/>
              </w:rPr>
            </w:pPr>
            <w:r>
              <w:rPr>
                <w:rFonts w:ascii="メイリオ" w:eastAsia="メイリオ" w:hAnsi="メイリオ" w:cs="メイリオ"/>
                <w:color w:val="000000"/>
              </w:rPr>
              <w:t>・救護班と一緒に負傷者、体調不良者の確認を行う。</w:t>
            </w:r>
          </w:p>
        </w:tc>
      </w:tr>
    </w:tbl>
    <w:p w:rsidR="00ED465D" w:rsidRDefault="00ED465D">
      <w:pPr>
        <w:spacing w:before="240" w:after="240"/>
        <w:rPr>
          <w:rFonts w:ascii="メイリオ" w:eastAsia="メイリオ" w:hAnsi="メイリオ" w:cs="メイリオ"/>
        </w:rPr>
      </w:pPr>
    </w:p>
    <w:p w:rsidR="00E72C3C" w:rsidRDefault="00E72C3C">
      <w:pPr>
        <w:spacing w:before="240" w:after="240"/>
        <w:rPr>
          <w:rFonts w:ascii="メイリオ" w:eastAsia="メイリオ" w:hAnsi="メイリオ" w:cs="メイリオ"/>
        </w:rPr>
      </w:pPr>
    </w:p>
    <w:p w:rsidR="00E72C3C" w:rsidRDefault="00E72C3C">
      <w:pPr>
        <w:spacing w:before="240" w:after="240"/>
        <w:rPr>
          <w:rFonts w:ascii="メイリオ" w:eastAsia="メイリオ" w:hAnsi="メイリオ" w:cs="メイリオ"/>
        </w:rPr>
      </w:pPr>
    </w:p>
    <w:p w:rsidR="00ED465D" w:rsidRDefault="00EC6822">
      <w:pPr>
        <w:spacing w:line="240" w:lineRule="auto"/>
        <w:rPr>
          <w:rFonts w:ascii="メイリオ" w:eastAsia="メイリオ" w:hAnsi="メイリオ" w:cs="メイリオ"/>
        </w:rPr>
      </w:pPr>
      <w:r>
        <w:rPr>
          <w:rFonts w:ascii="メイリオ" w:eastAsia="メイリオ" w:hAnsi="メイリオ" w:cs="メイリオ"/>
          <w:b/>
          <w:color w:val="38761D"/>
          <w:sz w:val="28"/>
          <w:szCs w:val="28"/>
        </w:rPr>
        <w:lastRenderedPageBreak/>
        <w:t>業務フロー</w:t>
      </w:r>
    </w:p>
    <w:p w:rsidR="00ED465D" w:rsidRDefault="00EC6822">
      <w:pPr>
        <w:spacing w:before="240" w:after="240"/>
        <w:rPr>
          <w:rFonts w:ascii="メイリオ" w:eastAsia="メイリオ" w:hAnsi="メイリオ" w:cs="メイリオ"/>
          <w:b/>
          <w:color w:val="38761D"/>
          <w:sz w:val="28"/>
          <w:szCs w:val="28"/>
        </w:rPr>
      </w:pPr>
      <w:r>
        <w:rPr>
          <w:noProof/>
          <w:lang w:val="en-US"/>
        </w:rPr>
        <w:drawing>
          <wp:anchor distT="114300" distB="114300" distL="114300" distR="114300" simplePos="0" relativeHeight="251675136" behindDoc="0" locked="0" layoutInCell="1" hidden="0" allowOverlap="1">
            <wp:simplePos x="0" y="0"/>
            <wp:positionH relativeFrom="column">
              <wp:posOffset>-238124</wp:posOffset>
            </wp:positionH>
            <wp:positionV relativeFrom="paragraph">
              <wp:posOffset>152400</wp:posOffset>
            </wp:positionV>
            <wp:extent cx="6843713" cy="3849588"/>
            <wp:effectExtent l="0" t="0" r="0" b="0"/>
            <wp:wrapNone/>
            <wp:docPr id="16"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8"/>
                    <a:srcRect/>
                    <a:stretch>
                      <a:fillRect/>
                    </a:stretch>
                  </pic:blipFill>
                  <pic:spPr>
                    <a:xfrm>
                      <a:off x="0" y="0"/>
                      <a:ext cx="6843713" cy="3849588"/>
                    </a:xfrm>
                    <a:prstGeom prst="rect">
                      <a:avLst/>
                    </a:prstGeom>
                    <a:ln/>
                  </pic:spPr>
                </pic:pic>
              </a:graphicData>
            </a:graphic>
          </wp:anchor>
        </w:drawing>
      </w:r>
    </w:p>
    <w:p w:rsidR="00ED465D" w:rsidRDefault="00ED465D">
      <w:pPr>
        <w:spacing w:before="240" w:after="240"/>
        <w:rPr>
          <w:rFonts w:ascii="メイリオ" w:eastAsia="メイリオ" w:hAnsi="メイリオ" w:cs="メイリオ"/>
          <w:b/>
          <w:color w:val="38761D"/>
          <w:sz w:val="28"/>
          <w:szCs w:val="28"/>
        </w:rPr>
      </w:pPr>
    </w:p>
    <w:p w:rsidR="00ED465D" w:rsidRDefault="00EC6822">
      <w:pPr>
        <w:spacing w:before="240" w:after="240"/>
        <w:rPr>
          <w:rFonts w:ascii="メイリオ" w:eastAsia="メイリオ" w:hAnsi="メイリオ" w:cs="メイリオ"/>
          <w:b/>
          <w:color w:val="38761D"/>
          <w:sz w:val="28"/>
          <w:szCs w:val="28"/>
        </w:rPr>
      </w:pPr>
      <w:r>
        <w:br w:type="page"/>
      </w:r>
    </w:p>
    <w:p w:rsidR="00ED465D" w:rsidRDefault="00EC6822">
      <w:pPr>
        <w:pBdr>
          <w:top w:val="nil"/>
          <w:left w:val="nil"/>
          <w:bottom w:val="nil"/>
          <w:right w:val="nil"/>
          <w:between w:val="nil"/>
        </w:pBdr>
        <w:spacing w:line="240" w:lineRule="auto"/>
        <w:rPr>
          <w:rFonts w:ascii="メイリオ" w:eastAsia="メイリオ" w:hAnsi="メイリオ" w:cs="メイリオ"/>
          <w:b/>
          <w:color w:val="38761D"/>
          <w:sz w:val="28"/>
          <w:szCs w:val="28"/>
        </w:rPr>
      </w:pPr>
      <w:r>
        <w:rPr>
          <w:rFonts w:ascii="メイリオ" w:eastAsia="メイリオ" w:hAnsi="メイリオ" w:cs="メイリオ"/>
          <w:b/>
          <w:color w:val="38761D"/>
          <w:sz w:val="28"/>
          <w:szCs w:val="28"/>
        </w:rPr>
        <w:lastRenderedPageBreak/>
        <w:t>発災直後の行動</w:t>
      </w:r>
    </w:p>
    <w:p w:rsidR="00ED465D" w:rsidRDefault="00EC6822">
      <w:pPr>
        <w:pStyle w:val="2"/>
        <w:spacing w:before="360" w:line="312" w:lineRule="auto"/>
        <w:ind w:right="60"/>
        <w:rPr>
          <w:rFonts w:ascii="メイリオ" w:eastAsia="メイリオ" w:hAnsi="メイリオ" w:cs="メイリオ"/>
          <w:color w:val="0000FF"/>
          <w:sz w:val="24"/>
          <w:szCs w:val="24"/>
        </w:rPr>
      </w:pPr>
      <w:bookmarkStart w:id="6" w:name="_peywn6krazcu" w:colFirst="0" w:colLast="0"/>
      <w:bookmarkEnd w:id="6"/>
      <w:r>
        <w:rPr>
          <w:rFonts w:ascii="メイリオ" w:eastAsia="メイリオ" w:hAnsi="メイリオ" w:cs="メイリオ"/>
          <w:color w:val="000000"/>
          <w:sz w:val="22"/>
          <w:szCs w:val="22"/>
        </w:rPr>
        <w:t>【役割の確認】</w:t>
      </w:r>
      <w:r>
        <w:rPr>
          <w:rFonts w:ascii="メイリオ" w:eastAsia="メイリオ" w:hAnsi="メイリオ" w:cs="メイリオ"/>
          <w:b w:val="0"/>
          <w:color w:val="000000"/>
          <w:sz w:val="22"/>
          <w:szCs w:val="22"/>
        </w:rPr>
        <w:br/>
        <w:t>・本マニュアルに必ず目を通し、災害発生時の各班の業務や役割の確認を行うこと。</w:t>
      </w:r>
      <w:r>
        <w:rPr>
          <w:rFonts w:ascii="メイリオ" w:eastAsia="メイリオ" w:hAnsi="メイリオ" w:cs="メイリオ"/>
          <w:b w:val="0"/>
          <w:color w:val="000000"/>
          <w:sz w:val="22"/>
          <w:szCs w:val="22"/>
        </w:rPr>
        <w:br/>
      </w:r>
      <w:r>
        <w:rPr>
          <w:rFonts w:ascii="メイリオ" w:eastAsia="メイリオ" w:hAnsi="メイリオ" w:cs="メイリオ"/>
          <w:color w:val="000000"/>
          <w:sz w:val="22"/>
          <w:szCs w:val="22"/>
        </w:rPr>
        <w:br/>
        <w:t>【避難時の心構え】</w:t>
      </w:r>
      <w:r>
        <w:rPr>
          <w:rFonts w:ascii="メイリオ" w:eastAsia="メイリオ" w:hAnsi="メイリオ" w:cs="メイリオ"/>
          <w:b w:val="0"/>
          <w:color w:val="000000"/>
          <w:sz w:val="22"/>
          <w:szCs w:val="22"/>
        </w:rPr>
        <w:br/>
        <w:t>◆ イベント運営スタッフは次の項目について心がけるものとする。</w:t>
      </w:r>
      <w:r>
        <w:rPr>
          <w:rFonts w:ascii="メイリオ" w:eastAsia="メイリオ" w:hAnsi="メイリオ" w:cs="メイリオ"/>
          <w:b w:val="0"/>
          <w:color w:val="000000"/>
          <w:sz w:val="22"/>
          <w:szCs w:val="22"/>
        </w:rPr>
        <w:br/>
      </w:r>
      <w:r>
        <w:rPr>
          <w:rFonts w:ascii="メイリオ" w:eastAsia="メイリオ" w:hAnsi="メイリオ" w:cs="メイリオ"/>
          <w:b w:val="0"/>
          <w:color w:val="353744"/>
          <w:sz w:val="22"/>
          <w:szCs w:val="22"/>
        </w:rPr>
        <w:br/>
      </w:r>
      <w:r>
        <w:rPr>
          <w:rFonts w:ascii="メイリオ" w:eastAsia="メイリオ" w:hAnsi="メイリオ" w:cs="メイリオ"/>
          <w:color w:val="0000FF"/>
          <w:sz w:val="24"/>
          <w:szCs w:val="24"/>
        </w:rPr>
        <w:t xml:space="preserve">　★発災直後は、まず自分の身を守る行動を！まわりには声掛けを！</w:t>
      </w:r>
    </w:p>
    <w:p w:rsidR="00ED465D" w:rsidRDefault="00EC6822">
      <w:pPr>
        <w:rPr>
          <w:rFonts w:ascii="メイリオ" w:eastAsia="メイリオ" w:hAnsi="メイリオ" w:cs="メイリオ"/>
          <w:color w:val="000000"/>
        </w:rPr>
      </w:pPr>
      <w:r>
        <w:rPr>
          <w:rFonts w:ascii="メイリオ" w:eastAsia="メイリオ" w:hAnsi="メイリオ" w:cs="メイリオ"/>
          <w:b/>
          <w:color w:val="0000FF"/>
          <w:sz w:val="24"/>
          <w:szCs w:val="24"/>
        </w:rPr>
        <w:t xml:space="preserve">　★自身･周辺の安全確保（安否確認）と来場者の速やかな避難誘導！</w:t>
      </w:r>
      <w:r>
        <w:rPr>
          <w:rFonts w:ascii="メイリオ" w:eastAsia="メイリオ" w:hAnsi="メイリオ" w:cs="メイリオ"/>
          <w:b/>
          <w:color w:val="0000FF"/>
          <w:sz w:val="26"/>
          <w:szCs w:val="26"/>
        </w:rPr>
        <w:br/>
      </w:r>
      <w:r>
        <w:rPr>
          <w:rFonts w:ascii="メイリオ" w:eastAsia="メイリオ" w:hAnsi="メイリオ" w:cs="メイリオ"/>
        </w:rPr>
        <w:br/>
      </w:r>
      <w:r>
        <w:rPr>
          <w:rFonts w:ascii="メイリオ" w:eastAsia="メイリオ" w:hAnsi="メイリオ" w:cs="メイリオ"/>
          <w:b/>
          <w:color w:val="000000"/>
        </w:rPr>
        <w:t>【自分自身および人命の最優先】</w:t>
      </w:r>
      <w:r>
        <w:rPr>
          <w:rFonts w:ascii="メイリオ" w:eastAsia="メイリオ" w:hAnsi="メイリオ" w:cs="メイリオ"/>
          <w:color w:val="000000"/>
        </w:rPr>
        <w:br/>
        <w:t>・まずは自分自身の身の安全の確保を行い、身の回りの安全確保をし避難誘導対応をする。</w:t>
      </w:r>
      <w:r>
        <w:rPr>
          <w:rFonts w:ascii="メイリオ" w:eastAsia="メイリオ" w:hAnsi="メイリオ" w:cs="メイリオ"/>
          <w:color w:val="000000"/>
        </w:rPr>
        <w:br/>
        <w:t>・来場者やイベント関係者の生命を災害から守るということを第一に、避難誘導および災害対</w:t>
      </w:r>
      <w:r>
        <w:rPr>
          <w:rFonts w:ascii="メイリオ" w:eastAsia="メイリオ" w:hAnsi="メイリオ" w:cs="メイリオ"/>
          <w:color w:val="000000"/>
        </w:rPr>
        <w:br/>
        <w:t xml:space="preserve">　応活動を行う。</w:t>
      </w:r>
    </w:p>
    <w:p w:rsidR="00ED465D" w:rsidRDefault="00EC6822">
      <w:pPr>
        <w:spacing w:line="240" w:lineRule="auto"/>
        <w:rPr>
          <w:rFonts w:ascii="メイリオ" w:eastAsia="メイリオ" w:hAnsi="メイリオ" w:cs="メイリオ"/>
          <w:b/>
          <w:color w:val="000000"/>
        </w:rPr>
      </w:pPr>
      <w:r>
        <w:rPr>
          <w:rFonts w:ascii="メイリオ" w:eastAsia="メイリオ" w:hAnsi="メイリオ" w:cs="メイリオ"/>
          <w:b/>
          <w:color w:val="000000"/>
        </w:rPr>
        <w:t>【情報の収集と連絡】</w:t>
      </w:r>
      <w:r>
        <w:rPr>
          <w:rFonts w:ascii="メイリオ" w:eastAsia="メイリオ" w:hAnsi="メイリオ" w:cs="メイリオ"/>
          <w:b/>
          <w:color w:val="000000"/>
        </w:rPr>
        <w:br/>
        <w:t>・</w:t>
      </w:r>
      <w:r>
        <w:rPr>
          <w:rFonts w:ascii="メイリオ" w:eastAsia="メイリオ" w:hAnsi="メイリオ" w:cs="メイリオ"/>
          <w:color w:val="000000"/>
        </w:rPr>
        <w:t>災害後は時間の経過、応急対策の実施状況等により変化するため、本部は常に新しい情報の</w:t>
      </w:r>
      <w:r>
        <w:rPr>
          <w:rFonts w:ascii="メイリオ" w:eastAsia="メイリオ" w:hAnsi="メイリオ" w:cs="メイリオ"/>
          <w:color w:val="000000"/>
        </w:rPr>
        <w:br/>
        <w:t xml:space="preserve">　収集に努め、速やかに各班に伝達する。</w:t>
      </w:r>
      <w:r>
        <w:rPr>
          <w:rFonts w:ascii="メイリオ" w:eastAsia="メイリオ" w:hAnsi="メイリオ" w:cs="メイリオ"/>
          <w:color w:val="000000"/>
        </w:rPr>
        <w:br/>
        <w:t>・各自が収集した災害情報、被害状況等の報告を各班責任者へ確実に行うこと。</w:t>
      </w:r>
      <w:r>
        <w:rPr>
          <w:rFonts w:ascii="メイリオ" w:eastAsia="メイリオ" w:hAnsi="メイリオ" w:cs="メイリオ"/>
          <w:color w:val="000000"/>
        </w:rPr>
        <w:br/>
      </w:r>
      <w:r>
        <w:rPr>
          <w:rFonts w:ascii="メイリオ" w:eastAsia="メイリオ" w:hAnsi="メイリオ" w:cs="メイリオ"/>
          <w:color w:val="000000"/>
        </w:rPr>
        <w:br/>
      </w:r>
      <w:r>
        <w:rPr>
          <w:rFonts w:ascii="メイリオ" w:eastAsia="メイリオ" w:hAnsi="メイリオ" w:cs="メイリオ"/>
          <w:b/>
          <w:color w:val="000000"/>
        </w:rPr>
        <w:t>【状況ごとの対応】</w:t>
      </w:r>
    </w:p>
    <w:p w:rsidR="00ED465D" w:rsidRDefault="00EC6822">
      <w:pPr>
        <w:spacing w:before="240" w:after="240"/>
        <w:rPr>
          <w:rFonts w:ascii="メイリオ" w:eastAsia="メイリオ" w:hAnsi="メイリオ" w:cs="メイリオ"/>
          <w:color w:val="000000"/>
          <w:sz w:val="20"/>
          <w:szCs w:val="20"/>
        </w:rPr>
      </w:pPr>
      <w:r>
        <w:rPr>
          <w:rFonts w:ascii="メイリオ" w:eastAsia="メイリオ" w:hAnsi="メイリオ" w:cs="メイリオ"/>
          <w:b/>
          <w:color w:val="000000"/>
        </w:rPr>
        <w:t>★地震発生時</w:t>
      </w:r>
      <w:r>
        <w:rPr>
          <w:rFonts w:ascii="メイリオ" w:eastAsia="メイリオ" w:hAnsi="メイリオ" w:cs="メイリオ"/>
          <w:b/>
          <w:color w:val="000000"/>
        </w:rPr>
        <w:br/>
      </w:r>
      <w:r>
        <w:rPr>
          <w:rFonts w:ascii="メイリオ" w:eastAsia="メイリオ" w:hAnsi="メイリオ" w:cs="メイリオ"/>
          <w:color w:val="000000"/>
        </w:rPr>
        <w:t>地震による揺れが発生しているとき</w:t>
      </w:r>
      <w:r>
        <w:rPr>
          <w:rFonts w:ascii="メイリオ" w:eastAsia="メイリオ" w:hAnsi="メイリオ" w:cs="メイリオ"/>
          <w:b/>
          <w:color w:val="000000"/>
        </w:rPr>
        <w:br/>
        <w:t>・</w:t>
      </w:r>
      <w:r>
        <w:rPr>
          <w:rFonts w:ascii="メイリオ" w:eastAsia="メイリオ" w:hAnsi="メイリオ" w:cs="メイリオ"/>
          <w:color w:val="000000"/>
        </w:rPr>
        <w:t>姿勢を低く（DROP） 頭を守り（COVER） 動かない（HOLD ON）。しゃがんで身を低く</w:t>
      </w:r>
      <w:r>
        <w:rPr>
          <w:rFonts w:ascii="メイリオ" w:eastAsia="メイリオ" w:hAnsi="メイリオ" w:cs="メイリオ"/>
          <w:color w:val="000000"/>
        </w:rPr>
        <w:br/>
      </w:r>
      <w:r>
        <w:rPr>
          <w:rFonts w:ascii="メイリオ" w:eastAsia="メイリオ" w:hAnsi="メイリオ" w:cs="メイリオ"/>
          <w:color w:val="000000"/>
        </w:rPr>
        <w:lastRenderedPageBreak/>
        <w:t xml:space="preserve">　し、頭と首を守るために両手で頭を守る。</w:t>
      </w:r>
      <w:r>
        <w:rPr>
          <w:rFonts w:ascii="メイリオ" w:eastAsia="メイリオ" w:hAnsi="メイリオ" w:cs="メイリオ"/>
          <w:color w:val="000000"/>
        </w:rPr>
        <w:br/>
        <w:t>・来場者に対して「慌てずに、身の安全の確保をしてください」と大声で呼びかける。</w:t>
      </w:r>
      <w:r>
        <w:rPr>
          <w:rFonts w:ascii="メイリオ" w:eastAsia="メイリオ" w:hAnsi="メイリオ" w:cs="メイリオ"/>
          <w:color w:val="000000"/>
        </w:rPr>
        <w:br/>
        <w:t>・外国人対応班を中心に、外国人来場者にもわかるように、簡単な英語での呼びかけも行う。</w:t>
      </w:r>
      <w:r>
        <w:rPr>
          <w:rFonts w:ascii="メイリオ" w:eastAsia="メイリオ" w:hAnsi="メイリオ" w:cs="メイリオ"/>
          <w:color w:val="000000"/>
        </w:rPr>
        <w:br/>
        <w:t xml:space="preserve">　伝わらない場合は動作、簡単な日本語で示す。</w:t>
      </w:r>
      <w:r>
        <w:rPr>
          <w:rFonts w:ascii="メイリオ" w:eastAsia="メイリオ" w:hAnsi="メイリオ" w:cs="メイリオ"/>
          <w:color w:val="000000"/>
        </w:rPr>
        <w:br/>
        <w:t>（呼びかけ例）</w:t>
      </w:r>
      <w:r>
        <w:rPr>
          <w:rFonts w:ascii="メイリオ" w:eastAsia="メイリオ" w:hAnsi="メイリオ" w:cs="メイリオ"/>
          <w:color w:val="000000"/>
        </w:rPr>
        <w:br/>
        <w:t xml:space="preserve">　Please remain calm and protect your head and neck with your arms！</w:t>
      </w:r>
      <w:r>
        <w:rPr>
          <w:rFonts w:ascii="メイリオ" w:eastAsia="メイリオ" w:hAnsi="メイリオ" w:cs="メイリオ"/>
          <w:color w:val="000000"/>
        </w:rPr>
        <w:br/>
        <w:t xml:space="preserve">　</w:t>
      </w:r>
      <w:r>
        <w:rPr>
          <w:rFonts w:ascii="メイリオ" w:eastAsia="メイリオ" w:hAnsi="メイリオ" w:cs="メイリオ"/>
          <w:color w:val="000000"/>
          <w:sz w:val="20"/>
          <w:szCs w:val="20"/>
        </w:rPr>
        <w:t>プリーズ リメイン カーム アンド プロテクト ユア ヘッド アンド ネック ウィズ ユア アームズ</w:t>
      </w:r>
    </w:p>
    <w:p w:rsidR="00ED465D" w:rsidRDefault="00EC6822">
      <w:pPr>
        <w:spacing w:after="200" w:line="240" w:lineRule="auto"/>
        <w:rPr>
          <w:rFonts w:ascii="メイリオ" w:eastAsia="メイリオ" w:hAnsi="メイリオ" w:cs="メイリオ"/>
          <w:color w:val="000000"/>
          <w:sz w:val="20"/>
          <w:szCs w:val="20"/>
          <w:highlight w:val="white"/>
        </w:rPr>
      </w:pPr>
      <w:r>
        <w:rPr>
          <w:rFonts w:ascii="メイリオ" w:eastAsia="メイリオ" w:hAnsi="メイリオ" w:cs="メイリオ"/>
          <w:b/>
          <w:color w:val="000000"/>
        </w:rPr>
        <w:t>★最初の揺れが収まったとき</w:t>
      </w:r>
      <w:r>
        <w:rPr>
          <w:rFonts w:ascii="メイリオ" w:eastAsia="メイリオ" w:hAnsi="メイリオ" w:cs="メイリオ"/>
          <w:b/>
          <w:color w:val="000000"/>
        </w:rPr>
        <w:br/>
      </w:r>
      <w:r>
        <w:rPr>
          <w:rFonts w:ascii="メイリオ" w:eastAsia="メイリオ" w:hAnsi="メイリオ" w:cs="メイリオ"/>
          <w:color w:val="000000"/>
        </w:rPr>
        <w:t>初動活動の実施</w:t>
      </w:r>
      <w:r>
        <w:rPr>
          <w:rFonts w:ascii="メイリオ" w:eastAsia="メイリオ" w:hAnsi="メイリオ" w:cs="メイリオ"/>
          <w:color w:val="000000"/>
        </w:rPr>
        <w:br/>
        <w:t>・被害状況の報告後、総括責任者の決定事項の伝達を受け、初動活動を実施すること。</w:t>
      </w:r>
      <w:r>
        <w:rPr>
          <w:rFonts w:ascii="メイリオ" w:eastAsia="メイリオ" w:hAnsi="メイリオ" w:cs="メイリオ"/>
          <w:color w:val="000000"/>
        </w:rPr>
        <w:br/>
        <w:t>・本部は地震の揺れが収まってから、速やかに各班に行動指示を行う。</w:t>
      </w:r>
      <w:r>
        <w:rPr>
          <w:rFonts w:ascii="メイリオ" w:eastAsia="メイリオ" w:hAnsi="メイリオ" w:cs="メイリオ"/>
          <w:color w:val="000000"/>
        </w:rPr>
        <w:br/>
        <w:t>└場内アナウンス、各班への連絡ツールへ指示出しを行う。</w:t>
      </w:r>
      <w:r>
        <w:rPr>
          <w:rFonts w:ascii="メイリオ" w:eastAsia="メイリオ" w:hAnsi="メイリオ" w:cs="メイリオ"/>
          <w:b/>
          <w:color w:val="000000"/>
        </w:rPr>
        <w:br/>
      </w:r>
      <w:r>
        <w:rPr>
          <w:rFonts w:ascii="メイリオ" w:eastAsia="メイリオ" w:hAnsi="メイリオ" w:cs="メイリオ"/>
          <w:color w:val="000000"/>
        </w:rPr>
        <w:t>・会場スタッフは自分の周辺の被害状況を把握し、危険箇所からは離れて次の行動をとる。</w:t>
      </w:r>
      <w:r>
        <w:rPr>
          <w:rFonts w:ascii="メイリオ" w:eastAsia="メイリオ" w:hAnsi="メイリオ" w:cs="メイリオ"/>
          <w:color w:val="000000"/>
        </w:rPr>
        <w:br/>
        <w:t>└来場者に「今、何が起きているのか」はっきりした口調で聞き取れるようゆっくり情報提供</w:t>
      </w:r>
      <w:r>
        <w:rPr>
          <w:rFonts w:ascii="メイリオ" w:eastAsia="メイリオ" w:hAnsi="メイリオ" w:cs="メイリオ"/>
          <w:color w:val="000000"/>
        </w:rPr>
        <w:br/>
        <w:t xml:space="preserve">　を行う。</w:t>
      </w:r>
      <w:r>
        <w:rPr>
          <w:rFonts w:ascii="メイリオ" w:eastAsia="メイリオ" w:hAnsi="メイリオ" w:cs="メイリオ"/>
          <w:color w:val="000000"/>
        </w:rPr>
        <w:br/>
        <w:t>└「地震が発生しました」「現在、地震・津波に関する情報を収集しており、最新の情報がわ</w:t>
      </w:r>
      <w:r>
        <w:rPr>
          <w:rFonts w:ascii="メイリオ" w:eastAsia="メイリオ" w:hAnsi="メイリオ" w:cs="メイリオ"/>
          <w:color w:val="000000"/>
        </w:rPr>
        <w:br/>
        <w:t xml:space="preserve">　かり次第情報提供を行います」「場内アナウンスに従ってください」</w:t>
      </w:r>
      <w:r>
        <w:rPr>
          <w:rFonts w:ascii="メイリオ" w:eastAsia="メイリオ" w:hAnsi="メイリオ" w:cs="メイリオ"/>
          <w:color w:val="000000"/>
        </w:rPr>
        <w:br/>
        <w:t>└放送設備が使用できない場合は、メガホンやハンドマイクなど使用できるツールを活用して</w:t>
      </w:r>
      <w:r>
        <w:rPr>
          <w:rFonts w:ascii="メイリオ" w:eastAsia="メイリオ" w:hAnsi="メイリオ" w:cs="メイリオ"/>
          <w:color w:val="000000"/>
        </w:rPr>
        <w:br/>
        <w:t xml:space="preserve">　呼びかけを行う。</w:t>
      </w:r>
      <w:r>
        <w:rPr>
          <w:rFonts w:ascii="メイリオ" w:eastAsia="メイリオ" w:hAnsi="メイリオ" w:cs="メイリオ"/>
          <w:color w:val="000000"/>
        </w:rPr>
        <w:br/>
        <w:t>└多言語による発信も行う。</w:t>
      </w:r>
      <w:r>
        <w:rPr>
          <w:rFonts w:ascii="メイリオ" w:eastAsia="メイリオ" w:hAnsi="メイリオ" w:cs="メイリオ"/>
          <w:color w:val="000000"/>
        </w:rPr>
        <w:br/>
        <w:t>（呼びかけ例：英語）</w:t>
      </w:r>
      <w:r>
        <w:rPr>
          <w:rFonts w:ascii="メイリオ" w:eastAsia="メイリオ" w:hAnsi="メイリオ" w:cs="メイリオ"/>
          <w:color w:val="000000"/>
        </w:rPr>
        <w:br/>
      </w:r>
      <w:r>
        <w:rPr>
          <w:rFonts w:ascii="メイリオ" w:eastAsia="メイリオ" w:hAnsi="メイリオ" w:cs="メイリオ"/>
          <w:color w:val="000000"/>
        </w:rPr>
        <w:br/>
      </w:r>
      <w:r>
        <w:rPr>
          <w:rFonts w:ascii="メイリオ" w:eastAsia="メイリオ" w:hAnsi="メイリオ" w:cs="メイリオ"/>
          <w:color w:val="000000"/>
          <w:highlight w:val="white"/>
        </w:rPr>
        <w:t>An earthquake has occurred.　地震が発生しました</w:t>
      </w:r>
      <w:r>
        <w:rPr>
          <w:rFonts w:ascii="メイリオ" w:eastAsia="メイリオ" w:hAnsi="メイリオ" w:cs="メイリオ"/>
          <w:color w:val="000000"/>
          <w:highlight w:val="white"/>
        </w:rPr>
        <w:br/>
        <w:t>（</w:t>
      </w:r>
      <w:r>
        <w:rPr>
          <w:rFonts w:ascii="メイリオ" w:eastAsia="メイリオ" w:hAnsi="メイリオ" w:cs="メイリオ"/>
          <w:color w:val="000000"/>
          <w:sz w:val="20"/>
          <w:szCs w:val="20"/>
          <w:highlight w:val="white"/>
        </w:rPr>
        <w:t>アン　アースクェイク　ハズ　オカード）</w:t>
      </w:r>
    </w:p>
    <w:p w:rsidR="00ED465D" w:rsidRDefault="00EC6822">
      <w:pPr>
        <w:spacing w:after="200" w:line="240" w:lineRule="auto"/>
        <w:rPr>
          <w:rFonts w:ascii="メイリオ" w:eastAsia="メイリオ" w:hAnsi="メイリオ" w:cs="メイリオ"/>
          <w:color w:val="000000"/>
          <w:sz w:val="20"/>
          <w:szCs w:val="20"/>
          <w:highlight w:val="white"/>
        </w:rPr>
      </w:pPr>
      <w:r w:rsidRPr="00E72C3C">
        <w:rPr>
          <w:rFonts w:ascii="メイリオ" w:eastAsia="メイリオ" w:hAnsi="メイリオ" w:cs="メイリオ"/>
          <w:color w:val="000000"/>
          <w:highlight w:val="white"/>
          <w:lang w:val="en-US"/>
        </w:rPr>
        <w:t xml:space="preserve">We are currently gathering information about the earthquake and tsunami. </w:t>
      </w:r>
      <w:r w:rsidRPr="00E72C3C">
        <w:rPr>
          <w:rFonts w:ascii="メイリオ" w:eastAsia="メイリオ" w:hAnsi="メイリオ" w:cs="メイリオ"/>
          <w:color w:val="000000"/>
          <w:highlight w:val="white"/>
          <w:lang w:val="en-US"/>
        </w:rPr>
        <w:br/>
      </w:r>
      <w:r>
        <w:rPr>
          <w:rFonts w:ascii="メイリオ" w:eastAsia="メイリオ" w:hAnsi="メイリオ" w:cs="メイリオ"/>
          <w:color w:val="000000"/>
          <w:highlight w:val="white"/>
        </w:rPr>
        <w:t>現在、地震・津波に関する情報を収集しています</w:t>
      </w:r>
      <w:r>
        <w:rPr>
          <w:rFonts w:ascii="メイリオ" w:eastAsia="メイリオ" w:hAnsi="メイリオ" w:cs="メイリオ"/>
          <w:color w:val="000000"/>
          <w:highlight w:val="white"/>
        </w:rPr>
        <w:br/>
      </w:r>
      <w:r>
        <w:rPr>
          <w:rFonts w:ascii="メイリオ" w:eastAsia="メイリオ" w:hAnsi="メイリオ" w:cs="メイリオ"/>
          <w:color w:val="000000"/>
          <w:highlight w:val="white"/>
        </w:rPr>
        <w:lastRenderedPageBreak/>
        <w:t>（</w:t>
      </w:r>
      <w:r>
        <w:rPr>
          <w:rFonts w:ascii="メイリオ" w:eastAsia="メイリオ" w:hAnsi="メイリオ" w:cs="メイリオ"/>
          <w:color w:val="000000"/>
          <w:sz w:val="20"/>
          <w:szCs w:val="20"/>
          <w:highlight w:val="white"/>
        </w:rPr>
        <w:t>ウィ　アー　カーレントリー　ギャザリング　インフォメーション　アバウト　ジ　アースクェイク　アンド　ツナミ）</w:t>
      </w:r>
    </w:p>
    <w:p w:rsidR="00ED465D" w:rsidRDefault="00EC6822">
      <w:pPr>
        <w:spacing w:after="200" w:line="240" w:lineRule="auto"/>
        <w:rPr>
          <w:rFonts w:ascii="メイリオ" w:eastAsia="メイリオ" w:hAnsi="メイリオ" w:cs="メイリオ"/>
          <w:color w:val="000000"/>
          <w:sz w:val="20"/>
          <w:szCs w:val="20"/>
          <w:highlight w:val="white"/>
        </w:rPr>
      </w:pPr>
      <w:r w:rsidRPr="00E72C3C">
        <w:rPr>
          <w:rFonts w:ascii="メイリオ" w:eastAsia="メイリオ" w:hAnsi="メイリオ" w:cs="メイリオ"/>
          <w:color w:val="000000"/>
          <w:highlight w:val="white"/>
          <w:lang w:val="en-US"/>
        </w:rPr>
        <w:t>We will provide updates as soon as the latest information becomes available.</w:t>
      </w:r>
      <w:r>
        <w:rPr>
          <w:rFonts w:ascii="メイリオ" w:eastAsia="メイリオ" w:hAnsi="メイリオ" w:cs="メイリオ"/>
          <w:color w:val="000000"/>
          <w:highlight w:val="white"/>
        </w:rPr>
        <w:t xml:space="preserve">　</w:t>
      </w:r>
      <w:r w:rsidRPr="00E72C3C">
        <w:rPr>
          <w:rFonts w:ascii="メイリオ" w:eastAsia="メイリオ" w:hAnsi="メイリオ" w:cs="メイリオ"/>
          <w:color w:val="000000"/>
          <w:highlight w:val="white"/>
          <w:lang w:val="en-US"/>
        </w:rPr>
        <w:br/>
      </w:r>
      <w:r>
        <w:rPr>
          <w:rFonts w:ascii="メイリオ" w:eastAsia="メイリオ" w:hAnsi="メイリオ" w:cs="メイリオ"/>
          <w:color w:val="000000"/>
          <w:highlight w:val="white"/>
        </w:rPr>
        <w:t>最新の情報がわかり次第情報提供を行います</w:t>
      </w:r>
      <w:r>
        <w:rPr>
          <w:rFonts w:ascii="メイリオ" w:eastAsia="メイリオ" w:hAnsi="メイリオ" w:cs="メイリオ"/>
          <w:color w:val="000000"/>
          <w:highlight w:val="white"/>
        </w:rPr>
        <w:br/>
        <w:t>（</w:t>
      </w:r>
      <w:r>
        <w:rPr>
          <w:rFonts w:ascii="メイリオ" w:eastAsia="メイリオ" w:hAnsi="メイリオ" w:cs="メイリオ"/>
          <w:color w:val="000000"/>
          <w:sz w:val="20"/>
          <w:szCs w:val="20"/>
          <w:highlight w:val="white"/>
        </w:rPr>
        <w:t>ウィ　ウイル　プロバイド　アップデイツ　アズ　スーン　アズ　ザ　レイテスト　インフォメーション　ビカムズ　アヴェイラブル）</w:t>
      </w:r>
    </w:p>
    <w:p w:rsidR="00ED465D" w:rsidRDefault="00EC6822">
      <w:pPr>
        <w:spacing w:after="200" w:line="240" w:lineRule="auto"/>
        <w:rPr>
          <w:rFonts w:ascii="メイリオ" w:eastAsia="メイリオ" w:hAnsi="メイリオ" w:cs="メイリオ"/>
          <w:color w:val="000000"/>
          <w:sz w:val="20"/>
          <w:szCs w:val="20"/>
          <w:highlight w:val="white"/>
        </w:rPr>
      </w:pPr>
      <w:r>
        <w:rPr>
          <w:rFonts w:ascii="メイリオ" w:eastAsia="メイリオ" w:hAnsi="メイリオ" w:cs="メイリオ"/>
          <w:color w:val="000000"/>
          <w:highlight w:val="white"/>
        </w:rPr>
        <w:t>Please follow the announcements.　アナウンスに従ってください</w:t>
      </w:r>
      <w:r>
        <w:rPr>
          <w:rFonts w:ascii="メイリオ" w:eastAsia="メイリオ" w:hAnsi="メイリオ" w:cs="メイリオ"/>
          <w:color w:val="000000"/>
          <w:highlight w:val="white"/>
        </w:rPr>
        <w:br/>
        <w:t>（</w:t>
      </w:r>
      <w:r>
        <w:rPr>
          <w:rFonts w:ascii="メイリオ" w:eastAsia="メイリオ" w:hAnsi="メイリオ" w:cs="メイリオ"/>
          <w:color w:val="000000"/>
          <w:sz w:val="20"/>
          <w:szCs w:val="20"/>
          <w:highlight w:val="white"/>
        </w:rPr>
        <w:t>プリーズ　フォロウ　ジ　アナウンスメンツ）</w:t>
      </w:r>
    </w:p>
    <w:p w:rsidR="00ED465D" w:rsidRDefault="00EC6822">
      <w:pPr>
        <w:spacing w:after="200" w:line="240" w:lineRule="auto"/>
        <w:rPr>
          <w:rFonts w:ascii="メイリオ" w:eastAsia="メイリオ" w:hAnsi="メイリオ" w:cs="メイリオ"/>
          <w:b/>
          <w:color w:val="000000"/>
          <w:highlight w:val="white"/>
          <w:u w:val="single"/>
        </w:rPr>
      </w:pPr>
      <w:r>
        <w:rPr>
          <w:rFonts w:ascii="メイリオ" w:eastAsia="メイリオ" w:hAnsi="メイリオ" w:cs="メイリオ"/>
          <w:b/>
          <w:color w:val="000000"/>
          <w:highlight w:val="white"/>
        </w:rPr>
        <w:t>・</w:t>
      </w:r>
      <w:r>
        <w:rPr>
          <w:rFonts w:ascii="メイリオ" w:eastAsia="メイリオ" w:hAnsi="メイリオ" w:cs="メイリオ"/>
          <w:b/>
          <w:color w:val="000000"/>
          <w:highlight w:val="white"/>
          <w:u w:val="single"/>
        </w:rPr>
        <w:t>地震の状況によっては、津波警報が発令されなくてもイベントの中止を検討し、来場者の速</w:t>
      </w:r>
      <w:r>
        <w:rPr>
          <w:rFonts w:ascii="メイリオ" w:eastAsia="メイリオ" w:hAnsi="メイリオ" w:cs="メイリオ"/>
          <w:b/>
          <w:color w:val="000000"/>
          <w:highlight w:val="white"/>
          <w:u w:val="single"/>
        </w:rPr>
        <w:br/>
      </w:r>
      <w:r>
        <w:rPr>
          <w:rFonts w:ascii="メイリオ" w:eastAsia="メイリオ" w:hAnsi="メイリオ" w:cs="メイリオ"/>
          <w:b/>
          <w:color w:val="000000"/>
          <w:highlight w:val="white"/>
        </w:rPr>
        <w:t xml:space="preserve">　</w:t>
      </w:r>
      <w:r>
        <w:rPr>
          <w:rFonts w:ascii="メイリオ" w:eastAsia="メイリオ" w:hAnsi="メイリオ" w:cs="メイリオ"/>
          <w:b/>
          <w:color w:val="000000"/>
          <w:highlight w:val="white"/>
          <w:u w:val="single"/>
        </w:rPr>
        <w:t>やかな避難誘導を行う。</w:t>
      </w:r>
    </w:p>
    <w:p w:rsidR="00ED465D" w:rsidRDefault="00EC6822">
      <w:pPr>
        <w:spacing w:after="200" w:line="240" w:lineRule="auto"/>
        <w:rPr>
          <w:rFonts w:ascii="メイリオ" w:eastAsia="メイリオ" w:hAnsi="メイリオ" w:cs="メイリオ"/>
          <w:color w:val="000000"/>
        </w:rPr>
      </w:pPr>
      <w:r>
        <w:rPr>
          <w:rFonts w:ascii="メイリオ" w:eastAsia="メイリオ" w:hAnsi="メイリオ" w:cs="メイリオ"/>
          <w:b/>
          <w:color w:val="000000"/>
        </w:rPr>
        <w:t>★津波警報発令</w:t>
      </w:r>
      <w:r>
        <w:rPr>
          <w:rFonts w:ascii="メイリオ" w:eastAsia="メイリオ" w:hAnsi="メイリオ" w:cs="メイリオ"/>
          <w:color w:val="000000"/>
        </w:rPr>
        <w:br/>
        <w:t>・総括本部は速やかに全班に避難誘導指示を行う。</w:t>
      </w:r>
      <w:r>
        <w:rPr>
          <w:rFonts w:ascii="メイリオ" w:eastAsia="メイリオ" w:hAnsi="メイリオ" w:cs="メイリオ"/>
          <w:color w:val="000000"/>
        </w:rPr>
        <w:br/>
        <w:t>└速やかに場内アナウンスによる避難の呼びかけを行う。</w:t>
      </w:r>
      <w:r>
        <w:rPr>
          <w:rFonts w:ascii="メイリオ" w:eastAsia="メイリオ" w:hAnsi="メイリオ" w:cs="メイリオ"/>
          <w:color w:val="000000"/>
        </w:rPr>
        <w:br/>
        <w:t>・避難誘導班は拡声器やメガホン、避難誘導棒、手持ちの誘導サインを掲げて来場者を速やか</w:t>
      </w:r>
      <w:r>
        <w:rPr>
          <w:rFonts w:ascii="メイリオ" w:eastAsia="メイリオ" w:hAnsi="メイリオ" w:cs="メイリオ"/>
          <w:color w:val="000000"/>
        </w:rPr>
        <w:br/>
        <w:t xml:space="preserve">　に避難誘導を行う。</w:t>
      </w:r>
      <w:r>
        <w:rPr>
          <w:rFonts w:ascii="メイリオ" w:eastAsia="メイリオ" w:hAnsi="メイリオ" w:cs="メイリオ"/>
          <w:color w:val="000000"/>
        </w:rPr>
        <w:br/>
        <w:t>└場外の灯りが消えている場合は、足下への注意を促すとともに、慌てずに移動するよう指示</w:t>
      </w:r>
      <w:r>
        <w:rPr>
          <w:rFonts w:ascii="メイリオ" w:eastAsia="メイリオ" w:hAnsi="メイリオ" w:cs="メイリオ"/>
          <w:color w:val="000000"/>
        </w:rPr>
        <w:br/>
        <w:t xml:space="preserve">　する。</w:t>
      </w:r>
      <w:r>
        <w:rPr>
          <w:rFonts w:ascii="メイリオ" w:eastAsia="メイリオ" w:hAnsi="メイリオ" w:cs="メイリオ"/>
          <w:color w:val="000000"/>
        </w:rPr>
        <w:br/>
        <w:t>・外国人対応班は多言語で避難の呼びかけを行う。拡声器やメガホン、避難誘導棒、手持ちの</w:t>
      </w:r>
      <w:r>
        <w:rPr>
          <w:rFonts w:ascii="メイリオ" w:eastAsia="メイリオ" w:hAnsi="メイリオ" w:cs="メイリオ"/>
          <w:color w:val="000000"/>
        </w:rPr>
        <w:br/>
        <w:t xml:space="preserve">　誘導サイン（多言語）を掲げて避難誘導を行う。</w:t>
      </w:r>
      <w:r>
        <w:rPr>
          <w:rFonts w:ascii="メイリオ" w:eastAsia="メイリオ" w:hAnsi="メイリオ" w:cs="メイリオ"/>
          <w:color w:val="000000"/>
        </w:rPr>
        <w:br/>
        <w:t>・救護班は救急箱を持って二班に分かれ、一班は場内のけが人の確認および援助を行い、もう</w:t>
      </w:r>
      <w:r>
        <w:rPr>
          <w:rFonts w:ascii="メイリオ" w:eastAsia="メイリオ" w:hAnsi="メイリオ" w:cs="メイリオ"/>
          <w:color w:val="000000"/>
        </w:rPr>
        <w:br/>
        <w:t xml:space="preserve">　一班は避難場所に向かう。</w:t>
      </w:r>
      <w:r>
        <w:rPr>
          <w:rFonts w:ascii="メイリオ" w:eastAsia="メイリオ" w:hAnsi="メイリオ" w:cs="メイリオ"/>
          <w:color w:val="000000"/>
        </w:rPr>
        <w:br/>
        <w:t>・現場統括班は現場状況を総括本部に随時報告する。</w:t>
      </w:r>
      <w:r>
        <w:rPr>
          <w:rFonts w:ascii="メイリオ" w:eastAsia="メイリオ" w:hAnsi="メイリオ" w:cs="メイリオ"/>
          <w:color w:val="000000"/>
        </w:rPr>
        <w:br/>
        <w:t>└現場における来場者の避難完了後、避難場所に向かう。</w:t>
      </w:r>
      <w:r>
        <w:rPr>
          <w:rFonts w:ascii="メイリオ" w:eastAsia="メイリオ" w:hAnsi="メイリオ" w:cs="メイリオ"/>
          <w:color w:val="000000"/>
        </w:rPr>
        <w:br/>
        <w:t>・総括本部は現場統括班の避難完了報告を受けて、自身も避難する。</w:t>
      </w:r>
    </w:p>
    <w:p w:rsidR="00ED465D" w:rsidRDefault="00EC6822">
      <w:pPr>
        <w:spacing w:after="200" w:line="240" w:lineRule="auto"/>
        <w:rPr>
          <w:rFonts w:ascii="メイリオ" w:eastAsia="メイリオ" w:hAnsi="メイリオ" w:cs="メイリオ"/>
          <w:color w:val="000000"/>
        </w:rPr>
      </w:pPr>
      <w:r>
        <w:rPr>
          <w:rFonts w:ascii="メイリオ" w:eastAsia="メイリオ" w:hAnsi="メイリオ" w:cs="メイリオ"/>
          <w:b/>
          <w:color w:val="000000"/>
        </w:rPr>
        <w:t>★避難場所到着後</w:t>
      </w:r>
      <w:r>
        <w:rPr>
          <w:rFonts w:ascii="メイリオ" w:eastAsia="メイリオ" w:hAnsi="メイリオ" w:cs="メイリオ"/>
          <w:color w:val="000000"/>
        </w:rPr>
        <w:br/>
        <w:t>・避難誘導班は来場者を整列させ、避難場所の状況を整える。</w:t>
      </w:r>
      <w:r>
        <w:rPr>
          <w:rFonts w:ascii="メイリオ" w:eastAsia="メイリオ" w:hAnsi="メイリオ" w:cs="メイリオ"/>
          <w:color w:val="000000"/>
        </w:rPr>
        <w:br/>
        <w:t>・外国人対応班は、外国人来場者を集める。</w:t>
      </w:r>
      <w:r>
        <w:rPr>
          <w:rFonts w:ascii="メイリオ" w:eastAsia="メイリオ" w:hAnsi="メイリオ" w:cs="メイリオ"/>
          <w:color w:val="000000"/>
        </w:rPr>
        <w:br/>
      </w:r>
      <w:r>
        <w:rPr>
          <w:rFonts w:ascii="メイリオ" w:eastAsia="メイリオ" w:hAnsi="メイリオ" w:cs="メイリオ"/>
          <w:color w:val="000000"/>
        </w:rPr>
        <w:lastRenderedPageBreak/>
        <w:t>・救護班は体調不良者、負傷者の状況を確認し、可能な範囲で応急処置を行う。</w:t>
      </w:r>
      <w:r>
        <w:rPr>
          <w:rFonts w:ascii="メイリオ" w:eastAsia="メイリオ" w:hAnsi="メイリオ" w:cs="メイリオ"/>
          <w:color w:val="000000"/>
        </w:rPr>
        <w:br/>
        <w:t>・避難誘導班は避難者名簿の作成を行う。</w:t>
      </w:r>
    </w:p>
    <w:p w:rsidR="00ED465D" w:rsidRDefault="00EC6822">
      <w:pPr>
        <w:spacing w:before="240" w:after="240"/>
        <w:rPr>
          <w:rFonts w:ascii="メイリオ" w:eastAsia="メイリオ" w:hAnsi="メイリオ" w:cs="メイリオ"/>
          <w:color w:val="000000"/>
        </w:rPr>
      </w:pPr>
      <w:r>
        <w:rPr>
          <w:rFonts w:ascii="メイリオ" w:eastAsia="メイリオ" w:hAnsi="メイリオ" w:cs="メイリオ"/>
          <w:b/>
          <w:color w:val="000000"/>
        </w:rPr>
        <w:t>【初期消火および2次災害への対応】</w:t>
      </w:r>
      <w:r>
        <w:rPr>
          <w:rFonts w:ascii="メイリオ" w:eastAsia="メイリオ" w:hAnsi="メイリオ" w:cs="メイリオ"/>
          <w:b/>
          <w:color w:val="000000"/>
        </w:rPr>
        <w:br/>
      </w:r>
      <w:r>
        <w:rPr>
          <w:rFonts w:ascii="メイリオ" w:eastAsia="メイリオ" w:hAnsi="メイリオ" w:cs="メイリオ"/>
          <w:color w:val="000000"/>
        </w:rPr>
        <w:t>・出火を防止し、出火したときは初期消火を行う。</w:t>
      </w:r>
      <w:r>
        <w:rPr>
          <w:rFonts w:ascii="メイリオ" w:eastAsia="メイリオ" w:hAnsi="メイリオ" w:cs="メイリオ"/>
          <w:color w:val="000000"/>
        </w:rPr>
        <w:br/>
        <w:t>└出店業者にも声掛けし、火気の点検、ガス漏れの有無等を確認する。</w:t>
      </w:r>
      <w:r>
        <w:rPr>
          <w:rFonts w:ascii="メイリオ" w:eastAsia="メイリオ" w:hAnsi="メイリオ" w:cs="メイリオ"/>
          <w:color w:val="000000"/>
        </w:rPr>
        <w:br/>
        <w:t>└初期消火できないときは、直ちに現地にいる消防職員へ通報する。</w:t>
      </w:r>
      <w:r>
        <w:rPr>
          <w:rFonts w:ascii="メイリオ" w:eastAsia="メイリオ" w:hAnsi="メイリオ" w:cs="メイリオ"/>
          <w:color w:val="000000"/>
        </w:rPr>
        <w:br/>
        <w:t>└災害発生直後は電話が輻輳しがちとなるため、火災や重症者を発見した際は各自が119番へ</w:t>
      </w:r>
      <w:r>
        <w:rPr>
          <w:rFonts w:ascii="メイリオ" w:eastAsia="メイリオ" w:hAnsi="メイリオ" w:cs="メイリオ"/>
          <w:color w:val="000000"/>
        </w:rPr>
        <w:br/>
        <w:t xml:space="preserve">　電話せず、現地にいる消防職員へ伝達する。</w:t>
      </w:r>
      <w:r>
        <w:rPr>
          <w:rFonts w:ascii="メイリオ" w:eastAsia="メイリオ" w:hAnsi="メイリオ" w:cs="メイリオ"/>
          <w:color w:val="000000"/>
        </w:rPr>
        <w:br/>
        <w:t>・避難する際には、ガスボンベの元栓を締め、周辺電源コンセントを抜きブレーカーを切る。</w:t>
      </w:r>
      <w:r>
        <w:rPr>
          <w:rFonts w:ascii="メイリオ" w:eastAsia="メイリオ" w:hAnsi="メイリオ" w:cs="メイリオ"/>
          <w:color w:val="000000"/>
        </w:rPr>
        <w:br/>
        <w:t>└通電が再開したときの、通電火災など2次災害を防止する。</w:t>
      </w:r>
      <w:r>
        <w:rPr>
          <w:rFonts w:ascii="メイリオ" w:eastAsia="メイリオ" w:hAnsi="メイリオ" w:cs="メイリオ"/>
          <w:color w:val="000000"/>
        </w:rPr>
        <w:br/>
        <w:t>└あくまでも避難優先。この対応のために逃げ送れがないようにする。</w:t>
      </w:r>
    </w:p>
    <w:p w:rsidR="00ED465D" w:rsidRDefault="00EC6822">
      <w:pPr>
        <w:spacing w:before="240" w:after="240"/>
        <w:rPr>
          <w:rFonts w:ascii="メイリオ" w:eastAsia="メイリオ" w:hAnsi="メイリオ" w:cs="メイリオ"/>
          <w:color w:val="000000"/>
        </w:rPr>
      </w:pPr>
      <w:r>
        <w:rPr>
          <w:rFonts w:ascii="メイリオ" w:eastAsia="メイリオ" w:hAnsi="メイリオ" w:cs="メイリオ"/>
          <w:b/>
          <w:color w:val="000000"/>
        </w:rPr>
        <w:t>【情報収集】</w:t>
      </w:r>
      <w:r>
        <w:rPr>
          <w:rFonts w:ascii="メイリオ" w:eastAsia="メイリオ" w:hAnsi="メイリオ" w:cs="メイリオ"/>
          <w:color w:val="000000"/>
        </w:rPr>
        <w:br/>
        <w:t>・本部は携帯ラジオなどをつけ、震源・震度等の災害情報を確認する。</w:t>
      </w:r>
      <w:r>
        <w:rPr>
          <w:rFonts w:ascii="メイリオ" w:eastAsia="メイリオ" w:hAnsi="メイリオ" w:cs="メイリオ"/>
          <w:color w:val="000000"/>
        </w:rPr>
        <w:br/>
        <w:t>└各地の震度は、地震発生後数分で気象庁から発表される。</w:t>
      </w:r>
      <w:r>
        <w:rPr>
          <w:rFonts w:ascii="メイリオ" w:eastAsia="メイリオ" w:hAnsi="メイリオ" w:cs="メイリオ"/>
          <w:color w:val="000000"/>
        </w:rPr>
        <w:br/>
        <w:t>└気象庁の発表する情報は、各地の観測データが入り次第刻々と変化することもある。総括責</w:t>
      </w:r>
      <w:r>
        <w:rPr>
          <w:rFonts w:ascii="メイリオ" w:eastAsia="メイリオ" w:hAnsi="メイリオ" w:cs="メイリオ"/>
          <w:color w:val="000000"/>
        </w:rPr>
        <w:br/>
        <w:t xml:space="preserve">　任者は避難誘導指示と並行して地震発生後10分くらいは気象庁の情報に注目する。</w:t>
      </w:r>
      <w:r>
        <w:rPr>
          <w:rFonts w:ascii="メイリオ" w:eastAsia="メイリオ" w:hAnsi="メイリオ" w:cs="メイリオ"/>
          <w:color w:val="000000"/>
        </w:rPr>
        <w:br/>
      </w:r>
      <w:r>
        <w:rPr>
          <w:rFonts w:ascii="メイリオ" w:eastAsia="メイリオ" w:hAnsi="メイリオ" w:cs="メイリオ"/>
          <w:color w:val="000000"/>
        </w:rPr>
        <w:br/>
      </w:r>
    </w:p>
    <w:p w:rsidR="00ED465D" w:rsidRDefault="00EC6822">
      <w:pPr>
        <w:spacing w:before="240" w:after="240"/>
        <w:rPr>
          <w:rFonts w:ascii="メイリオ" w:eastAsia="メイリオ" w:hAnsi="メイリオ" w:cs="メイリオ"/>
          <w:b/>
          <w:color w:val="38761D"/>
          <w:sz w:val="28"/>
          <w:szCs w:val="28"/>
        </w:rPr>
      </w:pPr>
      <w:r>
        <w:br w:type="page"/>
      </w:r>
    </w:p>
    <w:p w:rsidR="00ED465D" w:rsidRDefault="00EC6822">
      <w:pPr>
        <w:spacing w:before="240" w:after="240"/>
        <w:rPr>
          <w:rFonts w:ascii="メイリオ" w:eastAsia="メイリオ" w:hAnsi="メイリオ" w:cs="メイリオ"/>
          <w:b/>
          <w:color w:val="000000"/>
          <w:sz w:val="24"/>
          <w:szCs w:val="24"/>
        </w:rPr>
      </w:pPr>
      <w:r>
        <w:rPr>
          <w:rFonts w:ascii="メイリオ" w:eastAsia="メイリオ" w:hAnsi="メイリオ" w:cs="メイリオ"/>
          <w:b/>
          <w:color w:val="38761D"/>
          <w:sz w:val="28"/>
          <w:szCs w:val="28"/>
        </w:rPr>
        <w:lastRenderedPageBreak/>
        <w:t xml:space="preserve">緊急連絡網　</w:t>
      </w:r>
      <w:r>
        <w:rPr>
          <w:rFonts w:ascii="メイリオ" w:eastAsia="メイリオ" w:hAnsi="メイリオ" w:cs="メイリオ"/>
          <w:b/>
          <w:color w:val="000000"/>
        </w:rPr>
        <w:t>災害時関連機関</w:t>
      </w:r>
    </w:p>
    <w:tbl>
      <w:tblPr>
        <w:tblStyle w:val="af0"/>
        <w:tblW w:w="936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55"/>
        <w:gridCol w:w="1095"/>
        <w:gridCol w:w="3690"/>
        <w:gridCol w:w="2220"/>
      </w:tblGrid>
      <w:tr w:rsidR="00ED465D">
        <w:tc>
          <w:tcPr>
            <w:tcW w:w="2355" w:type="dxa"/>
            <w:shd w:val="clear" w:color="auto" w:fill="auto"/>
            <w:tcMar>
              <w:top w:w="100" w:type="dxa"/>
              <w:left w:w="100" w:type="dxa"/>
              <w:bottom w:w="100" w:type="dxa"/>
              <w:right w:w="100" w:type="dxa"/>
            </w:tcMar>
          </w:tcPr>
          <w:p w:rsidR="00ED465D" w:rsidRDefault="00EC6822">
            <w:pPr>
              <w:widowControl w:val="0"/>
              <w:spacing w:before="0" w:line="240" w:lineRule="auto"/>
              <w:jc w:val="center"/>
              <w:rPr>
                <w:rFonts w:ascii="メイリオ" w:eastAsia="メイリオ" w:hAnsi="メイリオ" w:cs="メイリオ"/>
                <w:color w:val="000000"/>
                <w:sz w:val="24"/>
                <w:szCs w:val="24"/>
              </w:rPr>
            </w:pPr>
            <w:r>
              <w:rPr>
                <w:rFonts w:ascii="メイリオ" w:eastAsia="メイリオ" w:hAnsi="メイリオ" w:cs="メイリオ"/>
                <w:color w:val="000000"/>
                <w:sz w:val="24"/>
                <w:szCs w:val="24"/>
              </w:rPr>
              <w:t>情　報</w:t>
            </w:r>
          </w:p>
        </w:tc>
        <w:tc>
          <w:tcPr>
            <w:tcW w:w="1095" w:type="dxa"/>
            <w:shd w:val="clear" w:color="auto" w:fill="auto"/>
            <w:tcMar>
              <w:top w:w="100" w:type="dxa"/>
              <w:left w:w="100" w:type="dxa"/>
              <w:bottom w:w="100" w:type="dxa"/>
              <w:right w:w="100" w:type="dxa"/>
            </w:tcMar>
          </w:tcPr>
          <w:p w:rsidR="00ED465D" w:rsidRDefault="00EC6822">
            <w:pPr>
              <w:widowControl w:val="0"/>
              <w:spacing w:before="0" w:line="240" w:lineRule="auto"/>
              <w:jc w:val="center"/>
              <w:rPr>
                <w:rFonts w:ascii="メイリオ" w:eastAsia="メイリオ" w:hAnsi="メイリオ" w:cs="メイリオ"/>
                <w:color w:val="000000"/>
                <w:sz w:val="24"/>
                <w:szCs w:val="24"/>
              </w:rPr>
            </w:pPr>
            <w:r>
              <w:rPr>
                <w:rFonts w:ascii="メイリオ" w:eastAsia="メイリオ" w:hAnsi="メイリオ" w:cs="メイリオ"/>
                <w:color w:val="000000"/>
                <w:sz w:val="24"/>
                <w:szCs w:val="24"/>
              </w:rPr>
              <w:t>機関</w:t>
            </w:r>
          </w:p>
        </w:tc>
        <w:tc>
          <w:tcPr>
            <w:tcW w:w="3690" w:type="dxa"/>
            <w:shd w:val="clear" w:color="auto" w:fill="auto"/>
            <w:tcMar>
              <w:top w:w="100" w:type="dxa"/>
              <w:left w:w="100" w:type="dxa"/>
              <w:bottom w:w="100" w:type="dxa"/>
              <w:right w:w="100" w:type="dxa"/>
            </w:tcMar>
          </w:tcPr>
          <w:p w:rsidR="00ED465D" w:rsidRDefault="00EC6822">
            <w:pPr>
              <w:widowControl w:val="0"/>
              <w:spacing w:before="0" w:line="240" w:lineRule="auto"/>
              <w:jc w:val="center"/>
              <w:rPr>
                <w:rFonts w:ascii="メイリオ" w:eastAsia="メイリオ" w:hAnsi="メイリオ" w:cs="メイリオ"/>
                <w:color w:val="000000"/>
                <w:sz w:val="24"/>
                <w:szCs w:val="24"/>
              </w:rPr>
            </w:pPr>
            <w:r>
              <w:rPr>
                <w:rFonts w:ascii="メイリオ" w:eastAsia="メイリオ" w:hAnsi="メイリオ" w:cs="メイリオ"/>
                <w:color w:val="000000"/>
                <w:sz w:val="24"/>
                <w:szCs w:val="24"/>
              </w:rPr>
              <w:t>機関名</w:t>
            </w:r>
          </w:p>
        </w:tc>
        <w:tc>
          <w:tcPr>
            <w:tcW w:w="2220" w:type="dxa"/>
            <w:shd w:val="clear" w:color="auto" w:fill="auto"/>
            <w:tcMar>
              <w:top w:w="100" w:type="dxa"/>
              <w:left w:w="100" w:type="dxa"/>
              <w:bottom w:w="100" w:type="dxa"/>
              <w:right w:w="100" w:type="dxa"/>
            </w:tcMar>
          </w:tcPr>
          <w:p w:rsidR="00ED465D" w:rsidRDefault="00EC6822">
            <w:pPr>
              <w:widowControl w:val="0"/>
              <w:spacing w:before="0" w:line="240" w:lineRule="auto"/>
              <w:jc w:val="center"/>
              <w:rPr>
                <w:rFonts w:ascii="メイリオ" w:eastAsia="メイリオ" w:hAnsi="メイリオ" w:cs="メイリオ"/>
                <w:color w:val="000000"/>
                <w:sz w:val="24"/>
                <w:szCs w:val="24"/>
              </w:rPr>
            </w:pPr>
            <w:r>
              <w:rPr>
                <w:rFonts w:ascii="メイリオ" w:eastAsia="メイリオ" w:hAnsi="メイリオ" w:cs="メイリオ"/>
                <w:color w:val="000000"/>
                <w:sz w:val="24"/>
                <w:szCs w:val="24"/>
              </w:rPr>
              <w:t>電話番号</w:t>
            </w:r>
          </w:p>
        </w:tc>
      </w:tr>
      <w:tr w:rsidR="00ED465D">
        <w:trPr>
          <w:trHeight w:val="440"/>
        </w:trPr>
        <w:tc>
          <w:tcPr>
            <w:tcW w:w="2355" w:type="dxa"/>
            <w:vMerge w:val="restart"/>
            <w:shd w:val="clear" w:color="auto" w:fill="auto"/>
            <w:tcMar>
              <w:top w:w="100" w:type="dxa"/>
              <w:left w:w="100" w:type="dxa"/>
              <w:bottom w:w="100" w:type="dxa"/>
              <w:right w:w="100" w:type="dxa"/>
            </w:tcMar>
            <w:vAlign w:val="center"/>
          </w:tcPr>
          <w:p w:rsidR="00ED465D" w:rsidRDefault="00EC6822">
            <w:pPr>
              <w:widowControl w:val="0"/>
              <w:spacing w:before="0" w:line="240" w:lineRule="auto"/>
              <w:rPr>
                <w:rFonts w:ascii="メイリオ" w:eastAsia="メイリオ" w:hAnsi="メイリオ" w:cs="メイリオ"/>
                <w:color w:val="000000"/>
                <w:sz w:val="24"/>
                <w:szCs w:val="24"/>
              </w:rPr>
            </w:pPr>
            <w:r>
              <w:rPr>
                <w:rFonts w:ascii="メイリオ" w:eastAsia="メイリオ" w:hAnsi="メイリオ" w:cs="メイリオ"/>
                <w:color w:val="000000"/>
                <w:sz w:val="24"/>
                <w:szCs w:val="24"/>
              </w:rPr>
              <w:t>行政情報</w:t>
            </w:r>
          </w:p>
        </w:tc>
        <w:tc>
          <w:tcPr>
            <w:tcW w:w="1095" w:type="dxa"/>
            <w:shd w:val="clear" w:color="auto" w:fill="auto"/>
            <w:tcMar>
              <w:top w:w="100" w:type="dxa"/>
              <w:left w:w="100" w:type="dxa"/>
              <w:bottom w:w="100" w:type="dxa"/>
              <w:right w:w="100" w:type="dxa"/>
            </w:tcMar>
            <w:vAlign w:val="center"/>
          </w:tcPr>
          <w:p w:rsidR="00ED465D" w:rsidRDefault="00EC6822">
            <w:pPr>
              <w:widowControl w:val="0"/>
              <w:spacing w:before="0" w:line="240" w:lineRule="auto"/>
              <w:jc w:val="center"/>
              <w:rPr>
                <w:rFonts w:ascii="メイリオ" w:eastAsia="メイリオ" w:hAnsi="メイリオ" w:cs="メイリオ"/>
                <w:color w:val="000000"/>
                <w:sz w:val="24"/>
                <w:szCs w:val="24"/>
              </w:rPr>
            </w:pPr>
            <w:r>
              <w:rPr>
                <w:rFonts w:ascii="メイリオ" w:eastAsia="メイリオ" w:hAnsi="メイリオ" w:cs="メイリオ"/>
                <w:color w:val="000000"/>
                <w:sz w:val="24"/>
                <w:szCs w:val="24"/>
              </w:rPr>
              <w:t>消防</w:t>
            </w:r>
          </w:p>
        </w:tc>
        <w:tc>
          <w:tcPr>
            <w:tcW w:w="3690" w:type="dxa"/>
            <w:shd w:val="clear" w:color="auto" w:fill="auto"/>
            <w:tcMar>
              <w:top w:w="100" w:type="dxa"/>
              <w:left w:w="100" w:type="dxa"/>
              <w:bottom w:w="100" w:type="dxa"/>
              <w:right w:w="100" w:type="dxa"/>
            </w:tcMar>
          </w:tcPr>
          <w:p w:rsidR="00ED465D" w:rsidRDefault="00EC6822">
            <w:pPr>
              <w:widowControl w:val="0"/>
              <w:spacing w:before="0" w:line="240" w:lineRule="auto"/>
              <w:rPr>
                <w:rFonts w:ascii="メイリオ" w:eastAsia="メイリオ" w:hAnsi="メイリオ" w:cs="メイリオ"/>
                <w:color w:val="000000"/>
                <w:sz w:val="24"/>
                <w:szCs w:val="24"/>
              </w:rPr>
            </w:pPr>
            <w:r>
              <w:rPr>
                <w:rFonts w:ascii="メイリオ" w:eastAsia="メイリオ" w:hAnsi="メイリオ" w:cs="メイリオ"/>
                <w:color w:val="000000"/>
                <w:sz w:val="24"/>
                <w:szCs w:val="24"/>
              </w:rPr>
              <w:t>宜野湾市消防本部</w:t>
            </w:r>
          </w:p>
        </w:tc>
        <w:tc>
          <w:tcPr>
            <w:tcW w:w="2220" w:type="dxa"/>
            <w:shd w:val="clear" w:color="auto" w:fill="auto"/>
            <w:tcMar>
              <w:top w:w="100" w:type="dxa"/>
              <w:left w:w="100" w:type="dxa"/>
              <w:bottom w:w="100" w:type="dxa"/>
              <w:right w:w="100" w:type="dxa"/>
            </w:tcMar>
            <w:vAlign w:val="center"/>
          </w:tcPr>
          <w:p w:rsidR="00ED465D" w:rsidRDefault="00EC6822">
            <w:pPr>
              <w:widowControl w:val="0"/>
              <w:spacing w:before="0" w:line="240" w:lineRule="auto"/>
              <w:jc w:val="center"/>
              <w:rPr>
                <w:rFonts w:ascii="メイリオ" w:eastAsia="メイリオ" w:hAnsi="メイリオ" w:cs="メイリオ"/>
                <w:color w:val="000000"/>
                <w:sz w:val="24"/>
                <w:szCs w:val="24"/>
              </w:rPr>
            </w:pPr>
            <w:r>
              <w:rPr>
                <w:rFonts w:ascii="メイリオ" w:eastAsia="メイリオ" w:hAnsi="メイリオ" w:cs="メイリオ"/>
                <w:color w:val="000000"/>
                <w:sz w:val="24"/>
                <w:szCs w:val="24"/>
              </w:rPr>
              <w:t>119</w:t>
            </w:r>
          </w:p>
        </w:tc>
      </w:tr>
      <w:tr w:rsidR="00ED465D">
        <w:trPr>
          <w:trHeight w:val="440"/>
        </w:trPr>
        <w:tc>
          <w:tcPr>
            <w:tcW w:w="2355" w:type="dxa"/>
            <w:vMerge/>
            <w:shd w:val="clear" w:color="auto" w:fill="auto"/>
            <w:tcMar>
              <w:top w:w="100" w:type="dxa"/>
              <w:left w:w="100" w:type="dxa"/>
              <w:bottom w:w="100" w:type="dxa"/>
              <w:right w:w="100" w:type="dxa"/>
            </w:tcMar>
            <w:vAlign w:val="center"/>
          </w:tcPr>
          <w:p w:rsidR="00ED465D" w:rsidRDefault="00ED465D">
            <w:pPr>
              <w:widowControl w:val="0"/>
              <w:spacing w:before="0" w:line="240" w:lineRule="auto"/>
              <w:rPr>
                <w:rFonts w:ascii="Arial" w:eastAsia="Arial" w:hAnsi="Arial" w:cs="Arial"/>
                <w:color w:val="000000"/>
                <w:sz w:val="24"/>
                <w:szCs w:val="24"/>
              </w:rPr>
            </w:pPr>
          </w:p>
        </w:tc>
        <w:tc>
          <w:tcPr>
            <w:tcW w:w="1095" w:type="dxa"/>
            <w:shd w:val="clear" w:color="auto" w:fill="auto"/>
            <w:tcMar>
              <w:top w:w="100" w:type="dxa"/>
              <w:left w:w="100" w:type="dxa"/>
              <w:bottom w:w="100" w:type="dxa"/>
              <w:right w:w="100" w:type="dxa"/>
            </w:tcMar>
            <w:vAlign w:val="center"/>
          </w:tcPr>
          <w:p w:rsidR="00ED465D" w:rsidRDefault="00EC6822">
            <w:pPr>
              <w:widowControl w:val="0"/>
              <w:spacing w:before="0" w:line="240" w:lineRule="auto"/>
              <w:jc w:val="center"/>
              <w:rPr>
                <w:rFonts w:ascii="メイリオ" w:eastAsia="メイリオ" w:hAnsi="メイリオ" w:cs="メイリオ"/>
                <w:color w:val="000000"/>
                <w:sz w:val="24"/>
                <w:szCs w:val="24"/>
              </w:rPr>
            </w:pPr>
            <w:r>
              <w:rPr>
                <w:rFonts w:ascii="メイリオ" w:eastAsia="メイリオ" w:hAnsi="メイリオ" w:cs="メイリオ"/>
                <w:color w:val="000000"/>
                <w:sz w:val="24"/>
                <w:szCs w:val="24"/>
              </w:rPr>
              <w:t>警察</w:t>
            </w:r>
          </w:p>
        </w:tc>
        <w:tc>
          <w:tcPr>
            <w:tcW w:w="3690" w:type="dxa"/>
            <w:shd w:val="clear" w:color="auto" w:fill="auto"/>
            <w:tcMar>
              <w:top w:w="100" w:type="dxa"/>
              <w:left w:w="100" w:type="dxa"/>
              <w:bottom w:w="100" w:type="dxa"/>
              <w:right w:w="100" w:type="dxa"/>
            </w:tcMar>
          </w:tcPr>
          <w:p w:rsidR="00ED465D" w:rsidRDefault="00EC6822">
            <w:pPr>
              <w:widowControl w:val="0"/>
              <w:spacing w:before="0" w:line="240" w:lineRule="auto"/>
              <w:rPr>
                <w:rFonts w:ascii="メイリオ" w:eastAsia="メイリオ" w:hAnsi="メイリオ" w:cs="メイリオ"/>
                <w:color w:val="000000"/>
                <w:sz w:val="24"/>
                <w:szCs w:val="24"/>
              </w:rPr>
            </w:pPr>
            <w:r>
              <w:rPr>
                <w:rFonts w:ascii="メイリオ" w:eastAsia="メイリオ" w:hAnsi="メイリオ" w:cs="メイリオ"/>
                <w:color w:val="000000"/>
                <w:sz w:val="24"/>
                <w:szCs w:val="24"/>
              </w:rPr>
              <w:t>宜野湾警察署</w:t>
            </w:r>
          </w:p>
        </w:tc>
        <w:tc>
          <w:tcPr>
            <w:tcW w:w="2220" w:type="dxa"/>
            <w:shd w:val="clear" w:color="auto" w:fill="auto"/>
            <w:tcMar>
              <w:top w:w="100" w:type="dxa"/>
              <w:left w:w="100" w:type="dxa"/>
              <w:bottom w:w="100" w:type="dxa"/>
              <w:right w:w="100" w:type="dxa"/>
            </w:tcMar>
            <w:vAlign w:val="center"/>
          </w:tcPr>
          <w:p w:rsidR="00ED465D" w:rsidRDefault="00EC6822">
            <w:pPr>
              <w:widowControl w:val="0"/>
              <w:spacing w:before="0" w:line="240" w:lineRule="auto"/>
              <w:jc w:val="center"/>
              <w:rPr>
                <w:rFonts w:ascii="メイリオ" w:eastAsia="メイリオ" w:hAnsi="メイリオ" w:cs="メイリオ"/>
                <w:color w:val="000000"/>
                <w:sz w:val="24"/>
                <w:szCs w:val="24"/>
              </w:rPr>
            </w:pPr>
            <w:r>
              <w:rPr>
                <w:rFonts w:ascii="メイリオ" w:eastAsia="メイリオ" w:hAnsi="メイリオ" w:cs="メイリオ"/>
                <w:color w:val="000000"/>
                <w:sz w:val="24"/>
                <w:szCs w:val="24"/>
              </w:rPr>
              <w:t>110</w:t>
            </w:r>
          </w:p>
        </w:tc>
      </w:tr>
      <w:tr w:rsidR="00ED465D">
        <w:trPr>
          <w:trHeight w:val="440"/>
        </w:trPr>
        <w:tc>
          <w:tcPr>
            <w:tcW w:w="2355" w:type="dxa"/>
            <w:vMerge/>
            <w:shd w:val="clear" w:color="auto" w:fill="auto"/>
            <w:tcMar>
              <w:top w:w="100" w:type="dxa"/>
              <w:left w:w="100" w:type="dxa"/>
              <w:bottom w:w="100" w:type="dxa"/>
              <w:right w:w="100" w:type="dxa"/>
            </w:tcMar>
            <w:vAlign w:val="center"/>
          </w:tcPr>
          <w:p w:rsidR="00ED465D" w:rsidRDefault="00ED465D">
            <w:pPr>
              <w:widowControl w:val="0"/>
              <w:spacing w:before="0" w:line="240" w:lineRule="auto"/>
              <w:rPr>
                <w:rFonts w:ascii="Arial" w:eastAsia="Arial" w:hAnsi="Arial" w:cs="Arial"/>
                <w:color w:val="000000"/>
                <w:sz w:val="24"/>
                <w:szCs w:val="24"/>
              </w:rPr>
            </w:pPr>
          </w:p>
        </w:tc>
        <w:tc>
          <w:tcPr>
            <w:tcW w:w="1095" w:type="dxa"/>
            <w:shd w:val="clear" w:color="auto" w:fill="auto"/>
            <w:tcMar>
              <w:top w:w="100" w:type="dxa"/>
              <w:left w:w="100" w:type="dxa"/>
              <w:bottom w:w="100" w:type="dxa"/>
              <w:right w:w="100" w:type="dxa"/>
            </w:tcMar>
            <w:vAlign w:val="center"/>
          </w:tcPr>
          <w:p w:rsidR="00ED465D" w:rsidRDefault="00EC6822">
            <w:pPr>
              <w:widowControl w:val="0"/>
              <w:spacing w:before="0" w:line="240" w:lineRule="auto"/>
              <w:jc w:val="center"/>
              <w:rPr>
                <w:rFonts w:ascii="メイリオ" w:eastAsia="メイリオ" w:hAnsi="メイリオ" w:cs="メイリオ"/>
                <w:color w:val="000000"/>
                <w:sz w:val="24"/>
                <w:szCs w:val="24"/>
              </w:rPr>
            </w:pPr>
            <w:r>
              <w:rPr>
                <w:rFonts w:ascii="メイリオ" w:eastAsia="メイリオ" w:hAnsi="メイリオ" w:cs="メイリオ"/>
                <w:color w:val="000000"/>
                <w:sz w:val="24"/>
                <w:szCs w:val="24"/>
              </w:rPr>
              <w:t>市</w:t>
            </w:r>
          </w:p>
        </w:tc>
        <w:tc>
          <w:tcPr>
            <w:tcW w:w="3690" w:type="dxa"/>
            <w:shd w:val="clear" w:color="auto" w:fill="auto"/>
            <w:tcMar>
              <w:top w:w="100" w:type="dxa"/>
              <w:left w:w="100" w:type="dxa"/>
              <w:bottom w:w="100" w:type="dxa"/>
              <w:right w:w="100" w:type="dxa"/>
            </w:tcMar>
          </w:tcPr>
          <w:p w:rsidR="00ED465D" w:rsidRDefault="00EC6822">
            <w:pPr>
              <w:widowControl w:val="0"/>
              <w:spacing w:before="0" w:line="240" w:lineRule="auto"/>
              <w:rPr>
                <w:rFonts w:ascii="メイリオ" w:eastAsia="メイリオ" w:hAnsi="メイリオ" w:cs="メイリオ"/>
                <w:color w:val="000000"/>
                <w:sz w:val="24"/>
                <w:szCs w:val="24"/>
              </w:rPr>
            </w:pPr>
            <w:r>
              <w:rPr>
                <w:rFonts w:ascii="メイリオ" w:eastAsia="メイリオ" w:hAnsi="メイリオ" w:cs="メイリオ"/>
                <w:color w:val="000000"/>
                <w:sz w:val="24"/>
                <w:szCs w:val="24"/>
              </w:rPr>
              <w:t>観光スポーツ課</w:t>
            </w:r>
          </w:p>
        </w:tc>
        <w:tc>
          <w:tcPr>
            <w:tcW w:w="2220" w:type="dxa"/>
            <w:shd w:val="clear" w:color="auto" w:fill="auto"/>
            <w:tcMar>
              <w:top w:w="100" w:type="dxa"/>
              <w:left w:w="100" w:type="dxa"/>
              <w:bottom w:w="100" w:type="dxa"/>
              <w:right w:w="100" w:type="dxa"/>
            </w:tcMar>
            <w:vAlign w:val="center"/>
          </w:tcPr>
          <w:p w:rsidR="00ED465D" w:rsidRDefault="00036538">
            <w:pPr>
              <w:widowControl w:val="0"/>
              <w:spacing w:before="0" w:line="240" w:lineRule="auto"/>
              <w:rPr>
                <w:rFonts w:ascii="メイリオ" w:eastAsia="メイリオ" w:hAnsi="メイリオ" w:cs="メイリオ"/>
                <w:color w:val="000000"/>
                <w:sz w:val="24"/>
                <w:szCs w:val="24"/>
              </w:rPr>
            </w:pPr>
            <w:r>
              <w:rPr>
                <w:rFonts w:ascii="メイリオ" w:eastAsia="メイリオ" w:hAnsi="メイリオ" w:cs="メイリオ"/>
                <w:color w:val="000000"/>
                <w:sz w:val="24"/>
                <w:szCs w:val="24"/>
              </w:rPr>
              <w:t>098-893-44</w:t>
            </w:r>
            <w:r>
              <w:rPr>
                <w:rFonts w:ascii="メイリオ" w:eastAsia="メイリオ" w:hAnsi="メイリオ" w:cs="メイリオ" w:hint="eastAsia"/>
                <w:color w:val="000000"/>
                <w:sz w:val="24"/>
                <w:szCs w:val="24"/>
              </w:rPr>
              <w:t>11</w:t>
            </w:r>
          </w:p>
        </w:tc>
      </w:tr>
      <w:tr w:rsidR="00ED465D">
        <w:trPr>
          <w:trHeight w:val="440"/>
        </w:trPr>
        <w:tc>
          <w:tcPr>
            <w:tcW w:w="2355" w:type="dxa"/>
            <w:vMerge/>
            <w:shd w:val="clear" w:color="auto" w:fill="auto"/>
            <w:tcMar>
              <w:top w:w="100" w:type="dxa"/>
              <w:left w:w="100" w:type="dxa"/>
              <w:bottom w:w="100" w:type="dxa"/>
              <w:right w:w="100" w:type="dxa"/>
            </w:tcMar>
            <w:vAlign w:val="center"/>
          </w:tcPr>
          <w:p w:rsidR="00ED465D" w:rsidRDefault="00ED465D">
            <w:pPr>
              <w:widowControl w:val="0"/>
              <w:spacing w:before="0" w:line="240" w:lineRule="auto"/>
              <w:rPr>
                <w:rFonts w:ascii="Arial" w:eastAsia="Arial" w:hAnsi="Arial" w:cs="Arial"/>
                <w:color w:val="000000"/>
                <w:sz w:val="24"/>
                <w:szCs w:val="24"/>
              </w:rPr>
            </w:pPr>
          </w:p>
        </w:tc>
        <w:tc>
          <w:tcPr>
            <w:tcW w:w="1095" w:type="dxa"/>
            <w:shd w:val="clear" w:color="auto" w:fill="auto"/>
            <w:tcMar>
              <w:top w:w="100" w:type="dxa"/>
              <w:left w:w="100" w:type="dxa"/>
              <w:bottom w:w="100" w:type="dxa"/>
              <w:right w:w="100" w:type="dxa"/>
            </w:tcMar>
            <w:vAlign w:val="center"/>
          </w:tcPr>
          <w:p w:rsidR="00ED465D" w:rsidRDefault="00EC6822">
            <w:pPr>
              <w:widowControl w:val="0"/>
              <w:spacing w:before="0" w:line="240" w:lineRule="auto"/>
              <w:jc w:val="center"/>
              <w:rPr>
                <w:rFonts w:ascii="メイリオ" w:eastAsia="メイリオ" w:hAnsi="メイリオ" w:cs="メイリオ"/>
                <w:color w:val="000000"/>
                <w:sz w:val="24"/>
                <w:szCs w:val="24"/>
              </w:rPr>
            </w:pPr>
            <w:r>
              <w:rPr>
                <w:rFonts w:ascii="メイリオ" w:eastAsia="メイリオ" w:hAnsi="メイリオ" w:cs="メイリオ"/>
                <w:color w:val="000000"/>
                <w:sz w:val="24"/>
                <w:szCs w:val="24"/>
              </w:rPr>
              <w:t>市</w:t>
            </w:r>
          </w:p>
        </w:tc>
        <w:tc>
          <w:tcPr>
            <w:tcW w:w="3690" w:type="dxa"/>
            <w:shd w:val="clear" w:color="auto" w:fill="auto"/>
            <w:tcMar>
              <w:top w:w="100" w:type="dxa"/>
              <w:left w:w="100" w:type="dxa"/>
              <w:bottom w:w="100" w:type="dxa"/>
              <w:right w:w="100" w:type="dxa"/>
            </w:tcMar>
          </w:tcPr>
          <w:p w:rsidR="00ED465D" w:rsidRDefault="00EC6822">
            <w:pPr>
              <w:widowControl w:val="0"/>
              <w:spacing w:before="0" w:line="240" w:lineRule="auto"/>
              <w:rPr>
                <w:rFonts w:ascii="メイリオ" w:eastAsia="メイリオ" w:hAnsi="メイリオ" w:cs="メイリオ"/>
                <w:color w:val="000000"/>
                <w:sz w:val="24"/>
                <w:szCs w:val="24"/>
              </w:rPr>
            </w:pPr>
            <w:r>
              <w:rPr>
                <w:rFonts w:ascii="メイリオ" w:eastAsia="メイリオ" w:hAnsi="メイリオ" w:cs="メイリオ"/>
                <w:color w:val="000000"/>
                <w:sz w:val="24"/>
                <w:szCs w:val="24"/>
              </w:rPr>
              <w:t>防災危機管理室</w:t>
            </w:r>
          </w:p>
        </w:tc>
        <w:tc>
          <w:tcPr>
            <w:tcW w:w="2220" w:type="dxa"/>
            <w:shd w:val="clear" w:color="auto" w:fill="auto"/>
            <w:tcMar>
              <w:top w:w="100" w:type="dxa"/>
              <w:left w:w="100" w:type="dxa"/>
              <w:bottom w:w="100" w:type="dxa"/>
              <w:right w:w="100" w:type="dxa"/>
            </w:tcMar>
            <w:vAlign w:val="center"/>
          </w:tcPr>
          <w:p w:rsidR="00ED465D" w:rsidRDefault="00EC6822">
            <w:pPr>
              <w:widowControl w:val="0"/>
              <w:spacing w:before="0" w:line="240" w:lineRule="auto"/>
              <w:rPr>
                <w:rFonts w:ascii="メイリオ" w:eastAsia="メイリオ" w:hAnsi="メイリオ" w:cs="メイリオ"/>
                <w:color w:val="000000"/>
                <w:sz w:val="24"/>
                <w:szCs w:val="24"/>
              </w:rPr>
            </w:pPr>
            <w:r>
              <w:rPr>
                <w:rFonts w:ascii="メイリオ" w:eastAsia="メイリオ" w:hAnsi="メイリオ" w:cs="メイリオ"/>
                <w:color w:val="000000"/>
                <w:sz w:val="24"/>
                <w:szCs w:val="24"/>
              </w:rPr>
              <w:t>098ｰ</w:t>
            </w:r>
            <w:r w:rsidR="00036538">
              <w:rPr>
                <w:rFonts w:ascii="メイリオ" w:eastAsia="メイリオ" w:hAnsi="メイリオ" w:cs="メイリオ"/>
                <w:color w:val="000000"/>
                <w:sz w:val="24"/>
                <w:szCs w:val="24"/>
              </w:rPr>
              <w:t>89</w:t>
            </w:r>
            <w:r w:rsidR="00036538">
              <w:rPr>
                <w:rFonts w:ascii="メイリオ" w:eastAsia="メイリオ" w:hAnsi="メイリオ" w:cs="メイリオ" w:hint="eastAsia"/>
                <w:color w:val="000000"/>
                <w:sz w:val="24"/>
                <w:szCs w:val="24"/>
              </w:rPr>
              <w:t>3-4411</w:t>
            </w:r>
          </w:p>
        </w:tc>
      </w:tr>
      <w:tr w:rsidR="00ED465D">
        <w:trPr>
          <w:trHeight w:val="440"/>
        </w:trPr>
        <w:tc>
          <w:tcPr>
            <w:tcW w:w="2355" w:type="dxa"/>
            <w:vMerge/>
            <w:shd w:val="clear" w:color="auto" w:fill="auto"/>
            <w:tcMar>
              <w:top w:w="100" w:type="dxa"/>
              <w:left w:w="100" w:type="dxa"/>
              <w:bottom w:w="100" w:type="dxa"/>
              <w:right w:w="100" w:type="dxa"/>
            </w:tcMar>
            <w:vAlign w:val="center"/>
          </w:tcPr>
          <w:p w:rsidR="00ED465D" w:rsidRDefault="00ED465D">
            <w:pPr>
              <w:widowControl w:val="0"/>
              <w:spacing w:before="0" w:line="240" w:lineRule="auto"/>
              <w:rPr>
                <w:rFonts w:ascii="Arial" w:eastAsia="Arial" w:hAnsi="Arial" w:cs="Arial"/>
                <w:color w:val="000000"/>
                <w:sz w:val="24"/>
                <w:szCs w:val="24"/>
              </w:rPr>
            </w:pPr>
          </w:p>
        </w:tc>
        <w:tc>
          <w:tcPr>
            <w:tcW w:w="1095" w:type="dxa"/>
            <w:shd w:val="clear" w:color="auto" w:fill="auto"/>
            <w:tcMar>
              <w:top w:w="100" w:type="dxa"/>
              <w:left w:w="100" w:type="dxa"/>
              <w:bottom w:w="100" w:type="dxa"/>
              <w:right w:w="100" w:type="dxa"/>
            </w:tcMar>
            <w:vAlign w:val="center"/>
          </w:tcPr>
          <w:p w:rsidR="00ED465D" w:rsidRDefault="00EC6822">
            <w:pPr>
              <w:widowControl w:val="0"/>
              <w:spacing w:before="0" w:line="240" w:lineRule="auto"/>
              <w:jc w:val="center"/>
              <w:rPr>
                <w:rFonts w:ascii="メイリオ" w:eastAsia="メイリオ" w:hAnsi="メイリオ" w:cs="メイリオ"/>
                <w:color w:val="000000"/>
                <w:sz w:val="24"/>
                <w:szCs w:val="24"/>
              </w:rPr>
            </w:pPr>
            <w:r>
              <w:rPr>
                <w:rFonts w:ascii="メイリオ" w:eastAsia="メイリオ" w:hAnsi="メイリオ" w:cs="メイリオ"/>
                <w:color w:val="000000"/>
                <w:sz w:val="24"/>
                <w:szCs w:val="24"/>
              </w:rPr>
              <w:t>観光</w:t>
            </w:r>
          </w:p>
        </w:tc>
        <w:tc>
          <w:tcPr>
            <w:tcW w:w="3690" w:type="dxa"/>
            <w:shd w:val="clear" w:color="auto" w:fill="auto"/>
            <w:tcMar>
              <w:top w:w="100" w:type="dxa"/>
              <w:left w:w="100" w:type="dxa"/>
              <w:bottom w:w="100" w:type="dxa"/>
              <w:right w:w="100" w:type="dxa"/>
            </w:tcMar>
          </w:tcPr>
          <w:p w:rsidR="00ED465D" w:rsidRDefault="00EC6822">
            <w:pPr>
              <w:widowControl w:val="0"/>
              <w:spacing w:before="0" w:line="240" w:lineRule="auto"/>
              <w:rPr>
                <w:rFonts w:ascii="メイリオ" w:eastAsia="メイリオ" w:hAnsi="メイリオ" w:cs="メイリオ"/>
                <w:color w:val="000000"/>
                <w:sz w:val="24"/>
                <w:szCs w:val="24"/>
              </w:rPr>
            </w:pPr>
            <w:r>
              <w:rPr>
                <w:rFonts w:ascii="メイリオ" w:eastAsia="メイリオ" w:hAnsi="メイリオ" w:cs="メイリオ"/>
                <w:color w:val="000000"/>
                <w:sz w:val="24"/>
                <w:szCs w:val="24"/>
              </w:rPr>
              <w:t>宜野湾市観光振興協会</w:t>
            </w:r>
          </w:p>
        </w:tc>
        <w:tc>
          <w:tcPr>
            <w:tcW w:w="2220" w:type="dxa"/>
            <w:shd w:val="clear" w:color="auto" w:fill="auto"/>
            <w:tcMar>
              <w:top w:w="100" w:type="dxa"/>
              <w:left w:w="100" w:type="dxa"/>
              <w:bottom w:w="100" w:type="dxa"/>
              <w:right w:w="100" w:type="dxa"/>
            </w:tcMar>
            <w:vAlign w:val="center"/>
          </w:tcPr>
          <w:p w:rsidR="00ED465D" w:rsidRDefault="00EC6822">
            <w:pPr>
              <w:widowControl w:val="0"/>
              <w:spacing w:before="0" w:line="240" w:lineRule="auto"/>
              <w:rPr>
                <w:rFonts w:ascii="メイリオ" w:eastAsia="メイリオ" w:hAnsi="メイリオ" w:cs="メイリオ"/>
                <w:color w:val="000000"/>
                <w:sz w:val="24"/>
                <w:szCs w:val="24"/>
              </w:rPr>
            </w:pPr>
            <w:r>
              <w:rPr>
                <w:rFonts w:ascii="メイリオ" w:eastAsia="メイリオ" w:hAnsi="メイリオ" w:cs="メイリオ"/>
                <w:color w:val="000000"/>
                <w:sz w:val="24"/>
                <w:szCs w:val="24"/>
              </w:rPr>
              <w:t>098-897-2764</w:t>
            </w:r>
          </w:p>
        </w:tc>
      </w:tr>
      <w:tr w:rsidR="00ED465D">
        <w:trPr>
          <w:trHeight w:val="440"/>
        </w:trPr>
        <w:tc>
          <w:tcPr>
            <w:tcW w:w="2355" w:type="dxa"/>
            <w:vMerge/>
            <w:shd w:val="clear" w:color="auto" w:fill="auto"/>
            <w:tcMar>
              <w:top w:w="100" w:type="dxa"/>
              <w:left w:w="100" w:type="dxa"/>
              <w:bottom w:w="100" w:type="dxa"/>
              <w:right w:w="100" w:type="dxa"/>
            </w:tcMar>
            <w:vAlign w:val="center"/>
          </w:tcPr>
          <w:p w:rsidR="00ED465D" w:rsidRDefault="00ED465D">
            <w:pPr>
              <w:widowControl w:val="0"/>
              <w:spacing w:before="0" w:line="240" w:lineRule="auto"/>
              <w:rPr>
                <w:rFonts w:ascii="Arial" w:eastAsia="Arial" w:hAnsi="Arial" w:cs="Arial"/>
                <w:color w:val="000000"/>
                <w:sz w:val="24"/>
                <w:szCs w:val="24"/>
              </w:rPr>
            </w:pPr>
          </w:p>
        </w:tc>
        <w:tc>
          <w:tcPr>
            <w:tcW w:w="1095" w:type="dxa"/>
            <w:tcMar>
              <w:top w:w="100" w:type="dxa"/>
              <w:left w:w="100" w:type="dxa"/>
              <w:bottom w:w="100" w:type="dxa"/>
              <w:right w:w="100" w:type="dxa"/>
            </w:tcMar>
            <w:vAlign w:val="center"/>
          </w:tcPr>
          <w:p w:rsidR="00ED465D" w:rsidRDefault="00EC6822">
            <w:pPr>
              <w:widowControl w:val="0"/>
              <w:spacing w:before="0" w:line="240" w:lineRule="auto"/>
              <w:jc w:val="center"/>
              <w:rPr>
                <w:rFonts w:ascii="メイリオ" w:eastAsia="メイリオ" w:hAnsi="メイリオ" w:cs="メイリオ"/>
                <w:color w:val="000000"/>
                <w:sz w:val="24"/>
                <w:szCs w:val="24"/>
              </w:rPr>
            </w:pPr>
            <w:r>
              <w:rPr>
                <w:rFonts w:ascii="メイリオ" w:eastAsia="メイリオ" w:hAnsi="メイリオ" w:cs="メイリオ"/>
                <w:color w:val="000000"/>
                <w:sz w:val="24"/>
                <w:szCs w:val="24"/>
              </w:rPr>
              <w:t>外国人</w:t>
            </w:r>
          </w:p>
        </w:tc>
        <w:tc>
          <w:tcPr>
            <w:tcW w:w="3690" w:type="dxa"/>
            <w:tcMar>
              <w:top w:w="100" w:type="dxa"/>
              <w:left w:w="100" w:type="dxa"/>
              <w:bottom w:w="100" w:type="dxa"/>
              <w:right w:w="100" w:type="dxa"/>
            </w:tcMar>
          </w:tcPr>
          <w:p w:rsidR="00ED465D" w:rsidRDefault="00EC6822">
            <w:pPr>
              <w:widowControl w:val="0"/>
              <w:spacing w:before="0" w:line="240" w:lineRule="auto"/>
              <w:rPr>
                <w:rFonts w:ascii="メイリオ" w:eastAsia="メイリオ" w:hAnsi="メイリオ" w:cs="メイリオ"/>
                <w:color w:val="000000"/>
                <w:sz w:val="24"/>
                <w:szCs w:val="24"/>
              </w:rPr>
            </w:pPr>
            <w:r>
              <w:rPr>
                <w:rFonts w:ascii="メイリオ" w:eastAsia="メイリオ" w:hAnsi="メイリオ" w:cs="メイリオ"/>
                <w:color w:val="000000"/>
                <w:sz w:val="24"/>
                <w:szCs w:val="24"/>
              </w:rPr>
              <w:t>宜野湾市国際交流協会</w:t>
            </w:r>
          </w:p>
        </w:tc>
        <w:tc>
          <w:tcPr>
            <w:tcW w:w="2220" w:type="dxa"/>
            <w:tcMar>
              <w:top w:w="100" w:type="dxa"/>
              <w:left w:w="100" w:type="dxa"/>
              <w:bottom w:w="100" w:type="dxa"/>
              <w:right w:w="100" w:type="dxa"/>
            </w:tcMar>
            <w:vAlign w:val="center"/>
          </w:tcPr>
          <w:p w:rsidR="00ED465D" w:rsidRDefault="00EC6822">
            <w:pPr>
              <w:widowControl w:val="0"/>
              <w:spacing w:before="0" w:line="240" w:lineRule="auto"/>
              <w:rPr>
                <w:rFonts w:ascii="メイリオ" w:eastAsia="メイリオ" w:hAnsi="メイリオ" w:cs="メイリオ"/>
                <w:color w:val="000000"/>
                <w:sz w:val="24"/>
                <w:szCs w:val="24"/>
              </w:rPr>
            </w:pPr>
            <w:r>
              <w:rPr>
                <w:rFonts w:ascii="メイリオ" w:eastAsia="メイリオ" w:hAnsi="メイリオ" w:cs="メイリオ"/>
                <w:color w:val="000000"/>
                <w:sz w:val="24"/>
                <w:szCs w:val="24"/>
              </w:rPr>
              <w:t>098-896-1215</w:t>
            </w:r>
          </w:p>
        </w:tc>
      </w:tr>
      <w:tr w:rsidR="00ED465D">
        <w:tc>
          <w:tcPr>
            <w:tcW w:w="2355" w:type="dxa"/>
            <w:shd w:val="clear" w:color="auto" w:fill="auto"/>
            <w:tcMar>
              <w:top w:w="100" w:type="dxa"/>
              <w:left w:w="100" w:type="dxa"/>
              <w:bottom w:w="100" w:type="dxa"/>
              <w:right w:w="100" w:type="dxa"/>
            </w:tcMar>
            <w:vAlign w:val="center"/>
          </w:tcPr>
          <w:p w:rsidR="00ED465D" w:rsidRDefault="00EC6822">
            <w:pPr>
              <w:widowControl w:val="0"/>
              <w:spacing w:before="0" w:line="240" w:lineRule="auto"/>
              <w:rPr>
                <w:rFonts w:ascii="メイリオ" w:eastAsia="メイリオ" w:hAnsi="メイリオ" w:cs="メイリオ"/>
                <w:color w:val="000000"/>
                <w:sz w:val="24"/>
                <w:szCs w:val="24"/>
              </w:rPr>
            </w:pPr>
            <w:r>
              <w:rPr>
                <w:rFonts w:ascii="メイリオ" w:eastAsia="メイリオ" w:hAnsi="メイリオ" w:cs="メイリオ"/>
                <w:color w:val="000000"/>
                <w:sz w:val="24"/>
                <w:szCs w:val="24"/>
              </w:rPr>
              <w:t>医療機関</w:t>
            </w:r>
          </w:p>
        </w:tc>
        <w:tc>
          <w:tcPr>
            <w:tcW w:w="1095" w:type="dxa"/>
            <w:shd w:val="clear" w:color="auto" w:fill="auto"/>
            <w:tcMar>
              <w:top w:w="100" w:type="dxa"/>
              <w:left w:w="100" w:type="dxa"/>
              <w:bottom w:w="100" w:type="dxa"/>
              <w:right w:w="100" w:type="dxa"/>
            </w:tcMar>
            <w:vAlign w:val="center"/>
          </w:tcPr>
          <w:p w:rsidR="00ED465D" w:rsidRDefault="00EC6822">
            <w:pPr>
              <w:widowControl w:val="0"/>
              <w:spacing w:before="0" w:line="240" w:lineRule="auto"/>
              <w:jc w:val="center"/>
              <w:rPr>
                <w:rFonts w:ascii="メイリオ" w:eastAsia="メイリオ" w:hAnsi="メイリオ" w:cs="メイリオ"/>
                <w:color w:val="000000"/>
                <w:sz w:val="24"/>
                <w:szCs w:val="24"/>
              </w:rPr>
            </w:pPr>
            <w:r>
              <w:rPr>
                <w:rFonts w:ascii="メイリオ" w:eastAsia="メイリオ" w:hAnsi="メイリオ" w:cs="メイリオ"/>
                <w:color w:val="000000"/>
                <w:sz w:val="24"/>
                <w:szCs w:val="24"/>
              </w:rPr>
              <w:t>病院</w:t>
            </w:r>
          </w:p>
        </w:tc>
        <w:tc>
          <w:tcPr>
            <w:tcW w:w="3690" w:type="dxa"/>
            <w:shd w:val="clear" w:color="auto" w:fill="auto"/>
            <w:tcMar>
              <w:top w:w="100" w:type="dxa"/>
              <w:left w:w="100" w:type="dxa"/>
              <w:bottom w:w="100" w:type="dxa"/>
              <w:right w:w="100" w:type="dxa"/>
            </w:tcMar>
          </w:tcPr>
          <w:p w:rsidR="00ED465D" w:rsidRDefault="00ED465D">
            <w:pPr>
              <w:widowControl w:val="0"/>
              <w:spacing w:before="0" w:line="240" w:lineRule="auto"/>
              <w:rPr>
                <w:rFonts w:ascii="メイリオ" w:eastAsia="メイリオ" w:hAnsi="メイリオ" w:cs="メイリオ"/>
                <w:color w:val="000000"/>
                <w:sz w:val="24"/>
                <w:szCs w:val="24"/>
              </w:rPr>
            </w:pPr>
          </w:p>
        </w:tc>
        <w:tc>
          <w:tcPr>
            <w:tcW w:w="2220" w:type="dxa"/>
            <w:shd w:val="clear" w:color="auto" w:fill="auto"/>
            <w:tcMar>
              <w:top w:w="100" w:type="dxa"/>
              <w:left w:w="100" w:type="dxa"/>
              <w:bottom w:w="100" w:type="dxa"/>
              <w:right w:w="100" w:type="dxa"/>
            </w:tcMar>
            <w:vAlign w:val="center"/>
          </w:tcPr>
          <w:p w:rsidR="00ED465D" w:rsidRDefault="00ED465D">
            <w:pPr>
              <w:widowControl w:val="0"/>
              <w:spacing w:before="0" w:line="240" w:lineRule="auto"/>
              <w:rPr>
                <w:rFonts w:ascii="メイリオ" w:eastAsia="メイリオ" w:hAnsi="メイリオ" w:cs="メイリオ"/>
                <w:color w:val="000000"/>
                <w:sz w:val="24"/>
                <w:szCs w:val="24"/>
              </w:rPr>
            </w:pPr>
          </w:p>
        </w:tc>
      </w:tr>
      <w:tr w:rsidR="00ED465D">
        <w:tc>
          <w:tcPr>
            <w:tcW w:w="2355" w:type="dxa"/>
            <w:shd w:val="clear" w:color="auto" w:fill="auto"/>
            <w:tcMar>
              <w:top w:w="100" w:type="dxa"/>
              <w:left w:w="100" w:type="dxa"/>
              <w:bottom w:w="100" w:type="dxa"/>
              <w:right w:w="100" w:type="dxa"/>
            </w:tcMar>
            <w:vAlign w:val="center"/>
          </w:tcPr>
          <w:p w:rsidR="00ED465D" w:rsidRDefault="00EC6822">
            <w:pPr>
              <w:widowControl w:val="0"/>
              <w:spacing w:before="0" w:line="240" w:lineRule="auto"/>
              <w:rPr>
                <w:rFonts w:ascii="メイリオ" w:eastAsia="メイリオ" w:hAnsi="メイリオ" w:cs="メイリオ"/>
                <w:color w:val="000000"/>
                <w:sz w:val="24"/>
                <w:szCs w:val="24"/>
              </w:rPr>
            </w:pPr>
            <w:r>
              <w:rPr>
                <w:rFonts w:ascii="メイリオ" w:eastAsia="メイリオ" w:hAnsi="メイリオ" w:cs="メイリオ"/>
                <w:color w:val="000000"/>
                <w:sz w:val="24"/>
                <w:szCs w:val="24"/>
              </w:rPr>
              <w:t>交通情報</w:t>
            </w:r>
          </w:p>
        </w:tc>
        <w:tc>
          <w:tcPr>
            <w:tcW w:w="1095" w:type="dxa"/>
            <w:shd w:val="clear" w:color="auto" w:fill="auto"/>
            <w:tcMar>
              <w:top w:w="100" w:type="dxa"/>
              <w:left w:w="100" w:type="dxa"/>
              <w:bottom w:w="100" w:type="dxa"/>
              <w:right w:w="100" w:type="dxa"/>
            </w:tcMar>
            <w:vAlign w:val="center"/>
          </w:tcPr>
          <w:p w:rsidR="00ED465D" w:rsidRDefault="00ED465D">
            <w:pPr>
              <w:widowControl w:val="0"/>
              <w:spacing w:before="0" w:line="240" w:lineRule="auto"/>
              <w:jc w:val="center"/>
              <w:rPr>
                <w:rFonts w:ascii="メイリオ" w:eastAsia="メイリオ" w:hAnsi="メイリオ" w:cs="メイリオ"/>
                <w:color w:val="000000"/>
                <w:sz w:val="24"/>
                <w:szCs w:val="24"/>
              </w:rPr>
            </w:pPr>
          </w:p>
        </w:tc>
        <w:tc>
          <w:tcPr>
            <w:tcW w:w="3690" w:type="dxa"/>
            <w:shd w:val="clear" w:color="auto" w:fill="auto"/>
            <w:tcMar>
              <w:top w:w="100" w:type="dxa"/>
              <w:left w:w="100" w:type="dxa"/>
              <w:bottom w:w="100" w:type="dxa"/>
              <w:right w:w="100" w:type="dxa"/>
            </w:tcMar>
          </w:tcPr>
          <w:p w:rsidR="00ED465D" w:rsidRDefault="00ED465D">
            <w:pPr>
              <w:widowControl w:val="0"/>
              <w:spacing w:before="0" w:line="240" w:lineRule="auto"/>
              <w:rPr>
                <w:rFonts w:ascii="メイリオ" w:eastAsia="メイリオ" w:hAnsi="メイリオ" w:cs="メイリオ"/>
                <w:color w:val="000000"/>
                <w:sz w:val="24"/>
                <w:szCs w:val="24"/>
              </w:rPr>
            </w:pPr>
          </w:p>
        </w:tc>
        <w:tc>
          <w:tcPr>
            <w:tcW w:w="2220" w:type="dxa"/>
            <w:shd w:val="clear" w:color="auto" w:fill="auto"/>
            <w:tcMar>
              <w:top w:w="100" w:type="dxa"/>
              <w:left w:w="100" w:type="dxa"/>
              <w:bottom w:w="100" w:type="dxa"/>
              <w:right w:w="100" w:type="dxa"/>
            </w:tcMar>
            <w:vAlign w:val="center"/>
          </w:tcPr>
          <w:p w:rsidR="00ED465D" w:rsidRDefault="00ED465D">
            <w:pPr>
              <w:widowControl w:val="0"/>
              <w:spacing w:before="0" w:line="240" w:lineRule="auto"/>
              <w:rPr>
                <w:rFonts w:ascii="メイリオ" w:eastAsia="メイリオ" w:hAnsi="メイリオ" w:cs="メイリオ"/>
                <w:color w:val="000000"/>
                <w:sz w:val="24"/>
                <w:szCs w:val="24"/>
              </w:rPr>
            </w:pPr>
          </w:p>
        </w:tc>
      </w:tr>
      <w:tr w:rsidR="00ED465D">
        <w:tc>
          <w:tcPr>
            <w:tcW w:w="2355" w:type="dxa"/>
            <w:shd w:val="clear" w:color="auto" w:fill="auto"/>
            <w:tcMar>
              <w:top w:w="100" w:type="dxa"/>
              <w:left w:w="100" w:type="dxa"/>
              <w:bottom w:w="100" w:type="dxa"/>
              <w:right w:w="100" w:type="dxa"/>
            </w:tcMar>
            <w:vAlign w:val="center"/>
          </w:tcPr>
          <w:p w:rsidR="00ED465D" w:rsidRDefault="00EC6822">
            <w:pPr>
              <w:widowControl w:val="0"/>
              <w:spacing w:before="0" w:line="240" w:lineRule="auto"/>
              <w:rPr>
                <w:rFonts w:ascii="メイリオ" w:eastAsia="メイリオ" w:hAnsi="メイリオ" w:cs="メイリオ"/>
                <w:color w:val="000000"/>
                <w:sz w:val="24"/>
                <w:szCs w:val="24"/>
              </w:rPr>
            </w:pPr>
            <w:r>
              <w:rPr>
                <w:rFonts w:ascii="メイリオ" w:eastAsia="メイリオ" w:hAnsi="メイリオ" w:cs="メイリオ"/>
                <w:color w:val="000000"/>
                <w:sz w:val="24"/>
                <w:szCs w:val="24"/>
              </w:rPr>
              <w:t>ライフライン</w:t>
            </w:r>
          </w:p>
        </w:tc>
        <w:tc>
          <w:tcPr>
            <w:tcW w:w="1095" w:type="dxa"/>
            <w:shd w:val="clear" w:color="auto" w:fill="auto"/>
            <w:tcMar>
              <w:top w:w="100" w:type="dxa"/>
              <w:left w:w="100" w:type="dxa"/>
              <w:bottom w:w="100" w:type="dxa"/>
              <w:right w:w="100" w:type="dxa"/>
            </w:tcMar>
            <w:vAlign w:val="center"/>
          </w:tcPr>
          <w:p w:rsidR="00ED465D" w:rsidRDefault="00ED465D">
            <w:pPr>
              <w:widowControl w:val="0"/>
              <w:spacing w:before="0" w:line="240" w:lineRule="auto"/>
              <w:jc w:val="center"/>
              <w:rPr>
                <w:rFonts w:ascii="メイリオ" w:eastAsia="メイリオ" w:hAnsi="メイリオ" w:cs="メイリオ"/>
                <w:color w:val="000000"/>
                <w:sz w:val="24"/>
                <w:szCs w:val="24"/>
              </w:rPr>
            </w:pPr>
          </w:p>
        </w:tc>
        <w:tc>
          <w:tcPr>
            <w:tcW w:w="3690" w:type="dxa"/>
            <w:shd w:val="clear" w:color="auto" w:fill="auto"/>
            <w:tcMar>
              <w:top w:w="100" w:type="dxa"/>
              <w:left w:w="100" w:type="dxa"/>
              <w:bottom w:w="100" w:type="dxa"/>
              <w:right w:w="100" w:type="dxa"/>
            </w:tcMar>
          </w:tcPr>
          <w:p w:rsidR="00ED465D" w:rsidRDefault="00ED465D">
            <w:pPr>
              <w:widowControl w:val="0"/>
              <w:spacing w:before="0" w:line="240" w:lineRule="auto"/>
              <w:rPr>
                <w:rFonts w:ascii="メイリオ" w:eastAsia="メイリオ" w:hAnsi="メイリオ" w:cs="メイリオ"/>
                <w:color w:val="000000"/>
                <w:sz w:val="24"/>
                <w:szCs w:val="24"/>
              </w:rPr>
            </w:pPr>
          </w:p>
        </w:tc>
        <w:tc>
          <w:tcPr>
            <w:tcW w:w="2220" w:type="dxa"/>
            <w:shd w:val="clear" w:color="auto" w:fill="auto"/>
            <w:tcMar>
              <w:top w:w="100" w:type="dxa"/>
              <w:left w:w="100" w:type="dxa"/>
              <w:bottom w:w="100" w:type="dxa"/>
              <w:right w:w="100" w:type="dxa"/>
            </w:tcMar>
            <w:vAlign w:val="center"/>
          </w:tcPr>
          <w:p w:rsidR="00ED465D" w:rsidRDefault="00ED465D">
            <w:pPr>
              <w:widowControl w:val="0"/>
              <w:spacing w:before="0" w:line="240" w:lineRule="auto"/>
              <w:rPr>
                <w:rFonts w:ascii="メイリオ" w:eastAsia="メイリオ" w:hAnsi="メイリオ" w:cs="メイリオ"/>
                <w:color w:val="000000"/>
                <w:sz w:val="24"/>
                <w:szCs w:val="24"/>
              </w:rPr>
            </w:pPr>
          </w:p>
        </w:tc>
      </w:tr>
      <w:tr w:rsidR="00ED465D">
        <w:tc>
          <w:tcPr>
            <w:tcW w:w="2355" w:type="dxa"/>
            <w:shd w:val="clear" w:color="auto" w:fill="auto"/>
            <w:tcMar>
              <w:top w:w="100" w:type="dxa"/>
              <w:left w:w="100" w:type="dxa"/>
              <w:bottom w:w="100" w:type="dxa"/>
              <w:right w:w="100" w:type="dxa"/>
            </w:tcMar>
            <w:vAlign w:val="center"/>
          </w:tcPr>
          <w:p w:rsidR="00ED465D" w:rsidRDefault="00EC6822">
            <w:pPr>
              <w:widowControl w:val="0"/>
              <w:spacing w:before="0" w:line="240" w:lineRule="auto"/>
              <w:rPr>
                <w:rFonts w:ascii="メイリオ" w:eastAsia="メイリオ" w:hAnsi="メイリオ" w:cs="メイリオ"/>
                <w:color w:val="000000"/>
                <w:sz w:val="24"/>
                <w:szCs w:val="24"/>
              </w:rPr>
            </w:pPr>
            <w:r>
              <w:rPr>
                <w:rFonts w:ascii="メイリオ" w:eastAsia="メイリオ" w:hAnsi="メイリオ" w:cs="メイリオ"/>
                <w:color w:val="000000"/>
                <w:sz w:val="24"/>
                <w:szCs w:val="24"/>
              </w:rPr>
              <w:t>マスコミ</w:t>
            </w:r>
          </w:p>
        </w:tc>
        <w:tc>
          <w:tcPr>
            <w:tcW w:w="1095" w:type="dxa"/>
            <w:shd w:val="clear" w:color="auto" w:fill="auto"/>
            <w:tcMar>
              <w:top w:w="100" w:type="dxa"/>
              <w:left w:w="100" w:type="dxa"/>
              <w:bottom w:w="100" w:type="dxa"/>
              <w:right w:w="100" w:type="dxa"/>
            </w:tcMar>
            <w:vAlign w:val="center"/>
          </w:tcPr>
          <w:p w:rsidR="00ED465D" w:rsidRDefault="00ED465D">
            <w:pPr>
              <w:widowControl w:val="0"/>
              <w:spacing w:before="0" w:line="240" w:lineRule="auto"/>
              <w:jc w:val="center"/>
              <w:rPr>
                <w:rFonts w:ascii="メイリオ" w:eastAsia="メイリオ" w:hAnsi="メイリオ" w:cs="メイリオ"/>
                <w:color w:val="000000"/>
                <w:sz w:val="24"/>
                <w:szCs w:val="24"/>
              </w:rPr>
            </w:pPr>
          </w:p>
        </w:tc>
        <w:tc>
          <w:tcPr>
            <w:tcW w:w="3690" w:type="dxa"/>
            <w:shd w:val="clear" w:color="auto" w:fill="auto"/>
            <w:tcMar>
              <w:top w:w="100" w:type="dxa"/>
              <w:left w:w="100" w:type="dxa"/>
              <w:bottom w:w="100" w:type="dxa"/>
              <w:right w:w="100" w:type="dxa"/>
            </w:tcMar>
          </w:tcPr>
          <w:p w:rsidR="00ED465D" w:rsidRDefault="00ED465D">
            <w:pPr>
              <w:widowControl w:val="0"/>
              <w:spacing w:before="0" w:line="240" w:lineRule="auto"/>
              <w:rPr>
                <w:rFonts w:ascii="メイリオ" w:eastAsia="メイリオ" w:hAnsi="メイリオ" w:cs="メイリオ"/>
                <w:color w:val="000000"/>
                <w:sz w:val="24"/>
                <w:szCs w:val="24"/>
              </w:rPr>
            </w:pPr>
          </w:p>
        </w:tc>
        <w:tc>
          <w:tcPr>
            <w:tcW w:w="2220" w:type="dxa"/>
            <w:shd w:val="clear" w:color="auto" w:fill="auto"/>
            <w:tcMar>
              <w:top w:w="100" w:type="dxa"/>
              <w:left w:w="100" w:type="dxa"/>
              <w:bottom w:w="100" w:type="dxa"/>
              <w:right w:w="100" w:type="dxa"/>
            </w:tcMar>
            <w:vAlign w:val="center"/>
          </w:tcPr>
          <w:p w:rsidR="00ED465D" w:rsidRDefault="00ED465D">
            <w:pPr>
              <w:widowControl w:val="0"/>
              <w:spacing w:before="0" w:line="240" w:lineRule="auto"/>
              <w:rPr>
                <w:rFonts w:ascii="メイリオ" w:eastAsia="メイリオ" w:hAnsi="メイリオ" w:cs="メイリオ"/>
                <w:color w:val="000000"/>
                <w:sz w:val="24"/>
                <w:szCs w:val="24"/>
              </w:rPr>
            </w:pPr>
          </w:p>
        </w:tc>
      </w:tr>
      <w:tr w:rsidR="00ED465D">
        <w:tc>
          <w:tcPr>
            <w:tcW w:w="2355" w:type="dxa"/>
            <w:shd w:val="clear" w:color="auto" w:fill="auto"/>
            <w:tcMar>
              <w:top w:w="100" w:type="dxa"/>
              <w:left w:w="100" w:type="dxa"/>
              <w:bottom w:w="100" w:type="dxa"/>
              <w:right w:w="100" w:type="dxa"/>
            </w:tcMar>
            <w:vAlign w:val="center"/>
          </w:tcPr>
          <w:p w:rsidR="00ED465D" w:rsidRDefault="00ED465D">
            <w:pPr>
              <w:widowControl w:val="0"/>
              <w:spacing w:before="0" w:line="240" w:lineRule="auto"/>
              <w:rPr>
                <w:rFonts w:ascii="メイリオ" w:eastAsia="メイリオ" w:hAnsi="メイリオ" w:cs="メイリオ"/>
                <w:color w:val="000000"/>
                <w:sz w:val="24"/>
                <w:szCs w:val="24"/>
              </w:rPr>
            </w:pPr>
          </w:p>
        </w:tc>
        <w:tc>
          <w:tcPr>
            <w:tcW w:w="1095" w:type="dxa"/>
            <w:shd w:val="clear" w:color="auto" w:fill="auto"/>
            <w:tcMar>
              <w:top w:w="100" w:type="dxa"/>
              <w:left w:w="100" w:type="dxa"/>
              <w:bottom w:w="100" w:type="dxa"/>
              <w:right w:w="100" w:type="dxa"/>
            </w:tcMar>
            <w:vAlign w:val="center"/>
          </w:tcPr>
          <w:p w:rsidR="00ED465D" w:rsidRDefault="00ED465D">
            <w:pPr>
              <w:widowControl w:val="0"/>
              <w:spacing w:before="0" w:line="240" w:lineRule="auto"/>
              <w:jc w:val="center"/>
              <w:rPr>
                <w:rFonts w:ascii="メイリオ" w:eastAsia="メイリオ" w:hAnsi="メイリオ" w:cs="メイリオ"/>
                <w:color w:val="000000"/>
                <w:sz w:val="24"/>
                <w:szCs w:val="24"/>
              </w:rPr>
            </w:pPr>
          </w:p>
        </w:tc>
        <w:tc>
          <w:tcPr>
            <w:tcW w:w="3690" w:type="dxa"/>
            <w:shd w:val="clear" w:color="auto" w:fill="auto"/>
            <w:tcMar>
              <w:top w:w="100" w:type="dxa"/>
              <w:left w:w="100" w:type="dxa"/>
              <w:bottom w:w="100" w:type="dxa"/>
              <w:right w:w="100" w:type="dxa"/>
            </w:tcMar>
          </w:tcPr>
          <w:p w:rsidR="00ED465D" w:rsidRDefault="00ED465D">
            <w:pPr>
              <w:widowControl w:val="0"/>
              <w:spacing w:before="0" w:line="240" w:lineRule="auto"/>
              <w:rPr>
                <w:rFonts w:ascii="メイリオ" w:eastAsia="メイリオ" w:hAnsi="メイリオ" w:cs="メイリオ"/>
                <w:color w:val="000000"/>
                <w:sz w:val="24"/>
                <w:szCs w:val="24"/>
              </w:rPr>
            </w:pPr>
          </w:p>
        </w:tc>
        <w:tc>
          <w:tcPr>
            <w:tcW w:w="2220" w:type="dxa"/>
            <w:shd w:val="clear" w:color="auto" w:fill="auto"/>
            <w:tcMar>
              <w:top w:w="100" w:type="dxa"/>
              <w:left w:w="100" w:type="dxa"/>
              <w:bottom w:w="100" w:type="dxa"/>
              <w:right w:w="100" w:type="dxa"/>
            </w:tcMar>
            <w:vAlign w:val="center"/>
          </w:tcPr>
          <w:p w:rsidR="00ED465D" w:rsidRDefault="00ED465D">
            <w:pPr>
              <w:widowControl w:val="0"/>
              <w:spacing w:before="0" w:line="240" w:lineRule="auto"/>
              <w:rPr>
                <w:rFonts w:ascii="メイリオ" w:eastAsia="メイリオ" w:hAnsi="メイリオ" w:cs="メイリオ"/>
                <w:color w:val="000000"/>
                <w:sz w:val="24"/>
                <w:szCs w:val="24"/>
              </w:rPr>
            </w:pPr>
          </w:p>
        </w:tc>
      </w:tr>
      <w:tr w:rsidR="00ED465D">
        <w:tc>
          <w:tcPr>
            <w:tcW w:w="2355" w:type="dxa"/>
            <w:shd w:val="clear" w:color="auto" w:fill="auto"/>
            <w:tcMar>
              <w:top w:w="100" w:type="dxa"/>
              <w:left w:w="100" w:type="dxa"/>
              <w:bottom w:w="100" w:type="dxa"/>
              <w:right w:w="100" w:type="dxa"/>
            </w:tcMar>
            <w:vAlign w:val="center"/>
          </w:tcPr>
          <w:p w:rsidR="00ED465D" w:rsidRDefault="00ED465D">
            <w:pPr>
              <w:widowControl w:val="0"/>
              <w:spacing w:before="0" w:line="240" w:lineRule="auto"/>
              <w:rPr>
                <w:rFonts w:ascii="メイリオ" w:eastAsia="メイリオ" w:hAnsi="メイリオ" w:cs="メイリオ"/>
                <w:color w:val="000000"/>
                <w:sz w:val="24"/>
                <w:szCs w:val="24"/>
              </w:rPr>
            </w:pPr>
          </w:p>
        </w:tc>
        <w:tc>
          <w:tcPr>
            <w:tcW w:w="1095" w:type="dxa"/>
            <w:shd w:val="clear" w:color="auto" w:fill="auto"/>
            <w:tcMar>
              <w:top w:w="100" w:type="dxa"/>
              <w:left w:w="100" w:type="dxa"/>
              <w:bottom w:w="100" w:type="dxa"/>
              <w:right w:w="100" w:type="dxa"/>
            </w:tcMar>
            <w:vAlign w:val="center"/>
          </w:tcPr>
          <w:p w:rsidR="00ED465D" w:rsidRDefault="00ED465D">
            <w:pPr>
              <w:widowControl w:val="0"/>
              <w:spacing w:before="0" w:line="240" w:lineRule="auto"/>
              <w:jc w:val="center"/>
              <w:rPr>
                <w:rFonts w:ascii="メイリオ" w:eastAsia="メイリオ" w:hAnsi="メイリオ" w:cs="メイリオ"/>
                <w:color w:val="000000"/>
                <w:sz w:val="24"/>
                <w:szCs w:val="24"/>
              </w:rPr>
            </w:pPr>
          </w:p>
        </w:tc>
        <w:tc>
          <w:tcPr>
            <w:tcW w:w="3690" w:type="dxa"/>
            <w:shd w:val="clear" w:color="auto" w:fill="auto"/>
            <w:tcMar>
              <w:top w:w="100" w:type="dxa"/>
              <w:left w:w="100" w:type="dxa"/>
              <w:bottom w:w="100" w:type="dxa"/>
              <w:right w:w="100" w:type="dxa"/>
            </w:tcMar>
          </w:tcPr>
          <w:p w:rsidR="00ED465D" w:rsidRDefault="00ED465D">
            <w:pPr>
              <w:widowControl w:val="0"/>
              <w:spacing w:before="0" w:line="240" w:lineRule="auto"/>
              <w:rPr>
                <w:rFonts w:ascii="メイリオ" w:eastAsia="メイリオ" w:hAnsi="メイリオ" w:cs="メイリオ"/>
                <w:color w:val="000000"/>
                <w:sz w:val="24"/>
                <w:szCs w:val="24"/>
              </w:rPr>
            </w:pPr>
          </w:p>
        </w:tc>
        <w:tc>
          <w:tcPr>
            <w:tcW w:w="2220" w:type="dxa"/>
            <w:shd w:val="clear" w:color="auto" w:fill="auto"/>
            <w:tcMar>
              <w:top w:w="100" w:type="dxa"/>
              <w:left w:w="100" w:type="dxa"/>
              <w:bottom w:w="100" w:type="dxa"/>
              <w:right w:w="100" w:type="dxa"/>
            </w:tcMar>
            <w:vAlign w:val="center"/>
          </w:tcPr>
          <w:p w:rsidR="00ED465D" w:rsidRDefault="00ED465D">
            <w:pPr>
              <w:widowControl w:val="0"/>
              <w:spacing w:before="0" w:line="240" w:lineRule="auto"/>
              <w:rPr>
                <w:rFonts w:ascii="メイリオ" w:eastAsia="メイリオ" w:hAnsi="メイリオ" w:cs="メイリオ"/>
                <w:color w:val="000000"/>
                <w:sz w:val="24"/>
                <w:szCs w:val="24"/>
              </w:rPr>
            </w:pPr>
          </w:p>
        </w:tc>
      </w:tr>
      <w:tr w:rsidR="00ED465D">
        <w:tc>
          <w:tcPr>
            <w:tcW w:w="2355" w:type="dxa"/>
            <w:shd w:val="clear" w:color="auto" w:fill="auto"/>
            <w:tcMar>
              <w:top w:w="100" w:type="dxa"/>
              <w:left w:w="100" w:type="dxa"/>
              <w:bottom w:w="100" w:type="dxa"/>
              <w:right w:w="100" w:type="dxa"/>
            </w:tcMar>
            <w:vAlign w:val="center"/>
          </w:tcPr>
          <w:p w:rsidR="00ED465D" w:rsidRDefault="00ED465D">
            <w:pPr>
              <w:widowControl w:val="0"/>
              <w:spacing w:before="0" w:line="240" w:lineRule="auto"/>
              <w:rPr>
                <w:rFonts w:ascii="メイリオ" w:eastAsia="メイリオ" w:hAnsi="メイリオ" w:cs="メイリオ"/>
                <w:color w:val="000000"/>
                <w:sz w:val="24"/>
                <w:szCs w:val="24"/>
              </w:rPr>
            </w:pPr>
          </w:p>
        </w:tc>
        <w:tc>
          <w:tcPr>
            <w:tcW w:w="1095" w:type="dxa"/>
            <w:shd w:val="clear" w:color="auto" w:fill="auto"/>
            <w:tcMar>
              <w:top w:w="100" w:type="dxa"/>
              <w:left w:w="100" w:type="dxa"/>
              <w:bottom w:w="100" w:type="dxa"/>
              <w:right w:w="100" w:type="dxa"/>
            </w:tcMar>
            <w:vAlign w:val="center"/>
          </w:tcPr>
          <w:p w:rsidR="00ED465D" w:rsidRDefault="00ED465D">
            <w:pPr>
              <w:widowControl w:val="0"/>
              <w:spacing w:before="0" w:line="240" w:lineRule="auto"/>
              <w:jc w:val="center"/>
              <w:rPr>
                <w:rFonts w:ascii="メイリオ" w:eastAsia="メイリオ" w:hAnsi="メイリオ" w:cs="メイリオ"/>
                <w:color w:val="000000"/>
                <w:sz w:val="24"/>
                <w:szCs w:val="24"/>
              </w:rPr>
            </w:pPr>
          </w:p>
        </w:tc>
        <w:tc>
          <w:tcPr>
            <w:tcW w:w="3690" w:type="dxa"/>
            <w:shd w:val="clear" w:color="auto" w:fill="auto"/>
            <w:tcMar>
              <w:top w:w="100" w:type="dxa"/>
              <w:left w:w="100" w:type="dxa"/>
              <w:bottom w:w="100" w:type="dxa"/>
              <w:right w:w="100" w:type="dxa"/>
            </w:tcMar>
          </w:tcPr>
          <w:p w:rsidR="00ED465D" w:rsidRDefault="00ED465D">
            <w:pPr>
              <w:widowControl w:val="0"/>
              <w:spacing w:before="0" w:line="240" w:lineRule="auto"/>
              <w:rPr>
                <w:rFonts w:ascii="メイリオ" w:eastAsia="メイリオ" w:hAnsi="メイリオ" w:cs="メイリオ"/>
                <w:color w:val="000000"/>
                <w:sz w:val="24"/>
                <w:szCs w:val="24"/>
              </w:rPr>
            </w:pPr>
          </w:p>
        </w:tc>
        <w:tc>
          <w:tcPr>
            <w:tcW w:w="2220" w:type="dxa"/>
            <w:shd w:val="clear" w:color="auto" w:fill="auto"/>
            <w:tcMar>
              <w:top w:w="100" w:type="dxa"/>
              <w:left w:w="100" w:type="dxa"/>
              <w:bottom w:w="100" w:type="dxa"/>
              <w:right w:w="100" w:type="dxa"/>
            </w:tcMar>
            <w:vAlign w:val="center"/>
          </w:tcPr>
          <w:p w:rsidR="00ED465D" w:rsidRDefault="00ED465D">
            <w:pPr>
              <w:widowControl w:val="0"/>
              <w:spacing w:before="0" w:line="240" w:lineRule="auto"/>
              <w:rPr>
                <w:rFonts w:ascii="メイリオ" w:eastAsia="メイリオ" w:hAnsi="メイリオ" w:cs="メイリオ"/>
                <w:color w:val="000000"/>
                <w:sz w:val="24"/>
                <w:szCs w:val="24"/>
              </w:rPr>
            </w:pPr>
          </w:p>
        </w:tc>
      </w:tr>
      <w:tr w:rsidR="00ED465D">
        <w:trPr>
          <w:trHeight w:val="440"/>
        </w:trPr>
        <w:tc>
          <w:tcPr>
            <w:tcW w:w="9360" w:type="dxa"/>
            <w:gridSpan w:val="4"/>
            <w:shd w:val="clear" w:color="auto" w:fill="auto"/>
            <w:tcMar>
              <w:top w:w="100" w:type="dxa"/>
              <w:left w:w="100" w:type="dxa"/>
              <w:bottom w:w="100" w:type="dxa"/>
              <w:right w:w="100" w:type="dxa"/>
            </w:tcMar>
            <w:vAlign w:val="center"/>
          </w:tcPr>
          <w:p w:rsidR="00ED465D" w:rsidRDefault="00EC6822">
            <w:pPr>
              <w:widowControl w:val="0"/>
              <w:spacing w:before="0" w:line="240" w:lineRule="auto"/>
              <w:rPr>
                <w:rFonts w:ascii="メイリオ" w:eastAsia="メイリオ" w:hAnsi="メイリオ" w:cs="メイリオ"/>
                <w:color w:val="000000"/>
              </w:rPr>
            </w:pPr>
            <w:r>
              <w:rPr>
                <w:rFonts w:ascii="メイリオ" w:eastAsia="メイリオ" w:hAnsi="メイリオ" w:cs="メイリオ"/>
                <w:color w:val="000000"/>
              </w:rPr>
              <w:t>【国土交通省】防災情報提供センター（HP）https://www.mlit.go.jp/saigai/bosaijoho/</w:t>
            </w:r>
          </w:p>
        </w:tc>
      </w:tr>
    </w:tbl>
    <w:p w:rsidR="00ED465D" w:rsidRDefault="00ED465D">
      <w:pPr>
        <w:spacing w:before="240" w:after="240"/>
        <w:rPr>
          <w:rFonts w:ascii="メイリオ" w:eastAsia="メイリオ" w:hAnsi="メイリオ" w:cs="メイリオ"/>
          <w:b/>
          <w:color w:val="38761D"/>
          <w:sz w:val="28"/>
          <w:szCs w:val="28"/>
        </w:rPr>
      </w:pPr>
    </w:p>
    <w:p w:rsidR="00ED465D" w:rsidRDefault="00EC6822">
      <w:pPr>
        <w:spacing w:before="240" w:after="240"/>
        <w:rPr>
          <w:rFonts w:ascii="メイリオ" w:eastAsia="メイリオ" w:hAnsi="メイリオ" w:cs="メイリオ"/>
          <w:color w:val="000000"/>
        </w:rPr>
      </w:pPr>
      <w:r>
        <w:rPr>
          <w:rFonts w:ascii="メイリオ" w:eastAsia="メイリオ" w:hAnsi="メイリオ" w:cs="メイリオ"/>
          <w:b/>
          <w:color w:val="38761D"/>
          <w:sz w:val="28"/>
          <w:szCs w:val="28"/>
        </w:rPr>
        <w:lastRenderedPageBreak/>
        <w:t>災害対応備品チェックリスト</w:t>
      </w:r>
      <w:r>
        <w:rPr>
          <w:rFonts w:ascii="メイリオ" w:eastAsia="メイリオ" w:hAnsi="メイリオ" w:cs="メイリオ"/>
          <w:b/>
          <w:color w:val="38761D"/>
          <w:sz w:val="28"/>
          <w:szCs w:val="28"/>
        </w:rPr>
        <w:br/>
      </w:r>
      <w:r>
        <w:rPr>
          <w:rFonts w:ascii="メイリオ" w:eastAsia="メイリオ" w:hAnsi="メイリオ" w:cs="メイリオ"/>
          <w:color w:val="000000"/>
        </w:rPr>
        <w:t>※用途を事前設置：イベント前に設置、併用：イベント運営と併用、持ち出し：災害時持ち出しとする。</w:t>
      </w:r>
    </w:p>
    <w:tbl>
      <w:tblPr>
        <w:tblStyle w:val="af1"/>
        <w:tblW w:w="9165"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05"/>
        <w:gridCol w:w="4215"/>
        <w:gridCol w:w="945"/>
        <w:gridCol w:w="1770"/>
        <w:gridCol w:w="1530"/>
      </w:tblGrid>
      <w:tr w:rsidR="00ED465D">
        <w:tc>
          <w:tcPr>
            <w:tcW w:w="705" w:type="dxa"/>
            <w:shd w:val="clear" w:color="auto" w:fill="auto"/>
            <w:tcMar>
              <w:top w:w="100" w:type="dxa"/>
              <w:left w:w="100" w:type="dxa"/>
              <w:bottom w:w="100" w:type="dxa"/>
              <w:right w:w="100" w:type="dxa"/>
            </w:tcMar>
          </w:tcPr>
          <w:p w:rsidR="00ED465D" w:rsidRDefault="00EC6822">
            <w:pPr>
              <w:widowControl w:val="0"/>
              <w:spacing w:before="0" w:line="240" w:lineRule="auto"/>
              <w:jc w:val="center"/>
              <w:rPr>
                <w:rFonts w:ascii="メイリオ" w:eastAsia="メイリオ" w:hAnsi="メイリオ" w:cs="メイリオ"/>
                <w:color w:val="000000"/>
                <w:sz w:val="24"/>
                <w:szCs w:val="24"/>
              </w:rPr>
            </w:pPr>
            <w:r>
              <w:rPr>
                <w:rFonts w:ascii="メイリオ" w:eastAsia="メイリオ" w:hAnsi="メイリオ" w:cs="メイリオ"/>
                <w:color w:val="000000"/>
                <w:sz w:val="24"/>
                <w:szCs w:val="24"/>
              </w:rPr>
              <w:t>No.</w:t>
            </w:r>
          </w:p>
        </w:tc>
        <w:tc>
          <w:tcPr>
            <w:tcW w:w="4215" w:type="dxa"/>
            <w:shd w:val="clear" w:color="auto" w:fill="auto"/>
            <w:tcMar>
              <w:top w:w="100" w:type="dxa"/>
              <w:left w:w="100" w:type="dxa"/>
              <w:bottom w:w="100" w:type="dxa"/>
              <w:right w:w="100" w:type="dxa"/>
            </w:tcMar>
          </w:tcPr>
          <w:p w:rsidR="00ED465D" w:rsidRDefault="00EC6822">
            <w:pPr>
              <w:widowControl w:val="0"/>
              <w:spacing w:before="0" w:line="240" w:lineRule="auto"/>
              <w:jc w:val="center"/>
              <w:rPr>
                <w:rFonts w:ascii="メイリオ" w:eastAsia="メイリオ" w:hAnsi="メイリオ" w:cs="メイリオ"/>
                <w:color w:val="000000"/>
                <w:sz w:val="24"/>
                <w:szCs w:val="24"/>
              </w:rPr>
            </w:pPr>
            <w:r>
              <w:rPr>
                <w:rFonts w:ascii="メイリオ" w:eastAsia="メイリオ" w:hAnsi="メイリオ" w:cs="メイリオ"/>
                <w:color w:val="000000"/>
                <w:sz w:val="24"/>
                <w:szCs w:val="24"/>
              </w:rPr>
              <w:t>品　名</w:t>
            </w:r>
          </w:p>
        </w:tc>
        <w:tc>
          <w:tcPr>
            <w:tcW w:w="945" w:type="dxa"/>
            <w:shd w:val="clear" w:color="auto" w:fill="auto"/>
            <w:tcMar>
              <w:top w:w="100" w:type="dxa"/>
              <w:left w:w="100" w:type="dxa"/>
              <w:bottom w:w="100" w:type="dxa"/>
              <w:right w:w="100" w:type="dxa"/>
            </w:tcMar>
          </w:tcPr>
          <w:p w:rsidR="00ED465D" w:rsidRDefault="00EC6822">
            <w:pPr>
              <w:widowControl w:val="0"/>
              <w:spacing w:before="0" w:line="240" w:lineRule="auto"/>
              <w:jc w:val="center"/>
              <w:rPr>
                <w:rFonts w:ascii="メイリオ" w:eastAsia="メイリオ" w:hAnsi="メイリオ" w:cs="メイリオ"/>
                <w:color w:val="000000"/>
                <w:sz w:val="24"/>
                <w:szCs w:val="24"/>
              </w:rPr>
            </w:pPr>
            <w:r>
              <w:rPr>
                <w:rFonts w:ascii="メイリオ" w:eastAsia="メイリオ" w:hAnsi="メイリオ" w:cs="メイリオ"/>
                <w:color w:val="000000"/>
                <w:sz w:val="24"/>
                <w:szCs w:val="24"/>
              </w:rPr>
              <w:t>数量</w:t>
            </w:r>
          </w:p>
        </w:tc>
        <w:tc>
          <w:tcPr>
            <w:tcW w:w="1770" w:type="dxa"/>
            <w:shd w:val="clear" w:color="auto" w:fill="auto"/>
            <w:tcMar>
              <w:top w:w="100" w:type="dxa"/>
              <w:left w:w="100" w:type="dxa"/>
              <w:bottom w:w="100" w:type="dxa"/>
              <w:right w:w="100" w:type="dxa"/>
            </w:tcMar>
          </w:tcPr>
          <w:p w:rsidR="00ED465D" w:rsidRDefault="00EC6822">
            <w:pPr>
              <w:widowControl w:val="0"/>
              <w:spacing w:before="0" w:line="240" w:lineRule="auto"/>
              <w:jc w:val="center"/>
              <w:rPr>
                <w:rFonts w:ascii="メイリオ" w:eastAsia="メイリオ" w:hAnsi="メイリオ" w:cs="メイリオ"/>
                <w:color w:val="000000"/>
                <w:sz w:val="24"/>
                <w:szCs w:val="24"/>
              </w:rPr>
            </w:pPr>
            <w:r>
              <w:rPr>
                <w:rFonts w:ascii="メイリオ" w:eastAsia="メイリオ" w:hAnsi="メイリオ" w:cs="メイリオ"/>
                <w:color w:val="000000"/>
                <w:sz w:val="24"/>
                <w:szCs w:val="24"/>
              </w:rPr>
              <w:t>用途（備考）</w:t>
            </w:r>
          </w:p>
        </w:tc>
        <w:tc>
          <w:tcPr>
            <w:tcW w:w="1530" w:type="dxa"/>
            <w:shd w:val="clear" w:color="auto" w:fill="auto"/>
            <w:tcMar>
              <w:top w:w="100" w:type="dxa"/>
              <w:left w:w="100" w:type="dxa"/>
              <w:bottom w:w="100" w:type="dxa"/>
              <w:right w:w="100" w:type="dxa"/>
            </w:tcMar>
          </w:tcPr>
          <w:p w:rsidR="00ED465D" w:rsidRDefault="00EC6822">
            <w:pPr>
              <w:widowControl w:val="0"/>
              <w:spacing w:before="0" w:line="240" w:lineRule="auto"/>
              <w:jc w:val="center"/>
              <w:rPr>
                <w:rFonts w:ascii="メイリオ" w:eastAsia="メイリオ" w:hAnsi="メイリオ" w:cs="メイリオ"/>
                <w:color w:val="000000"/>
                <w:sz w:val="24"/>
                <w:szCs w:val="24"/>
              </w:rPr>
            </w:pPr>
            <w:r>
              <w:rPr>
                <w:rFonts w:ascii="メイリオ" w:eastAsia="メイリオ" w:hAnsi="メイリオ" w:cs="メイリオ"/>
                <w:color w:val="000000"/>
                <w:sz w:val="24"/>
                <w:szCs w:val="24"/>
              </w:rPr>
              <w:t>チェック</w:t>
            </w:r>
          </w:p>
        </w:tc>
      </w:tr>
      <w:tr w:rsidR="00ED465D">
        <w:tc>
          <w:tcPr>
            <w:tcW w:w="705" w:type="dxa"/>
            <w:shd w:val="clear" w:color="auto" w:fill="auto"/>
            <w:tcMar>
              <w:top w:w="100" w:type="dxa"/>
              <w:left w:w="100" w:type="dxa"/>
              <w:bottom w:w="100" w:type="dxa"/>
              <w:right w:w="100" w:type="dxa"/>
            </w:tcMar>
          </w:tcPr>
          <w:p w:rsidR="00ED465D" w:rsidRDefault="00EC6822">
            <w:pPr>
              <w:widowControl w:val="0"/>
              <w:spacing w:before="0" w:line="240" w:lineRule="auto"/>
              <w:jc w:val="center"/>
              <w:rPr>
                <w:rFonts w:ascii="メイリオ" w:eastAsia="メイリオ" w:hAnsi="メイリオ" w:cs="メイリオ"/>
                <w:color w:val="000000"/>
                <w:sz w:val="24"/>
                <w:szCs w:val="24"/>
              </w:rPr>
            </w:pPr>
            <w:r>
              <w:rPr>
                <w:rFonts w:ascii="メイリオ" w:eastAsia="メイリオ" w:hAnsi="メイリオ" w:cs="メイリオ"/>
                <w:color w:val="000000"/>
                <w:sz w:val="24"/>
                <w:szCs w:val="24"/>
              </w:rPr>
              <w:t>1</w:t>
            </w:r>
          </w:p>
        </w:tc>
        <w:tc>
          <w:tcPr>
            <w:tcW w:w="4215" w:type="dxa"/>
            <w:shd w:val="clear" w:color="auto" w:fill="auto"/>
            <w:tcMar>
              <w:top w:w="100" w:type="dxa"/>
              <w:left w:w="100" w:type="dxa"/>
              <w:bottom w:w="100" w:type="dxa"/>
              <w:right w:w="100" w:type="dxa"/>
            </w:tcMar>
          </w:tcPr>
          <w:p w:rsidR="00ED465D" w:rsidRDefault="00EC6822">
            <w:pPr>
              <w:widowControl w:val="0"/>
              <w:spacing w:before="0" w:line="240" w:lineRule="auto"/>
              <w:rPr>
                <w:rFonts w:ascii="メイリオ" w:eastAsia="メイリオ" w:hAnsi="メイリオ" w:cs="メイリオ"/>
                <w:color w:val="000000"/>
              </w:rPr>
            </w:pPr>
            <w:r>
              <w:rPr>
                <w:rFonts w:ascii="メイリオ" w:eastAsia="メイリオ" w:hAnsi="メイリオ" w:cs="メイリオ"/>
                <w:color w:val="000000"/>
              </w:rPr>
              <w:t>避難誘導用サイン（看板）／日本語</w:t>
            </w:r>
          </w:p>
        </w:tc>
        <w:tc>
          <w:tcPr>
            <w:tcW w:w="945" w:type="dxa"/>
            <w:shd w:val="clear" w:color="auto" w:fill="auto"/>
            <w:tcMar>
              <w:top w:w="100" w:type="dxa"/>
              <w:left w:w="100" w:type="dxa"/>
              <w:bottom w:w="100" w:type="dxa"/>
              <w:right w:w="100" w:type="dxa"/>
            </w:tcMar>
          </w:tcPr>
          <w:p w:rsidR="00ED465D" w:rsidRDefault="00ED465D">
            <w:pPr>
              <w:widowControl w:val="0"/>
              <w:spacing w:before="0" w:line="240" w:lineRule="auto"/>
              <w:jc w:val="center"/>
              <w:rPr>
                <w:rFonts w:ascii="メイリオ" w:eastAsia="メイリオ" w:hAnsi="メイリオ" w:cs="メイリオ"/>
                <w:color w:val="000000"/>
              </w:rPr>
            </w:pPr>
          </w:p>
        </w:tc>
        <w:tc>
          <w:tcPr>
            <w:tcW w:w="1770" w:type="dxa"/>
            <w:shd w:val="clear" w:color="auto" w:fill="auto"/>
            <w:tcMar>
              <w:top w:w="100" w:type="dxa"/>
              <w:left w:w="100" w:type="dxa"/>
              <w:bottom w:w="100" w:type="dxa"/>
              <w:right w:w="100" w:type="dxa"/>
            </w:tcMar>
          </w:tcPr>
          <w:p w:rsidR="00ED465D" w:rsidRDefault="00EC6822">
            <w:pPr>
              <w:widowControl w:val="0"/>
              <w:spacing w:before="0" w:line="240" w:lineRule="auto"/>
              <w:jc w:val="center"/>
              <w:rPr>
                <w:rFonts w:ascii="メイリオ" w:eastAsia="メイリオ" w:hAnsi="メイリオ" w:cs="メイリオ"/>
                <w:color w:val="000000"/>
              </w:rPr>
            </w:pPr>
            <w:r>
              <w:rPr>
                <w:rFonts w:ascii="メイリオ" w:eastAsia="メイリオ" w:hAnsi="メイリオ" w:cs="メイリオ"/>
                <w:color w:val="000000"/>
              </w:rPr>
              <w:t>事前設置</w:t>
            </w:r>
          </w:p>
        </w:tc>
        <w:tc>
          <w:tcPr>
            <w:tcW w:w="1530" w:type="dxa"/>
            <w:shd w:val="clear" w:color="auto" w:fill="auto"/>
            <w:tcMar>
              <w:top w:w="100" w:type="dxa"/>
              <w:left w:w="100" w:type="dxa"/>
              <w:bottom w:w="100" w:type="dxa"/>
              <w:right w:w="100" w:type="dxa"/>
            </w:tcMar>
          </w:tcPr>
          <w:p w:rsidR="00ED465D" w:rsidRDefault="00ED465D">
            <w:pPr>
              <w:widowControl w:val="0"/>
              <w:spacing w:before="0" w:line="240" w:lineRule="auto"/>
              <w:jc w:val="center"/>
              <w:rPr>
                <w:rFonts w:ascii="メイリオ" w:eastAsia="メイリオ" w:hAnsi="メイリオ" w:cs="メイリオ"/>
                <w:color w:val="000000"/>
              </w:rPr>
            </w:pPr>
          </w:p>
        </w:tc>
      </w:tr>
      <w:tr w:rsidR="00ED465D">
        <w:tc>
          <w:tcPr>
            <w:tcW w:w="705" w:type="dxa"/>
            <w:shd w:val="clear" w:color="auto" w:fill="auto"/>
            <w:tcMar>
              <w:top w:w="100" w:type="dxa"/>
              <w:left w:w="100" w:type="dxa"/>
              <w:bottom w:w="100" w:type="dxa"/>
              <w:right w:w="100" w:type="dxa"/>
            </w:tcMar>
          </w:tcPr>
          <w:p w:rsidR="00ED465D" w:rsidRDefault="00EC6822">
            <w:pPr>
              <w:widowControl w:val="0"/>
              <w:spacing w:before="0" w:line="240" w:lineRule="auto"/>
              <w:jc w:val="center"/>
              <w:rPr>
                <w:rFonts w:ascii="メイリオ" w:eastAsia="メイリオ" w:hAnsi="メイリオ" w:cs="メイリオ"/>
                <w:color w:val="000000"/>
                <w:sz w:val="24"/>
                <w:szCs w:val="24"/>
              </w:rPr>
            </w:pPr>
            <w:r>
              <w:rPr>
                <w:rFonts w:ascii="メイリオ" w:eastAsia="メイリオ" w:hAnsi="メイリオ" w:cs="メイリオ"/>
                <w:color w:val="000000"/>
                <w:sz w:val="24"/>
                <w:szCs w:val="24"/>
              </w:rPr>
              <w:t>2</w:t>
            </w:r>
          </w:p>
        </w:tc>
        <w:tc>
          <w:tcPr>
            <w:tcW w:w="4215" w:type="dxa"/>
            <w:shd w:val="clear" w:color="auto" w:fill="auto"/>
            <w:tcMar>
              <w:top w:w="100" w:type="dxa"/>
              <w:left w:w="100" w:type="dxa"/>
              <w:bottom w:w="100" w:type="dxa"/>
              <w:right w:w="100" w:type="dxa"/>
            </w:tcMar>
          </w:tcPr>
          <w:p w:rsidR="00ED465D" w:rsidRDefault="00EC6822">
            <w:pPr>
              <w:widowControl w:val="0"/>
              <w:spacing w:before="0" w:line="240" w:lineRule="auto"/>
              <w:rPr>
                <w:rFonts w:ascii="メイリオ" w:eastAsia="メイリオ" w:hAnsi="メイリオ" w:cs="メイリオ"/>
                <w:color w:val="000000"/>
              </w:rPr>
            </w:pPr>
            <w:r>
              <w:rPr>
                <w:rFonts w:ascii="メイリオ" w:eastAsia="メイリオ" w:hAnsi="メイリオ" w:cs="メイリオ"/>
                <w:color w:val="000000"/>
              </w:rPr>
              <w:t>避難誘導用サイン（看板）／英語</w:t>
            </w:r>
          </w:p>
        </w:tc>
        <w:tc>
          <w:tcPr>
            <w:tcW w:w="945" w:type="dxa"/>
            <w:shd w:val="clear" w:color="auto" w:fill="auto"/>
            <w:tcMar>
              <w:top w:w="100" w:type="dxa"/>
              <w:left w:w="100" w:type="dxa"/>
              <w:bottom w:w="100" w:type="dxa"/>
              <w:right w:w="100" w:type="dxa"/>
            </w:tcMar>
          </w:tcPr>
          <w:p w:rsidR="00ED465D" w:rsidRDefault="00ED465D">
            <w:pPr>
              <w:widowControl w:val="0"/>
              <w:spacing w:before="0" w:line="240" w:lineRule="auto"/>
              <w:jc w:val="center"/>
              <w:rPr>
                <w:rFonts w:ascii="メイリオ" w:eastAsia="メイリオ" w:hAnsi="メイリオ" w:cs="メイリオ"/>
                <w:color w:val="000000"/>
              </w:rPr>
            </w:pPr>
          </w:p>
        </w:tc>
        <w:tc>
          <w:tcPr>
            <w:tcW w:w="1770" w:type="dxa"/>
            <w:shd w:val="clear" w:color="auto" w:fill="auto"/>
            <w:tcMar>
              <w:top w:w="100" w:type="dxa"/>
              <w:left w:w="100" w:type="dxa"/>
              <w:bottom w:w="100" w:type="dxa"/>
              <w:right w:w="100" w:type="dxa"/>
            </w:tcMar>
          </w:tcPr>
          <w:p w:rsidR="00ED465D" w:rsidRDefault="00EC6822">
            <w:pPr>
              <w:widowControl w:val="0"/>
              <w:spacing w:before="0" w:line="240" w:lineRule="auto"/>
              <w:jc w:val="center"/>
              <w:rPr>
                <w:rFonts w:ascii="メイリオ" w:eastAsia="メイリオ" w:hAnsi="メイリオ" w:cs="メイリオ"/>
                <w:color w:val="000000"/>
              </w:rPr>
            </w:pPr>
            <w:r>
              <w:rPr>
                <w:rFonts w:ascii="メイリオ" w:eastAsia="メイリオ" w:hAnsi="メイリオ" w:cs="メイリオ"/>
                <w:color w:val="000000"/>
              </w:rPr>
              <w:t>事前設置</w:t>
            </w:r>
          </w:p>
        </w:tc>
        <w:tc>
          <w:tcPr>
            <w:tcW w:w="1530" w:type="dxa"/>
            <w:shd w:val="clear" w:color="auto" w:fill="auto"/>
            <w:tcMar>
              <w:top w:w="100" w:type="dxa"/>
              <w:left w:w="100" w:type="dxa"/>
              <w:bottom w:w="100" w:type="dxa"/>
              <w:right w:w="100" w:type="dxa"/>
            </w:tcMar>
          </w:tcPr>
          <w:p w:rsidR="00ED465D" w:rsidRDefault="00ED465D">
            <w:pPr>
              <w:widowControl w:val="0"/>
              <w:spacing w:before="0" w:line="240" w:lineRule="auto"/>
              <w:jc w:val="center"/>
              <w:rPr>
                <w:rFonts w:ascii="メイリオ" w:eastAsia="メイリオ" w:hAnsi="メイリオ" w:cs="メイリオ"/>
                <w:color w:val="000000"/>
              </w:rPr>
            </w:pPr>
          </w:p>
        </w:tc>
      </w:tr>
      <w:tr w:rsidR="00ED465D">
        <w:tc>
          <w:tcPr>
            <w:tcW w:w="705" w:type="dxa"/>
            <w:shd w:val="clear" w:color="auto" w:fill="auto"/>
            <w:tcMar>
              <w:top w:w="100" w:type="dxa"/>
              <w:left w:w="100" w:type="dxa"/>
              <w:bottom w:w="100" w:type="dxa"/>
              <w:right w:w="100" w:type="dxa"/>
            </w:tcMar>
          </w:tcPr>
          <w:p w:rsidR="00ED465D" w:rsidRDefault="00EC6822">
            <w:pPr>
              <w:widowControl w:val="0"/>
              <w:spacing w:before="0" w:line="240" w:lineRule="auto"/>
              <w:jc w:val="center"/>
              <w:rPr>
                <w:rFonts w:ascii="メイリオ" w:eastAsia="メイリオ" w:hAnsi="メイリオ" w:cs="メイリオ"/>
                <w:color w:val="000000"/>
                <w:sz w:val="24"/>
                <w:szCs w:val="24"/>
              </w:rPr>
            </w:pPr>
            <w:r>
              <w:rPr>
                <w:rFonts w:ascii="メイリオ" w:eastAsia="メイリオ" w:hAnsi="メイリオ" w:cs="メイリオ"/>
                <w:color w:val="000000"/>
                <w:sz w:val="24"/>
                <w:szCs w:val="24"/>
              </w:rPr>
              <w:t>3</w:t>
            </w:r>
          </w:p>
        </w:tc>
        <w:tc>
          <w:tcPr>
            <w:tcW w:w="4215" w:type="dxa"/>
            <w:shd w:val="clear" w:color="auto" w:fill="auto"/>
            <w:tcMar>
              <w:top w:w="100" w:type="dxa"/>
              <w:left w:w="100" w:type="dxa"/>
              <w:bottom w:w="100" w:type="dxa"/>
              <w:right w:w="100" w:type="dxa"/>
            </w:tcMar>
          </w:tcPr>
          <w:p w:rsidR="00ED465D" w:rsidRDefault="00EC6822">
            <w:pPr>
              <w:widowControl w:val="0"/>
              <w:spacing w:before="0" w:line="240" w:lineRule="auto"/>
              <w:rPr>
                <w:rFonts w:ascii="メイリオ" w:eastAsia="メイリオ" w:hAnsi="メイリオ" w:cs="メイリオ"/>
                <w:color w:val="000000"/>
              </w:rPr>
            </w:pPr>
            <w:r>
              <w:rPr>
                <w:rFonts w:ascii="メイリオ" w:eastAsia="メイリオ" w:hAnsi="メイリオ" w:cs="メイリオ"/>
                <w:color w:val="000000"/>
              </w:rPr>
              <w:t>避難誘導用サイン（手持ち）／日本語</w:t>
            </w:r>
          </w:p>
        </w:tc>
        <w:tc>
          <w:tcPr>
            <w:tcW w:w="945" w:type="dxa"/>
            <w:shd w:val="clear" w:color="auto" w:fill="auto"/>
            <w:tcMar>
              <w:top w:w="100" w:type="dxa"/>
              <w:left w:w="100" w:type="dxa"/>
              <w:bottom w:w="100" w:type="dxa"/>
              <w:right w:w="100" w:type="dxa"/>
            </w:tcMar>
          </w:tcPr>
          <w:p w:rsidR="00ED465D" w:rsidRDefault="00ED465D">
            <w:pPr>
              <w:widowControl w:val="0"/>
              <w:spacing w:before="0" w:line="240" w:lineRule="auto"/>
              <w:jc w:val="center"/>
              <w:rPr>
                <w:rFonts w:ascii="メイリオ" w:eastAsia="メイリオ" w:hAnsi="メイリオ" w:cs="メイリオ"/>
                <w:color w:val="000000"/>
              </w:rPr>
            </w:pPr>
          </w:p>
        </w:tc>
        <w:tc>
          <w:tcPr>
            <w:tcW w:w="1770" w:type="dxa"/>
            <w:shd w:val="clear" w:color="auto" w:fill="auto"/>
            <w:tcMar>
              <w:top w:w="100" w:type="dxa"/>
              <w:left w:w="100" w:type="dxa"/>
              <w:bottom w:w="100" w:type="dxa"/>
              <w:right w:w="100" w:type="dxa"/>
            </w:tcMar>
          </w:tcPr>
          <w:p w:rsidR="00ED465D" w:rsidRDefault="00EC6822">
            <w:pPr>
              <w:widowControl w:val="0"/>
              <w:spacing w:before="0" w:line="240" w:lineRule="auto"/>
              <w:jc w:val="center"/>
              <w:rPr>
                <w:rFonts w:ascii="メイリオ" w:eastAsia="メイリオ" w:hAnsi="メイリオ" w:cs="メイリオ"/>
                <w:color w:val="000000"/>
              </w:rPr>
            </w:pPr>
            <w:r>
              <w:rPr>
                <w:rFonts w:ascii="メイリオ" w:eastAsia="メイリオ" w:hAnsi="メイリオ" w:cs="メイリオ"/>
                <w:color w:val="000000"/>
              </w:rPr>
              <w:t>持ち出し</w:t>
            </w:r>
          </w:p>
        </w:tc>
        <w:tc>
          <w:tcPr>
            <w:tcW w:w="1530" w:type="dxa"/>
            <w:shd w:val="clear" w:color="auto" w:fill="auto"/>
            <w:tcMar>
              <w:top w:w="100" w:type="dxa"/>
              <w:left w:w="100" w:type="dxa"/>
              <w:bottom w:w="100" w:type="dxa"/>
              <w:right w:w="100" w:type="dxa"/>
            </w:tcMar>
          </w:tcPr>
          <w:p w:rsidR="00ED465D" w:rsidRDefault="00ED465D">
            <w:pPr>
              <w:widowControl w:val="0"/>
              <w:spacing w:before="0" w:line="240" w:lineRule="auto"/>
              <w:jc w:val="center"/>
              <w:rPr>
                <w:rFonts w:ascii="メイリオ" w:eastAsia="メイリオ" w:hAnsi="メイリオ" w:cs="メイリオ"/>
                <w:color w:val="000000"/>
              </w:rPr>
            </w:pPr>
          </w:p>
        </w:tc>
      </w:tr>
      <w:tr w:rsidR="00ED465D">
        <w:tc>
          <w:tcPr>
            <w:tcW w:w="705" w:type="dxa"/>
            <w:shd w:val="clear" w:color="auto" w:fill="auto"/>
            <w:tcMar>
              <w:top w:w="100" w:type="dxa"/>
              <w:left w:w="100" w:type="dxa"/>
              <w:bottom w:w="100" w:type="dxa"/>
              <w:right w:w="100" w:type="dxa"/>
            </w:tcMar>
          </w:tcPr>
          <w:p w:rsidR="00ED465D" w:rsidRDefault="00EC6822">
            <w:pPr>
              <w:widowControl w:val="0"/>
              <w:spacing w:before="0" w:line="240" w:lineRule="auto"/>
              <w:jc w:val="center"/>
              <w:rPr>
                <w:rFonts w:ascii="メイリオ" w:eastAsia="メイリオ" w:hAnsi="メイリオ" w:cs="メイリオ"/>
                <w:color w:val="000000"/>
                <w:sz w:val="24"/>
                <w:szCs w:val="24"/>
              </w:rPr>
            </w:pPr>
            <w:r>
              <w:rPr>
                <w:rFonts w:ascii="メイリオ" w:eastAsia="メイリオ" w:hAnsi="メイリオ" w:cs="メイリオ"/>
                <w:color w:val="000000"/>
                <w:sz w:val="24"/>
                <w:szCs w:val="24"/>
              </w:rPr>
              <w:t>4</w:t>
            </w:r>
          </w:p>
        </w:tc>
        <w:tc>
          <w:tcPr>
            <w:tcW w:w="4215" w:type="dxa"/>
            <w:shd w:val="clear" w:color="auto" w:fill="auto"/>
            <w:tcMar>
              <w:top w:w="100" w:type="dxa"/>
              <w:left w:w="100" w:type="dxa"/>
              <w:bottom w:w="100" w:type="dxa"/>
              <w:right w:w="100" w:type="dxa"/>
            </w:tcMar>
          </w:tcPr>
          <w:p w:rsidR="00ED465D" w:rsidRDefault="00EC6822">
            <w:pPr>
              <w:widowControl w:val="0"/>
              <w:spacing w:before="0" w:line="240" w:lineRule="auto"/>
              <w:rPr>
                <w:rFonts w:ascii="メイリオ" w:eastAsia="メイリオ" w:hAnsi="メイリオ" w:cs="メイリオ"/>
                <w:color w:val="000000"/>
              </w:rPr>
            </w:pPr>
            <w:r>
              <w:rPr>
                <w:rFonts w:ascii="メイリオ" w:eastAsia="メイリオ" w:hAnsi="メイリオ" w:cs="メイリオ"/>
                <w:color w:val="000000"/>
              </w:rPr>
              <w:t>避難誘導用サイン（手持ち）／英語</w:t>
            </w:r>
          </w:p>
        </w:tc>
        <w:tc>
          <w:tcPr>
            <w:tcW w:w="945" w:type="dxa"/>
            <w:shd w:val="clear" w:color="auto" w:fill="auto"/>
            <w:tcMar>
              <w:top w:w="100" w:type="dxa"/>
              <w:left w:w="100" w:type="dxa"/>
              <w:bottom w:w="100" w:type="dxa"/>
              <w:right w:w="100" w:type="dxa"/>
            </w:tcMar>
          </w:tcPr>
          <w:p w:rsidR="00ED465D" w:rsidRDefault="00ED465D">
            <w:pPr>
              <w:widowControl w:val="0"/>
              <w:spacing w:before="0" w:line="240" w:lineRule="auto"/>
              <w:jc w:val="center"/>
              <w:rPr>
                <w:rFonts w:ascii="メイリオ" w:eastAsia="メイリオ" w:hAnsi="メイリオ" w:cs="メイリオ"/>
                <w:color w:val="000000"/>
              </w:rPr>
            </w:pPr>
          </w:p>
        </w:tc>
        <w:tc>
          <w:tcPr>
            <w:tcW w:w="1770" w:type="dxa"/>
            <w:shd w:val="clear" w:color="auto" w:fill="auto"/>
            <w:tcMar>
              <w:top w:w="100" w:type="dxa"/>
              <w:left w:w="100" w:type="dxa"/>
              <w:bottom w:w="100" w:type="dxa"/>
              <w:right w:w="100" w:type="dxa"/>
            </w:tcMar>
          </w:tcPr>
          <w:p w:rsidR="00ED465D" w:rsidRDefault="00EC6822">
            <w:pPr>
              <w:widowControl w:val="0"/>
              <w:spacing w:before="0" w:line="240" w:lineRule="auto"/>
              <w:jc w:val="center"/>
              <w:rPr>
                <w:rFonts w:ascii="メイリオ" w:eastAsia="メイリオ" w:hAnsi="メイリオ" w:cs="メイリオ"/>
                <w:color w:val="000000"/>
              </w:rPr>
            </w:pPr>
            <w:r>
              <w:rPr>
                <w:rFonts w:ascii="メイリオ" w:eastAsia="メイリオ" w:hAnsi="メイリオ" w:cs="メイリオ"/>
                <w:color w:val="000000"/>
              </w:rPr>
              <w:t>持ち出し</w:t>
            </w:r>
          </w:p>
        </w:tc>
        <w:tc>
          <w:tcPr>
            <w:tcW w:w="1530" w:type="dxa"/>
            <w:shd w:val="clear" w:color="auto" w:fill="auto"/>
            <w:tcMar>
              <w:top w:w="100" w:type="dxa"/>
              <w:left w:w="100" w:type="dxa"/>
              <w:bottom w:w="100" w:type="dxa"/>
              <w:right w:w="100" w:type="dxa"/>
            </w:tcMar>
          </w:tcPr>
          <w:p w:rsidR="00ED465D" w:rsidRDefault="00ED465D">
            <w:pPr>
              <w:widowControl w:val="0"/>
              <w:spacing w:before="0" w:line="240" w:lineRule="auto"/>
              <w:jc w:val="center"/>
              <w:rPr>
                <w:rFonts w:ascii="メイリオ" w:eastAsia="メイリオ" w:hAnsi="メイリオ" w:cs="メイリオ"/>
                <w:color w:val="000000"/>
              </w:rPr>
            </w:pPr>
          </w:p>
        </w:tc>
      </w:tr>
      <w:tr w:rsidR="00ED465D">
        <w:tc>
          <w:tcPr>
            <w:tcW w:w="705" w:type="dxa"/>
            <w:shd w:val="clear" w:color="auto" w:fill="auto"/>
            <w:tcMar>
              <w:top w:w="100" w:type="dxa"/>
              <w:left w:w="100" w:type="dxa"/>
              <w:bottom w:w="100" w:type="dxa"/>
              <w:right w:w="100" w:type="dxa"/>
            </w:tcMar>
          </w:tcPr>
          <w:p w:rsidR="00ED465D" w:rsidRDefault="00EC6822">
            <w:pPr>
              <w:widowControl w:val="0"/>
              <w:spacing w:before="0" w:line="240" w:lineRule="auto"/>
              <w:jc w:val="center"/>
              <w:rPr>
                <w:rFonts w:ascii="メイリオ" w:eastAsia="メイリオ" w:hAnsi="メイリオ" w:cs="メイリオ"/>
                <w:color w:val="000000"/>
                <w:sz w:val="24"/>
                <w:szCs w:val="24"/>
              </w:rPr>
            </w:pPr>
            <w:r>
              <w:rPr>
                <w:rFonts w:ascii="メイリオ" w:eastAsia="メイリオ" w:hAnsi="メイリオ" w:cs="メイリオ"/>
                <w:color w:val="000000"/>
                <w:sz w:val="24"/>
                <w:szCs w:val="24"/>
              </w:rPr>
              <w:t>5</w:t>
            </w:r>
          </w:p>
        </w:tc>
        <w:tc>
          <w:tcPr>
            <w:tcW w:w="4215" w:type="dxa"/>
            <w:shd w:val="clear" w:color="auto" w:fill="auto"/>
            <w:tcMar>
              <w:top w:w="100" w:type="dxa"/>
              <w:left w:w="100" w:type="dxa"/>
              <w:bottom w:w="100" w:type="dxa"/>
              <w:right w:w="100" w:type="dxa"/>
            </w:tcMar>
          </w:tcPr>
          <w:p w:rsidR="00ED465D" w:rsidRDefault="00EC6822">
            <w:pPr>
              <w:widowControl w:val="0"/>
              <w:spacing w:before="0" w:line="240" w:lineRule="auto"/>
              <w:rPr>
                <w:rFonts w:ascii="メイリオ" w:eastAsia="メイリオ" w:hAnsi="メイリオ" w:cs="メイリオ"/>
                <w:color w:val="000000"/>
              </w:rPr>
            </w:pPr>
            <w:r>
              <w:rPr>
                <w:rFonts w:ascii="メイリオ" w:eastAsia="メイリオ" w:hAnsi="メイリオ" w:cs="メイリオ"/>
                <w:color w:val="000000"/>
              </w:rPr>
              <w:t>カラーコーン</w:t>
            </w:r>
          </w:p>
        </w:tc>
        <w:tc>
          <w:tcPr>
            <w:tcW w:w="945" w:type="dxa"/>
            <w:shd w:val="clear" w:color="auto" w:fill="auto"/>
            <w:tcMar>
              <w:top w:w="100" w:type="dxa"/>
              <w:left w:w="100" w:type="dxa"/>
              <w:bottom w:w="100" w:type="dxa"/>
              <w:right w:w="100" w:type="dxa"/>
            </w:tcMar>
          </w:tcPr>
          <w:p w:rsidR="00ED465D" w:rsidRDefault="00ED465D">
            <w:pPr>
              <w:widowControl w:val="0"/>
              <w:spacing w:before="0" w:line="240" w:lineRule="auto"/>
              <w:jc w:val="center"/>
              <w:rPr>
                <w:rFonts w:ascii="メイリオ" w:eastAsia="メイリオ" w:hAnsi="メイリオ" w:cs="メイリオ"/>
                <w:color w:val="000000"/>
              </w:rPr>
            </w:pPr>
          </w:p>
        </w:tc>
        <w:tc>
          <w:tcPr>
            <w:tcW w:w="1770" w:type="dxa"/>
            <w:shd w:val="clear" w:color="auto" w:fill="auto"/>
            <w:tcMar>
              <w:top w:w="100" w:type="dxa"/>
              <w:left w:w="100" w:type="dxa"/>
              <w:bottom w:w="100" w:type="dxa"/>
              <w:right w:w="100" w:type="dxa"/>
            </w:tcMar>
          </w:tcPr>
          <w:p w:rsidR="00ED465D" w:rsidRDefault="00EC6822">
            <w:pPr>
              <w:widowControl w:val="0"/>
              <w:spacing w:before="0" w:line="240" w:lineRule="auto"/>
              <w:jc w:val="center"/>
              <w:rPr>
                <w:rFonts w:ascii="メイリオ" w:eastAsia="メイリオ" w:hAnsi="メイリオ" w:cs="メイリオ"/>
                <w:color w:val="000000"/>
              </w:rPr>
            </w:pPr>
            <w:r>
              <w:rPr>
                <w:rFonts w:ascii="メイリオ" w:eastAsia="メイリオ" w:hAnsi="メイリオ" w:cs="メイリオ"/>
                <w:color w:val="000000"/>
              </w:rPr>
              <w:t>併用</w:t>
            </w:r>
          </w:p>
        </w:tc>
        <w:tc>
          <w:tcPr>
            <w:tcW w:w="1530" w:type="dxa"/>
            <w:shd w:val="clear" w:color="auto" w:fill="auto"/>
            <w:tcMar>
              <w:top w:w="100" w:type="dxa"/>
              <w:left w:w="100" w:type="dxa"/>
              <w:bottom w:w="100" w:type="dxa"/>
              <w:right w:w="100" w:type="dxa"/>
            </w:tcMar>
          </w:tcPr>
          <w:p w:rsidR="00ED465D" w:rsidRDefault="00ED465D">
            <w:pPr>
              <w:widowControl w:val="0"/>
              <w:spacing w:before="0" w:line="240" w:lineRule="auto"/>
              <w:jc w:val="center"/>
              <w:rPr>
                <w:rFonts w:ascii="メイリオ" w:eastAsia="メイリオ" w:hAnsi="メイリオ" w:cs="メイリオ"/>
                <w:color w:val="000000"/>
              </w:rPr>
            </w:pPr>
          </w:p>
        </w:tc>
      </w:tr>
      <w:tr w:rsidR="00ED465D">
        <w:tc>
          <w:tcPr>
            <w:tcW w:w="705" w:type="dxa"/>
            <w:shd w:val="clear" w:color="auto" w:fill="auto"/>
            <w:tcMar>
              <w:top w:w="100" w:type="dxa"/>
              <w:left w:w="100" w:type="dxa"/>
              <w:bottom w:w="100" w:type="dxa"/>
              <w:right w:w="100" w:type="dxa"/>
            </w:tcMar>
          </w:tcPr>
          <w:p w:rsidR="00ED465D" w:rsidRDefault="00EC6822">
            <w:pPr>
              <w:widowControl w:val="0"/>
              <w:spacing w:before="0" w:line="240" w:lineRule="auto"/>
              <w:jc w:val="center"/>
              <w:rPr>
                <w:rFonts w:ascii="メイリオ" w:eastAsia="メイリオ" w:hAnsi="メイリオ" w:cs="メイリオ"/>
                <w:color w:val="000000"/>
                <w:sz w:val="24"/>
                <w:szCs w:val="24"/>
              </w:rPr>
            </w:pPr>
            <w:r>
              <w:rPr>
                <w:rFonts w:ascii="メイリオ" w:eastAsia="メイリオ" w:hAnsi="メイリオ" w:cs="メイリオ"/>
                <w:color w:val="000000"/>
                <w:sz w:val="24"/>
                <w:szCs w:val="24"/>
              </w:rPr>
              <w:t>6</w:t>
            </w:r>
          </w:p>
        </w:tc>
        <w:tc>
          <w:tcPr>
            <w:tcW w:w="4215" w:type="dxa"/>
            <w:shd w:val="clear" w:color="auto" w:fill="auto"/>
            <w:tcMar>
              <w:top w:w="100" w:type="dxa"/>
              <w:left w:w="100" w:type="dxa"/>
              <w:bottom w:w="100" w:type="dxa"/>
              <w:right w:w="100" w:type="dxa"/>
            </w:tcMar>
          </w:tcPr>
          <w:p w:rsidR="00ED465D" w:rsidRDefault="00EC6822">
            <w:pPr>
              <w:widowControl w:val="0"/>
              <w:spacing w:before="0" w:line="240" w:lineRule="auto"/>
              <w:rPr>
                <w:rFonts w:ascii="メイリオ" w:eastAsia="メイリオ" w:hAnsi="メイリオ" w:cs="メイリオ"/>
                <w:color w:val="000000"/>
              </w:rPr>
            </w:pPr>
            <w:r>
              <w:rPr>
                <w:rFonts w:ascii="メイリオ" w:eastAsia="メイリオ" w:hAnsi="メイリオ" w:cs="メイリオ"/>
                <w:color w:val="000000"/>
              </w:rPr>
              <w:t>ロープ</w:t>
            </w:r>
          </w:p>
        </w:tc>
        <w:tc>
          <w:tcPr>
            <w:tcW w:w="945" w:type="dxa"/>
            <w:shd w:val="clear" w:color="auto" w:fill="auto"/>
            <w:tcMar>
              <w:top w:w="100" w:type="dxa"/>
              <w:left w:w="100" w:type="dxa"/>
              <w:bottom w:w="100" w:type="dxa"/>
              <w:right w:w="100" w:type="dxa"/>
            </w:tcMar>
          </w:tcPr>
          <w:p w:rsidR="00ED465D" w:rsidRDefault="00ED465D">
            <w:pPr>
              <w:widowControl w:val="0"/>
              <w:spacing w:before="0" w:line="240" w:lineRule="auto"/>
              <w:jc w:val="center"/>
              <w:rPr>
                <w:rFonts w:ascii="メイリオ" w:eastAsia="メイリオ" w:hAnsi="メイリオ" w:cs="メイリオ"/>
                <w:color w:val="000000"/>
              </w:rPr>
            </w:pPr>
          </w:p>
        </w:tc>
        <w:tc>
          <w:tcPr>
            <w:tcW w:w="1770" w:type="dxa"/>
            <w:shd w:val="clear" w:color="auto" w:fill="auto"/>
            <w:tcMar>
              <w:top w:w="100" w:type="dxa"/>
              <w:left w:w="100" w:type="dxa"/>
              <w:bottom w:w="100" w:type="dxa"/>
              <w:right w:w="100" w:type="dxa"/>
            </w:tcMar>
          </w:tcPr>
          <w:p w:rsidR="00ED465D" w:rsidRDefault="00EC6822">
            <w:pPr>
              <w:widowControl w:val="0"/>
              <w:spacing w:before="0" w:line="240" w:lineRule="auto"/>
              <w:jc w:val="center"/>
              <w:rPr>
                <w:rFonts w:ascii="メイリオ" w:eastAsia="メイリオ" w:hAnsi="メイリオ" w:cs="メイリオ"/>
                <w:color w:val="000000"/>
              </w:rPr>
            </w:pPr>
            <w:r>
              <w:rPr>
                <w:rFonts w:ascii="メイリオ" w:eastAsia="メイリオ" w:hAnsi="メイリオ" w:cs="メイリオ"/>
                <w:color w:val="000000"/>
              </w:rPr>
              <w:t>併用</w:t>
            </w:r>
          </w:p>
        </w:tc>
        <w:tc>
          <w:tcPr>
            <w:tcW w:w="1530" w:type="dxa"/>
            <w:shd w:val="clear" w:color="auto" w:fill="auto"/>
            <w:tcMar>
              <w:top w:w="100" w:type="dxa"/>
              <w:left w:w="100" w:type="dxa"/>
              <w:bottom w:w="100" w:type="dxa"/>
              <w:right w:w="100" w:type="dxa"/>
            </w:tcMar>
          </w:tcPr>
          <w:p w:rsidR="00ED465D" w:rsidRDefault="00ED465D">
            <w:pPr>
              <w:widowControl w:val="0"/>
              <w:spacing w:before="0" w:line="240" w:lineRule="auto"/>
              <w:jc w:val="center"/>
              <w:rPr>
                <w:rFonts w:ascii="メイリオ" w:eastAsia="メイリオ" w:hAnsi="メイリオ" w:cs="メイリオ"/>
                <w:color w:val="000000"/>
              </w:rPr>
            </w:pPr>
          </w:p>
        </w:tc>
      </w:tr>
      <w:tr w:rsidR="00ED465D">
        <w:tc>
          <w:tcPr>
            <w:tcW w:w="705" w:type="dxa"/>
            <w:shd w:val="clear" w:color="auto" w:fill="auto"/>
            <w:tcMar>
              <w:top w:w="100" w:type="dxa"/>
              <w:left w:w="100" w:type="dxa"/>
              <w:bottom w:w="100" w:type="dxa"/>
              <w:right w:w="100" w:type="dxa"/>
            </w:tcMar>
          </w:tcPr>
          <w:p w:rsidR="00ED465D" w:rsidRDefault="00EC6822">
            <w:pPr>
              <w:widowControl w:val="0"/>
              <w:spacing w:before="0" w:line="240" w:lineRule="auto"/>
              <w:jc w:val="center"/>
              <w:rPr>
                <w:rFonts w:ascii="メイリオ" w:eastAsia="メイリオ" w:hAnsi="メイリオ" w:cs="メイリオ"/>
                <w:color w:val="000000"/>
                <w:sz w:val="24"/>
                <w:szCs w:val="24"/>
              </w:rPr>
            </w:pPr>
            <w:r>
              <w:rPr>
                <w:rFonts w:ascii="メイリオ" w:eastAsia="メイリオ" w:hAnsi="メイリオ" w:cs="メイリオ"/>
                <w:color w:val="000000"/>
                <w:sz w:val="24"/>
                <w:szCs w:val="24"/>
              </w:rPr>
              <w:t>7</w:t>
            </w:r>
          </w:p>
        </w:tc>
        <w:tc>
          <w:tcPr>
            <w:tcW w:w="4215" w:type="dxa"/>
            <w:shd w:val="clear" w:color="auto" w:fill="auto"/>
            <w:tcMar>
              <w:top w:w="100" w:type="dxa"/>
              <w:left w:w="100" w:type="dxa"/>
              <w:bottom w:w="100" w:type="dxa"/>
              <w:right w:w="100" w:type="dxa"/>
            </w:tcMar>
          </w:tcPr>
          <w:p w:rsidR="00ED465D" w:rsidRDefault="00EC6822">
            <w:pPr>
              <w:widowControl w:val="0"/>
              <w:spacing w:before="0" w:line="240" w:lineRule="auto"/>
              <w:rPr>
                <w:rFonts w:ascii="メイリオ" w:eastAsia="メイリオ" w:hAnsi="メイリオ" w:cs="メイリオ"/>
                <w:color w:val="000000"/>
              </w:rPr>
            </w:pPr>
            <w:r>
              <w:rPr>
                <w:rFonts w:ascii="メイリオ" w:eastAsia="メイリオ" w:hAnsi="メイリオ" w:cs="メイリオ"/>
                <w:color w:val="000000"/>
              </w:rPr>
              <w:t>拡声器</w:t>
            </w:r>
          </w:p>
        </w:tc>
        <w:tc>
          <w:tcPr>
            <w:tcW w:w="945" w:type="dxa"/>
            <w:shd w:val="clear" w:color="auto" w:fill="auto"/>
            <w:tcMar>
              <w:top w:w="100" w:type="dxa"/>
              <w:left w:w="100" w:type="dxa"/>
              <w:bottom w:w="100" w:type="dxa"/>
              <w:right w:w="100" w:type="dxa"/>
            </w:tcMar>
          </w:tcPr>
          <w:p w:rsidR="00ED465D" w:rsidRDefault="00ED465D">
            <w:pPr>
              <w:widowControl w:val="0"/>
              <w:spacing w:before="0" w:line="240" w:lineRule="auto"/>
              <w:jc w:val="center"/>
              <w:rPr>
                <w:rFonts w:ascii="メイリオ" w:eastAsia="メイリオ" w:hAnsi="メイリオ" w:cs="メイリオ"/>
                <w:color w:val="000000"/>
              </w:rPr>
            </w:pPr>
          </w:p>
        </w:tc>
        <w:tc>
          <w:tcPr>
            <w:tcW w:w="1770" w:type="dxa"/>
            <w:shd w:val="clear" w:color="auto" w:fill="auto"/>
            <w:tcMar>
              <w:top w:w="100" w:type="dxa"/>
              <w:left w:w="100" w:type="dxa"/>
              <w:bottom w:w="100" w:type="dxa"/>
              <w:right w:w="100" w:type="dxa"/>
            </w:tcMar>
          </w:tcPr>
          <w:p w:rsidR="00ED465D" w:rsidRDefault="00EC6822">
            <w:pPr>
              <w:widowControl w:val="0"/>
              <w:spacing w:before="0" w:line="240" w:lineRule="auto"/>
              <w:jc w:val="center"/>
              <w:rPr>
                <w:rFonts w:ascii="メイリオ" w:eastAsia="メイリオ" w:hAnsi="メイリオ" w:cs="メイリオ"/>
                <w:color w:val="000000"/>
              </w:rPr>
            </w:pPr>
            <w:r>
              <w:rPr>
                <w:rFonts w:ascii="メイリオ" w:eastAsia="メイリオ" w:hAnsi="メイリオ" w:cs="メイリオ"/>
                <w:color w:val="000000"/>
              </w:rPr>
              <w:t>併用</w:t>
            </w:r>
          </w:p>
        </w:tc>
        <w:tc>
          <w:tcPr>
            <w:tcW w:w="1530" w:type="dxa"/>
            <w:shd w:val="clear" w:color="auto" w:fill="auto"/>
            <w:tcMar>
              <w:top w:w="100" w:type="dxa"/>
              <w:left w:w="100" w:type="dxa"/>
              <w:bottom w:w="100" w:type="dxa"/>
              <w:right w:w="100" w:type="dxa"/>
            </w:tcMar>
          </w:tcPr>
          <w:p w:rsidR="00ED465D" w:rsidRDefault="00ED465D">
            <w:pPr>
              <w:widowControl w:val="0"/>
              <w:spacing w:before="0" w:line="240" w:lineRule="auto"/>
              <w:jc w:val="center"/>
              <w:rPr>
                <w:rFonts w:ascii="メイリオ" w:eastAsia="メイリオ" w:hAnsi="メイリオ" w:cs="メイリオ"/>
                <w:color w:val="000000"/>
              </w:rPr>
            </w:pPr>
          </w:p>
        </w:tc>
      </w:tr>
      <w:tr w:rsidR="00ED465D">
        <w:tc>
          <w:tcPr>
            <w:tcW w:w="705" w:type="dxa"/>
            <w:shd w:val="clear" w:color="auto" w:fill="auto"/>
            <w:tcMar>
              <w:top w:w="100" w:type="dxa"/>
              <w:left w:w="100" w:type="dxa"/>
              <w:bottom w:w="100" w:type="dxa"/>
              <w:right w:w="100" w:type="dxa"/>
            </w:tcMar>
          </w:tcPr>
          <w:p w:rsidR="00ED465D" w:rsidRDefault="00EC6822">
            <w:pPr>
              <w:widowControl w:val="0"/>
              <w:spacing w:before="0" w:line="240" w:lineRule="auto"/>
              <w:jc w:val="center"/>
              <w:rPr>
                <w:rFonts w:ascii="メイリオ" w:eastAsia="メイリオ" w:hAnsi="メイリオ" w:cs="メイリオ"/>
                <w:color w:val="000000"/>
                <w:sz w:val="24"/>
                <w:szCs w:val="24"/>
              </w:rPr>
            </w:pPr>
            <w:r>
              <w:rPr>
                <w:rFonts w:ascii="メイリオ" w:eastAsia="メイリオ" w:hAnsi="メイリオ" w:cs="メイリオ"/>
                <w:color w:val="000000"/>
                <w:sz w:val="24"/>
                <w:szCs w:val="24"/>
              </w:rPr>
              <w:t>8</w:t>
            </w:r>
          </w:p>
        </w:tc>
        <w:tc>
          <w:tcPr>
            <w:tcW w:w="4215" w:type="dxa"/>
            <w:shd w:val="clear" w:color="auto" w:fill="auto"/>
            <w:tcMar>
              <w:top w:w="100" w:type="dxa"/>
              <w:left w:w="100" w:type="dxa"/>
              <w:bottom w:w="100" w:type="dxa"/>
              <w:right w:w="100" w:type="dxa"/>
            </w:tcMar>
          </w:tcPr>
          <w:p w:rsidR="00ED465D" w:rsidRDefault="00EC6822">
            <w:pPr>
              <w:widowControl w:val="0"/>
              <w:spacing w:before="0" w:line="240" w:lineRule="auto"/>
              <w:rPr>
                <w:rFonts w:ascii="メイリオ" w:eastAsia="メイリオ" w:hAnsi="メイリオ" w:cs="メイリオ"/>
                <w:color w:val="000000"/>
              </w:rPr>
            </w:pPr>
            <w:r>
              <w:rPr>
                <w:rFonts w:ascii="メイリオ" w:eastAsia="メイリオ" w:hAnsi="メイリオ" w:cs="メイリオ"/>
                <w:color w:val="000000"/>
              </w:rPr>
              <w:t>メガホン</w:t>
            </w:r>
          </w:p>
        </w:tc>
        <w:tc>
          <w:tcPr>
            <w:tcW w:w="945" w:type="dxa"/>
            <w:shd w:val="clear" w:color="auto" w:fill="auto"/>
            <w:tcMar>
              <w:top w:w="100" w:type="dxa"/>
              <w:left w:w="100" w:type="dxa"/>
              <w:bottom w:w="100" w:type="dxa"/>
              <w:right w:w="100" w:type="dxa"/>
            </w:tcMar>
          </w:tcPr>
          <w:p w:rsidR="00ED465D" w:rsidRDefault="00ED465D">
            <w:pPr>
              <w:widowControl w:val="0"/>
              <w:spacing w:before="0" w:line="240" w:lineRule="auto"/>
              <w:jc w:val="center"/>
              <w:rPr>
                <w:rFonts w:ascii="メイリオ" w:eastAsia="メイリオ" w:hAnsi="メイリオ" w:cs="メイリオ"/>
                <w:color w:val="000000"/>
              </w:rPr>
            </w:pPr>
          </w:p>
        </w:tc>
        <w:tc>
          <w:tcPr>
            <w:tcW w:w="1770" w:type="dxa"/>
            <w:shd w:val="clear" w:color="auto" w:fill="auto"/>
            <w:tcMar>
              <w:top w:w="100" w:type="dxa"/>
              <w:left w:w="100" w:type="dxa"/>
              <w:bottom w:w="100" w:type="dxa"/>
              <w:right w:w="100" w:type="dxa"/>
            </w:tcMar>
          </w:tcPr>
          <w:p w:rsidR="00ED465D" w:rsidRDefault="00EC6822">
            <w:pPr>
              <w:widowControl w:val="0"/>
              <w:spacing w:before="0" w:line="240" w:lineRule="auto"/>
              <w:jc w:val="center"/>
              <w:rPr>
                <w:rFonts w:ascii="メイリオ" w:eastAsia="メイリオ" w:hAnsi="メイリオ" w:cs="メイリオ"/>
                <w:color w:val="000000"/>
              </w:rPr>
            </w:pPr>
            <w:r>
              <w:rPr>
                <w:rFonts w:ascii="メイリオ" w:eastAsia="メイリオ" w:hAnsi="メイリオ" w:cs="メイリオ"/>
                <w:color w:val="000000"/>
              </w:rPr>
              <w:t>併用</w:t>
            </w:r>
          </w:p>
        </w:tc>
        <w:tc>
          <w:tcPr>
            <w:tcW w:w="1530" w:type="dxa"/>
            <w:shd w:val="clear" w:color="auto" w:fill="auto"/>
            <w:tcMar>
              <w:top w:w="100" w:type="dxa"/>
              <w:left w:w="100" w:type="dxa"/>
              <w:bottom w:w="100" w:type="dxa"/>
              <w:right w:w="100" w:type="dxa"/>
            </w:tcMar>
          </w:tcPr>
          <w:p w:rsidR="00ED465D" w:rsidRDefault="00ED465D">
            <w:pPr>
              <w:widowControl w:val="0"/>
              <w:spacing w:before="0" w:line="240" w:lineRule="auto"/>
              <w:jc w:val="center"/>
              <w:rPr>
                <w:rFonts w:ascii="メイリオ" w:eastAsia="メイリオ" w:hAnsi="メイリオ" w:cs="メイリオ"/>
                <w:color w:val="000000"/>
              </w:rPr>
            </w:pPr>
          </w:p>
        </w:tc>
      </w:tr>
      <w:tr w:rsidR="00ED465D">
        <w:tc>
          <w:tcPr>
            <w:tcW w:w="705" w:type="dxa"/>
            <w:shd w:val="clear" w:color="auto" w:fill="auto"/>
            <w:tcMar>
              <w:top w:w="100" w:type="dxa"/>
              <w:left w:w="100" w:type="dxa"/>
              <w:bottom w:w="100" w:type="dxa"/>
              <w:right w:w="100" w:type="dxa"/>
            </w:tcMar>
          </w:tcPr>
          <w:p w:rsidR="00ED465D" w:rsidRDefault="00EC6822">
            <w:pPr>
              <w:widowControl w:val="0"/>
              <w:spacing w:before="0" w:line="240" w:lineRule="auto"/>
              <w:jc w:val="center"/>
              <w:rPr>
                <w:rFonts w:ascii="メイリオ" w:eastAsia="メイリオ" w:hAnsi="メイリオ" w:cs="メイリオ"/>
                <w:color w:val="000000"/>
                <w:sz w:val="24"/>
                <w:szCs w:val="24"/>
              </w:rPr>
            </w:pPr>
            <w:r>
              <w:rPr>
                <w:rFonts w:ascii="メイリオ" w:eastAsia="メイリオ" w:hAnsi="メイリオ" w:cs="メイリオ"/>
                <w:color w:val="000000"/>
                <w:sz w:val="24"/>
                <w:szCs w:val="24"/>
              </w:rPr>
              <w:t>9</w:t>
            </w:r>
          </w:p>
        </w:tc>
        <w:tc>
          <w:tcPr>
            <w:tcW w:w="4215" w:type="dxa"/>
            <w:shd w:val="clear" w:color="auto" w:fill="auto"/>
            <w:tcMar>
              <w:top w:w="100" w:type="dxa"/>
              <w:left w:w="100" w:type="dxa"/>
              <w:bottom w:w="100" w:type="dxa"/>
              <w:right w:w="100" w:type="dxa"/>
            </w:tcMar>
          </w:tcPr>
          <w:p w:rsidR="00ED465D" w:rsidRDefault="00EC6822">
            <w:pPr>
              <w:widowControl w:val="0"/>
              <w:spacing w:before="0" w:line="240" w:lineRule="auto"/>
              <w:rPr>
                <w:rFonts w:ascii="メイリオ" w:eastAsia="メイリオ" w:hAnsi="メイリオ" w:cs="メイリオ"/>
                <w:color w:val="000000"/>
              </w:rPr>
            </w:pPr>
            <w:r>
              <w:rPr>
                <w:rFonts w:ascii="メイリオ" w:eastAsia="メイリオ" w:hAnsi="メイリオ" w:cs="メイリオ"/>
                <w:color w:val="000000"/>
              </w:rPr>
              <w:t>避難誘導棒（ライト付き）</w:t>
            </w:r>
          </w:p>
        </w:tc>
        <w:tc>
          <w:tcPr>
            <w:tcW w:w="945" w:type="dxa"/>
            <w:shd w:val="clear" w:color="auto" w:fill="auto"/>
            <w:tcMar>
              <w:top w:w="100" w:type="dxa"/>
              <w:left w:w="100" w:type="dxa"/>
              <w:bottom w:w="100" w:type="dxa"/>
              <w:right w:w="100" w:type="dxa"/>
            </w:tcMar>
          </w:tcPr>
          <w:p w:rsidR="00ED465D" w:rsidRDefault="00ED465D">
            <w:pPr>
              <w:widowControl w:val="0"/>
              <w:spacing w:before="0" w:line="240" w:lineRule="auto"/>
              <w:jc w:val="center"/>
              <w:rPr>
                <w:rFonts w:ascii="メイリオ" w:eastAsia="メイリオ" w:hAnsi="メイリオ" w:cs="メイリオ"/>
                <w:color w:val="000000"/>
              </w:rPr>
            </w:pPr>
          </w:p>
        </w:tc>
        <w:tc>
          <w:tcPr>
            <w:tcW w:w="1770" w:type="dxa"/>
            <w:shd w:val="clear" w:color="auto" w:fill="auto"/>
            <w:tcMar>
              <w:top w:w="100" w:type="dxa"/>
              <w:left w:w="100" w:type="dxa"/>
              <w:bottom w:w="100" w:type="dxa"/>
              <w:right w:w="100" w:type="dxa"/>
            </w:tcMar>
          </w:tcPr>
          <w:p w:rsidR="00ED465D" w:rsidRDefault="00EC6822">
            <w:pPr>
              <w:widowControl w:val="0"/>
              <w:spacing w:before="0" w:line="240" w:lineRule="auto"/>
              <w:jc w:val="center"/>
              <w:rPr>
                <w:rFonts w:ascii="メイリオ" w:eastAsia="メイリオ" w:hAnsi="メイリオ" w:cs="メイリオ"/>
                <w:color w:val="000000"/>
              </w:rPr>
            </w:pPr>
            <w:r>
              <w:rPr>
                <w:rFonts w:ascii="メイリオ" w:eastAsia="メイリオ" w:hAnsi="メイリオ" w:cs="メイリオ"/>
                <w:color w:val="000000"/>
              </w:rPr>
              <w:t>併用</w:t>
            </w:r>
          </w:p>
        </w:tc>
        <w:tc>
          <w:tcPr>
            <w:tcW w:w="1530" w:type="dxa"/>
            <w:shd w:val="clear" w:color="auto" w:fill="auto"/>
            <w:tcMar>
              <w:top w:w="100" w:type="dxa"/>
              <w:left w:w="100" w:type="dxa"/>
              <w:bottom w:w="100" w:type="dxa"/>
              <w:right w:w="100" w:type="dxa"/>
            </w:tcMar>
          </w:tcPr>
          <w:p w:rsidR="00ED465D" w:rsidRDefault="00ED465D">
            <w:pPr>
              <w:widowControl w:val="0"/>
              <w:spacing w:before="0" w:line="240" w:lineRule="auto"/>
              <w:jc w:val="center"/>
              <w:rPr>
                <w:rFonts w:ascii="メイリオ" w:eastAsia="メイリオ" w:hAnsi="メイリオ" w:cs="メイリオ"/>
                <w:color w:val="000000"/>
              </w:rPr>
            </w:pPr>
          </w:p>
        </w:tc>
      </w:tr>
      <w:tr w:rsidR="00ED465D">
        <w:tc>
          <w:tcPr>
            <w:tcW w:w="705" w:type="dxa"/>
            <w:shd w:val="clear" w:color="auto" w:fill="auto"/>
            <w:tcMar>
              <w:top w:w="100" w:type="dxa"/>
              <w:left w:w="100" w:type="dxa"/>
              <w:bottom w:w="100" w:type="dxa"/>
              <w:right w:w="100" w:type="dxa"/>
            </w:tcMar>
          </w:tcPr>
          <w:p w:rsidR="00ED465D" w:rsidRDefault="00EC6822">
            <w:pPr>
              <w:widowControl w:val="0"/>
              <w:spacing w:before="0" w:line="240" w:lineRule="auto"/>
              <w:jc w:val="center"/>
              <w:rPr>
                <w:rFonts w:ascii="メイリオ" w:eastAsia="メイリオ" w:hAnsi="メイリオ" w:cs="メイリオ"/>
                <w:color w:val="000000"/>
                <w:sz w:val="24"/>
                <w:szCs w:val="24"/>
              </w:rPr>
            </w:pPr>
            <w:r>
              <w:rPr>
                <w:rFonts w:ascii="メイリオ" w:eastAsia="メイリオ" w:hAnsi="メイリオ" w:cs="メイリオ"/>
                <w:color w:val="000000"/>
                <w:sz w:val="24"/>
                <w:szCs w:val="24"/>
              </w:rPr>
              <w:t>10</w:t>
            </w:r>
          </w:p>
        </w:tc>
        <w:tc>
          <w:tcPr>
            <w:tcW w:w="4215" w:type="dxa"/>
            <w:shd w:val="clear" w:color="auto" w:fill="auto"/>
            <w:tcMar>
              <w:top w:w="100" w:type="dxa"/>
              <w:left w:w="100" w:type="dxa"/>
              <w:bottom w:w="100" w:type="dxa"/>
              <w:right w:w="100" w:type="dxa"/>
            </w:tcMar>
          </w:tcPr>
          <w:p w:rsidR="00ED465D" w:rsidRDefault="00EC6822">
            <w:pPr>
              <w:widowControl w:val="0"/>
              <w:spacing w:before="0" w:line="240" w:lineRule="auto"/>
              <w:rPr>
                <w:rFonts w:ascii="メイリオ" w:eastAsia="メイリオ" w:hAnsi="メイリオ" w:cs="メイリオ"/>
                <w:color w:val="000000"/>
              </w:rPr>
            </w:pPr>
            <w:r>
              <w:rPr>
                <w:rFonts w:ascii="メイリオ" w:eastAsia="メイリオ" w:hAnsi="メイリオ" w:cs="メイリオ"/>
                <w:color w:val="000000"/>
              </w:rPr>
              <w:t>無線機</w:t>
            </w:r>
          </w:p>
        </w:tc>
        <w:tc>
          <w:tcPr>
            <w:tcW w:w="945" w:type="dxa"/>
            <w:shd w:val="clear" w:color="auto" w:fill="auto"/>
            <w:tcMar>
              <w:top w:w="100" w:type="dxa"/>
              <w:left w:w="100" w:type="dxa"/>
              <w:bottom w:w="100" w:type="dxa"/>
              <w:right w:w="100" w:type="dxa"/>
            </w:tcMar>
          </w:tcPr>
          <w:p w:rsidR="00ED465D" w:rsidRDefault="00ED465D">
            <w:pPr>
              <w:widowControl w:val="0"/>
              <w:spacing w:before="0" w:line="240" w:lineRule="auto"/>
              <w:jc w:val="center"/>
              <w:rPr>
                <w:rFonts w:ascii="メイリオ" w:eastAsia="メイリオ" w:hAnsi="メイリオ" w:cs="メイリオ"/>
                <w:color w:val="000000"/>
              </w:rPr>
            </w:pPr>
          </w:p>
        </w:tc>
        <w:tc>
          <w:tcPr>
            <w:tcW w:w="1770" w:type="dxa"/>
            <w:shd w:val="clear" w:color="auto" w:fill="auto"/>
            <w:tcMar>
              <w:top w:w="100" w:type="dxa"/>
              <w:left w:w="100" w:type="dxa"/>
              <w:bottom w:w="100" w:type="dxa"/>
              <w:right w:w="100" w:type="dxa"/>
            </w:tcMar>
          </w:tcPr>
          <w:p w:rsidR="00ED465D" w:rsidRDefault="00EC6822">
            <w:pPr>
              <w:widowControl w:val="0"/>
              <w:spacing w:before="0" w:line="240" w:lineRule="auto"/>
              <w:jc w:val="center"/>
              <w:rPr>
                <w:rFonts w:ascii="メイリオ" w:eastAsia="メイリオ" w:hAnsi="メイリオ" w:cs="メイリオ"/>
                <w:color w:val="000000"/>
              </w:rPr>
            </w:pPr>
            <w:r>
              <w:rPr>
                <w:rFonts w:ascii="メイリオ" w:eastAsia="メイリオ" w:hAnsi="メイリオ" w:cs="メイリオ"/>
                <w:color w:val="000000"/>
              </w:rPr>
              <w:t>併用</w:t>
            </w:r>
          </w:p>
        </w:tc>
        <w:tc>
          <w:tcPr>
            <w:tcW w:w="1530" w:type="dxa"/>
            <w:shd w:val="clear" w:color="auto" w:fill="auto"/>
            <w:tcMar>
              <w:top w:w="100" w:type="dxa"/>
              <w:left w:w="100" w:type="dxa"/>
              <w:bottom w:w="100" w:type="dxa"/>
              <w:right w:w="100" w:type="dxa"/>
            </w:tcMar>
          </w:tcPr>
          <w:p w:rsidR="00ED465D" w:rsidRDefault="00ED465D">
            <w:pPr>
              <w:widowControl w:val="0"/>
              <w:spacing w:before="0" w:line="240" w:lineRule="auto"/>
              <w:jc w:val="center"/>
              <w:rPr>
                <w:rFonts w:ascii="メイリオ" w:eastAsia="メイリオ" w:hAnsi="メイリオ" w:cs="メイリオ"/>
                <w:color w:val="000000"/>
              </w:rPr>
            </w:pPr>
          </w:p>
        </w:tc>
      </w:tr>
      <w:tr w:rsidR="00ED465D">
        <w:tc>
          <w:tcPr>
            <w:tcW w:w="705" w:type="dxa"/>
            <w:shd w:val="clear" w:color="auto" w:fill="auto"/>
            <w:tcMar>
              <w:top w:w="100" w:type="dxa"/>
              <w:left w:w="100" w:type="dxa"/>
              <w:bottom w:w="100" w:type="dxa"/>
              <w:right w:w="100" w:type="dxa"/>
            </w:tcMar>
          </w:tcPr>
          <w:p w:rsidR="00ED465D" w:rsidRDefault="00EC6822">
            <w:pPr>
              <w:widowControl w:val="0"/>
              <w:spacing w:before="0" w:line="240" w:lineRule="auto"/>
              <w:jc w:val="center"/>
              <w:rPr>
                <w:rFonts w:ascii="メイリオ" w:eastAsia="メイリオ" w:hAnsi="メイリオ" w:cs="メイリオ"/>
                <w:color w:val="000000"/>
                <w:sz w:val="24"/>
                <w:szCs w:val="24"/>
              </w:rPr>
            </w:pPr>
            <w:r>
              <w:rPr>
                <w:rFonts w:ascii="メイリオ" w:eastAsia="メイリオ" w:hAnsi="メイリオ" w:cs="メイリオ"/>
                <w:color w:val="000000"/>
                <w:sz w:val="24"/>
                <w:szCs w:val="24"/>
              </w:rPr>
              <w:t>11</w:t>
            </w:r>
          </w:p>
        </w:tc>
        <w:tc>
          <w:tcPr>
            <w:tcW w:w="4215" w:type="dxa"/>
            <w:shd w:val="clear" w:color="auto" w:fill="auto"/>
            <w:tcMar>
              <w:top w:w="100" w:type="dxa"/>
              <w:left w:w="100" w:type="dxa"/>
              <w:bottom w:w="100" w:type="dxa"/>
              <w:right w:w="100" w:type="dxa"/>
            </w:tcMar>
          </w:tcPr>
          <w:p w:rsidR="00ED465D" w:rsidRDefault="00EC6822">
            <w:pPr>
              <w:widowControl w:val="0"/>
              <w:spacing w:before="0" w:line="240" w:lineRule="auto"/>
              <w:rPr>
                <w:rFonts w:ascii="メイリオ" w:eastAsia="メイリオ" w:hAnsi="メイリオ" w:cs="メイリオ"/>
                <w:color w:val="000000"/>
              </w:rPr>
            </w:pPr>
            <w:r>
              <w:rPr>
                <w:rFonts w:ascii="メイリオ" w:eastAsia="メイリオ" w:hAnsi="メイリオ" w:cs="メイリオ"/>
                <w:color w:val="000000"/>
              </w:rPr>
              <w:t>スタッフ腕章（リーダー用）</w:t>
            </w:r>
          </w:p>
        </w:tc>
        <w:tc>
          <w:tcPr>
            <w:tcW w:w="945" w:type="dxa"/>
            <w:shd w:val="clear" w:color="auto" w:fill="auto"/>
            <w:tcMar>
              <w:top w:w="100" w:type="dxa"/>
              <w:left w:w="100" w:type="dxa"/>
              <w:bottom w:w="100" w:type="dxa"/>
              <w:right w:w="100" w:type="dxa"/>
            </w:tcMar>
          </w:tcPr>
          <w:p w:rsidR="00ED465D" w:rsidRDefault="00ED465D">
            <w:pPr>
              <w:widowControl w:val="0"/>
              <w:spacing w:before="0" w:line="240" w:lineRule="auto"/>
              <w:jc w:val="center"/>
              <w:rPr>
                <w:rFonts w:ascii="メイリオ" w:eastAsia="メイリオ" w:hAnsi="メイリオ" w:cs="メイリオ"/>
                <w:color w:val="000000"/>
              </w:rPr>
            </w:pPr>
          </w:p>
        </w:tc>
        <w:tc>
          <w:tcPr>
            <w:tcW w:w="1770" w:type="dxa"/>
            <w:shd w:val="clear" w:color="auto" w:fill="auto"/>
            <w:tcMar>
              <w:top w:w="100" w:type="dxa"/>
              <w:left w:w="100" w:type="dxa"/>
              <w:bottom w:w="100" w:type="dxa"/>
              <w:right w:w="100" w:type="dxa"/>
            </w:tcMar>
          </w:tcPr>
          <w:p w:rsidR="00ED465D" w:rsidRDefault="00EC6822">
            <w:pPr>
              <w:widowControl w:val="0"/>
              <w:spacing w:before="0" w:line="240" w:lineRule="auto"/>
              <w:jc w:val="center"/>
              <w:rPr>
                <w:rFonts w:ascii="メイリオ" w:eastAsia="メイリオ" w:hAnsi="メイリオ" w:cs="メイリオ"/>
                <w:color w:val="000000"/>
              </w:rPr>
            </w:pPr>
            <w:r>
              <w:rPr>
                <w:rFonts w:ascii="メイリオ" w:eastAsia="メイリオ" w:hAnsi="メイリオ" w:cs="メイリオ"/>
                <w:color w:val="000000"/>
              </w:rPr>
              <w:t>併用</w:t>
            </w:r>
          </w:p>
        </w:tc>
        <w:tc>
          <w:tcPr>
            <w:tcW w:w="1530" w:type="dxa"/>
            <w:shd w:val="clear" w:color="auto" w:fill="auto"/>
            <w:tcMar>
              <w:top w:w="100" w:type="dxa"/>
              <w:left w:w="100" w:type="dxa"/>
              <w:bottom w:w="100" w:type="dxa"/>
              <w:right w:w="100" w:type="dxa"/>
            </w:tcMar>
          </w:tcPr>
          <w:p w:rsidR="00ED465D" w:rsidRDefault="00ED465D">
            <w:pPr>
              <w:widowControl w:val="0"/>
              <w:spacing w:before="0" w:line="240" w:lineRule="auto"/>
              <w:jc w:val="center"/>
              <w:rPr>
                <w:rFonts w:ascii="メイリオ" w:eastAsia="メイリオ" w:hAnsi="メイリオ" w:cs="メイリオ"/>
                <w:color w:val="000000"/>
              </w:rPr>
            </w:pPr>
          </w:p>
        </w:tc>
      </w:tr>
      <w:tr w:rsidR="00ED465D">
        <w:tc>
          <w:tcPr>
            <w:tcW w:w="705" w:type="dxa"/>
            <w:shd w:val="clear" w:color="auto" w:fill="auto"/>
            <w:tcMar>
              <w:top w:w="100" w:type="dxa"/>
              <w:left w:w="100" w:type="dxa"/>
              <w:bottom w:w="100" w:type="dxa"/>
              <w:right w:w="100" w:type="dxa"/>
            </w:tcMar>
          </w:tcPr>
          <w:p w:rsidR="00ED465D" w:rsidRDefault="00EC6822">
            <w:pPr>
              <w:widowControl w:val="0"/>
              <w:spacing w:before="0" w:line="240" w:lineRule="auto"/>
              <w:jc w:val="center"/>
              <w:rPr>
                <w:rFonts w:ascii="メイリオ" w:eastAsia="メイリオ" w:hAnsi="メイリオ" w:cs="メイリオ"/>
                <w:color w:val="000000"/>
                <w:sz w:val="24"/>
                <w:szCs w:val="24"/>
              </w:rPr>
            </w:pPr>
            <w:r>
              <w:rPr>
                <w:rFonts w:ascii="メイリオ" w:eastAsia="メイリオ" w:hAnsi="メイリオ" w:cs="メイリオ"/>
                <w:color w:val="000000"/>
                <w:sz w:val="24"/>
                <w:szCs w:val="24"/>
              </w:rPr>
              <w:t>12</w:t>
            </w:r>
          </w:p>
        </w:tc>
        <w:tc>
          <w:tcPr>
            <w:tcW w:w="4215" w:type="dxa"/>
            <w:shd w:val="clear" w:color="auto" w:fill="auto"/>
            <w:tcMar>
              <w:top w:w="100" w:type="dxa"/>
              <w:left w:w="100" w:type="dxa"/>
              <w:bottom w:w="100" w:type="dxa"/>
              <w:right w:w="100" w:type="dxa"/>
            </w:tcMar>
          </w:tcPr>
          <w:p w:rsidR="00ED465D" w:rsidRDefault="00EC6822">
            <w:pPr>
              <w:widowControl w:val="0"/>
              <w:spacing w:before="0" w:line="240" w:lineRule="auto"/>
              <w:rPr>
                <w:rFonts w:ascii="メイリオ" w:eastAsia="メイリオ" w:hAnsi="メイリオ" w:cs="メイリオ"/>
                <w:color w:val="000000"/>
              </w:rPr>
            </w:pPr>
            <w:r>
              <w:rPr>
                <w:rFonts w:ascii="メイリオ" w:eastAsia="メイリオ" w:hAnsi="メイリオ" w:cs="メイリオ"/>
                <w:color w:val="000000"/>
              </w:rPr>
              <w:t>ラジオ</w:t>
            </w:r>
          </w:p>
        </w:tc>
        <w:tc>
          <w:tcPr>
            <w:tcW w:w="945" w:type="dxa"/>
            <w:shd w:val="clear" w:color="auto" w:fill="auto"/>
            <w:tcMar>
              <w:top w:w="100" w:type="dxa"/>
              <w:left w:w="100" w:type="dxa"/>
              <w:bottom w:w="100" w:type="dxa"/>
              <w:right w:w="100" w:type="dxa"/>
            </w:tcMar>
          </w:tcPr>
          <w:p w:rsidR="00ED465D" w:rsidRDefault="00ED465D">
            <w:pPr>
              <w:widowControl w:val="0"/>
              <w:spacing w:before="0" w:line="240" w:lineRule="auto"/>
              <w:jc w:val="center"/>
              <w:rPr>
                <w:rFonts w:ascii="メイリオ" w:eastAsia="メイリオ" w:hAnsi="メイリオ" w:cs="メイリオ"/>
                <w:color w:val="000000"/>
              </w:rPr>
            </w:pPr>
          </w:p>
        </w:tc>
        <w:tc>
          <w:tcPr>
            <w:tcW w:w="1770" w:type="dxa"/>
            <w:shd w:val="clear" w:color="auto" w:fill="auto"/>
            <w:tcMar>
              <w:top w:w="100" w:type="dxa"/>
              <w:left w:w="100" w:type="dxa"/>
              <w:bottom w:w="100" w:type="dxa"/>
              <w:right w:w="100" w:type="dxa"/>
            </w:tcMar>
          </w:tcPr>
          <w:p w:rsidR="00ED465D" w:rsidRDefault="00EC6822">
            <w:pPr>
              <w:widowControl w:val="0"/>
              <w:spacing w:before="0" w:line="240" w:lineRule="auto"/>
              <w:jc w:val="center"/>
              <w:rPr>
                <w:rFonts w:ascii="メイリオ" w:eastAsia="メイリオ" w:hAnsi="メイリオ" w:cs="メイリオ"/>
                <w:color w:val="000000"/>
              </w:rPr>
            </w:pPr>
            <w:r>
              <w:rPr>
                <w:rFonts w:ascii="メイリオ" w:eastAsia="メイリオ" w:hAnsi="メイリオ" w:cs="メイリオ"/>
                <w:color w:val="000000"/>
              </w:rPr>
              <w:t>持ち出し</w:t>
            </w:r>
          </w:p>
        </w:tc>
        <w:tc>
          <w:tcPr>
            <w:tcW w:w="1530" w:type="dxa"/>
            <w:shd w:val="clear" w:color="auto" w:fill="auto"/>
            <w:tcMar>
              <w:top w:w="100" w:type="dxa"/>
              <w:left w:w="100" w:type="dxa"/>
              <w:bottom w:w="100" w:type="dxa"/>
              <w:right w:w="100" w:type="dxa"/>
            </w:tcMar>
          </w:tcPr>
          <w:p w:rsidR="00ED465D" w:rsidRDefault="00ED465D">
            <w:pPr>
              <w:widowControl w:val="0"/>
              <w:spacing w:before="0" w:line="240" w:lineRule="auto"/>
              <w:jc w:val="center"/>
              <w:rPr>
                <w:rFonts w:ascii="メイリオ" w:eastAsia="メイリオ" w:hAnsi="メイリオ" w:cs="メイリオ"/>
                <w:color w:val="000000"/>
              </w:rPr>
            </w:pPr>
          </w:p>
        </w:tc>
      </w:tr>
      <w:tr w:rsidR="00ED465D">
        <w:tc>
          <w:tcPr>
            <w:tcW w:w="705" w:type="dxa"/>
            <w:shd w:val="clear" w:color="auto" w:fill="auto"/>
            <w:tcMar>
              <w:top w:w="100" w:type="dxa"/>
              <w:left w:w="100" w:type="dxa"/>
              <w:bottom w:w="100" w:type="dxa"/>
              <w:right w:w="100" w:type="dxa"/>
            </w:tcMar>
          </w:tcPr>
          <w:p w:rsidR="00ED465D" w:rsidRDefault="00EC6822">
            <w:pPr>
              <w:widowControl w:val="0"/>
              <w:spacing w:before="0" w:line="240" w:lineRule="auto"/>
              <w:jc w:val="center"/>
              <w:rPr>
                <w:rFonts w:ascii="メイリオ" w:eastAsia="メイリオ" w:hAnsi="メイリオ" w:cs="メイリオ"/>
                <w:color w:val="000000"/>
                <w:sz w:val="24"/>
                <w:szCs w:val="24"/>
              </w:rPr>
            </w:pPr>
            <w:r>
              <w:rPr>
                <w:rFonts w:ascii="メイリオ" w:eastAsia="メイリオ" w:hAnsi="メイリオ" w:cs="メイリオ"/>
                <w:color w:val="000000"/>
                <w:sz w:val="24"/>
                <w:szCs w:val="24"/>
              </w:rPr>
              <w:t>13</w:t>
            </w:r>
          </w:p>
        </w:tc>
        <w:tc>
          <w:tcPr>
            <w:tcW w:w="4215" w:type="dxa"/>
            <w:shd w:val="clear" w:color="auto" w:fill="auto"/>
            <w:tcMar>
              <w:top w:w="100" w:type="dxa"/>
              <w:left w:w="100" w:type="dxa"/>
              <w:bottom w:w="100" w:type="dxa"/>
              <w:right w:w="100" w:type="dxa"/>
            </w:tcMar>
          </w:tcPr>
          <w:p w:rsidR="00ED465D" w:rsidRDefault="00EC6822">
            <w:pPr>
              <w:widowControl w:val="0"/>
              <w:spacing w:before="0" w:line="240" w:lineRule="auto"/>
              <w:rPr>
                <w:rFonts w:ascii="メイリオ" w:eastAsia="メイリオ" w:hAnsi="メイリオ" w:cs="メイリオ"/>
                <w:color w:val="000000"/>
              </w:rPr>
            </w:pPr>
            <w:r>
              <w:rPr>
                <w:rFonts w:ascii="メイリオ" w:eastAsia="メイリオ" w:hAnsi="メイリオ" w:cs="メイリオ"/>
                <w:color w:val="000000"/>
              </w:rPr>
              <w:t>救急箱</w:t>
            </w:r>
          </w:p>
        </w:tc>
        <w:tc>
          <w:tcPr>
            <w:tcW w:w="945" w:type="dxa"/>
            <w:shd w:val="clear" w:color="auto" w:fill="auto"/>
            <w:tcMar>
              <w:top w:w="100" w:type="dxa"/>
              <w:left w:w="100" w:type="dxa"/>
              <w:bottom w:w="100" w:type="dxa"/>
              <w:right w:w="100" w:type="dxa"/>
            </w:tcMar>
          </w:tcPr>
          <w:p w:rsidR="00ED465D" w:rsidRDefault="00ED465D">
            <w:pPr>
              <w:widowControl w:val="0"/>
              <w:spacing w:before="0" w:line="240" w:lineRule="auto"/>
              <w:jc w:val="center"/>
              <w:rPr>
                <w:rFonts w:ascii="メイリオ" w:eastAsia="メイリオ" w:hAnsi="メイリオ" w:cs="メイリオ"/>
                <w:color w:val="000000"/>
              </w:rPr>
            </w:pPr>
          </w:p>
        </w:tc>
        <w:tc>
          <w:tcPr>
            <w:tcW w:w="1770" w:type="dxa"/>
            <w:shd w:val="clear" w:color="auto" w:fill="auto"/>
            <w:tcMar>
              <w:top w:w="100" w:type="dxa"/>
              <w:left w:w="100" w:type="dxa"/>
              <w:bottom w:w="100" w:type="dxa"/>
              <w:right w:w="100" w:type="dxa"/>
            </w:tcMar>
          </w:tcPr>
          <w:p w:rsidR="00ED465D" w:rsidRDefault="00EC6822">
            <w:pPr>
              <w:widowControl w:val="0"/>
              <w:spacing w:before="0" w:line="240" w:lineRule="auto"/>
              <w:jc w:val="center"/>
              <w:rPr>
                <w:rFonts w:ascii="メイリオ" w:eastAsia="メイリオ" w:hAnsi="メイリオ" w:cs="メイリオ"/>
                <w:color w:val="000000"/>
              </w:rPr>
            </w:pPr>
            <w:r>
              <w:rPr>
                <w:rFonts w:ascii="メイリオ" w:eastAsia="メイリオ" w:hAnsi="メイリオ" w:cs="メイリオ"/>
                <w:color w:val="000000"/>
              </w:rPr>
              <w:t>持ち出し</w:t>
            </w:r>
          </w:p>
        </w:tc>
        <w:tc>
          <w:tcPr>
            <w:tcW w:w="1530" w:type="dxa"/>
            <w:shd w:val="clear" w:color="auto" w:fill="auto"/>
            <w:tcMar>
              <w:top w:w="100" w:type="dxa"/>
              <w:left w:w="100" w:type="dxa"/>
              <w:bottom w:w="100" w:type="dxa"/>
              <w:right w:w="100" w:type="dxa"/>
            </w:tcMar>
          </w:tcPr>
          <w:p w:rsidR="00ED465D" w:rsidRDefault="00ED465D">
            <w:pPr>
              <w:widowControl w:val="0"/>
              <w:spacing w:before="0" w:line="240" w:lineRule="auto"/>
              <w:jc w:val="center"/>
              <w:rPr>
                <w:rFonts w:ascii="メイリオ" w:eastAsia="メイリオ" w:hAnsi="メイリオ" w:cs="メイリオ"/>
                <w:color w:val="000000"/>
              </w:rPr>
            </w:pPr>
          </w:p>
        </w:tc>
      </w:tr>
      <w:tr w:rsidR="00ED465D">
        <w:tc>
          <w:tcPr>
            <w:tcW w:w="705" w:type="dxa"/>
            <w:shd w:val="clear" w:color="auto" w:fill="auto"/>
            <w:tcMar>
              <w:top w:w="100" w:type="dxa"/>
              <w:left w:w="100" w:type="dxa"/>
              <w:bottom w:w="100" w:type="dxa"/>
              <w:right w:w="100" w:type="dxa"/>
            </w:tcMar>
          </w:tcPr>
          <w:p w:rsidR="00ED465D" w:rsidRDefault="000B5BC3">
            <w:pPr>
              <w:widowControl w:val="0"/>
              <w:spacing w:before="0" w:line="240" w:lineRule="auto"/>
              <w:jc w:val="center"/>
              <w:rPr>
                <w:rFonts w:ascii="メイリオ" w:eastAsia="メイリオ" w:hAnsi="メイリオ" w:cs="メイリオ"/>
                <w:color w:val="000000"/>
                <w:sz w:val="24"/>
                <w:szCs w:val="24"/>
              </w:rPr>
            </w:pPr>
            <w:r>
              <w:rPr>
                <w:rFonts w:ascii="メイリオ" w:eastAsia="メイリオ" w:hAnsi="メイリオ" w:cs="メイリオ" w:hint="eastAsia"/>
                <w:color w:val="000000"/>
                <w:sz w:val="24"/>
                <w:szCs w:val="24"/>
              </w:rPr>
              <w:t>14</w:t>
            </w:r>
          </w:p>
        </w:tc>
        <w:tc>
          <w:tcPr>
            <w:tcW w:w="4215" w:type="dxa"/>
            <w:shd w:val="clear" w:color="auto" w:fill="auto"/>
            <w:tcMar>
              <w:top w:w="100" w:type="dxa"/>
              <w:left w:w="100" w:type="dxa"/>
              <w:bottom w:w="100" w:type="dxa"/>
              <w:right w:w="100" w:type="dxa"/>
            </w:tcMar>
          </w:tcPr>
          <w:p w:rsidR="00ED465D" w:rsidRDefault="000B5BC3">
            <w:pPr>
              <w:widowControl w:val="0"/>
              <w:spacing w:before="0" w:line="240" w:lineRule="auto"/>
              <w:rPr>
                <w:rFonts w:ascii="メイリオ" w:eastAsia="メイリオ" w:hAnsi="メイリオ" w:cs="メイリオ"/>
                <w:color w:val="000000"/>
              </w:rPr>
            </w:pPr>
            <w:r>
              <w:rPr>
                <w:rFonts w:ascii="メイリオ" w:eastAsia="メイリオ" w:hAnsi="メイリオ" w:cs="メイリオ" w:hint="eastAsia"/>
                <w:color w:val="000000"/>
              </w:rPr>
              <w:t>ホイッスル</w:t>
            </w:r>
          </w:p>
        </w:tc>
        <w:tc>
          <w:tcPr>
            <w:tcW w:w="945" w:type="dxa"/>
            <w:shd w:val="clear" w:color="auto" w:fill="auto"/>
            <w:tcMar>
              <w:top w:w="100" w:type="dxa"/>
              <w:left w:w="100" w:type="dxa"/>
              <w:bottom w:w="100" w:type="dxa"/>
              <w:right w:w="100" w:type="dxa"/>
            </w:tcMar>
          </w:tcPr>
          <w:p w:rsidR="00ED465D" w:rsidRDefault="00ED465D">
            <w:pPr>
              <w:widowControl w:val="0"/>
              <w:spacing w:before="0" w:line="240" w:lineRule="auto"/>
              <w:jc w:val="center"/>
              <w:rPr>
                <w:rFonts w:ascii="メイリオ" w:eastAsia="メイリオ" w:hAnsi="メイリオ" w:cs="メイリオ"/>
                <w:color w:val="000000"/>
              </w:rPr>
            </w:pPr>
          </w:p>
        </w:tc>
        <w:tc>
          <w:tcPr>
            <w:tcW w:w="1770" w:type="dxa"/>
            <w:shd w:val="clear" w:color="auto" w:fill="auto"/>
            <w:tcMar>
              <w:top w:w="100" w:type="dxa"/>
              <w:left w:w="100" w:type="dxa"/>
              <w:bottom w:w="100" w:type="dxa"/>
              <w:right w:w="100" w:type="dxa"/>
            </w:tcMar>
          </w:tcPr>
          <w:p w:rsidR="00ED465D" w:rsidRDefault="000B5BC3">
            <w:pPr>
              <w:widowControl w:val="0"/>
              <w:spacing w:before="0" w:line="240" w:lineRule="auto"/>
              <w:jc w:val="center"/>
              <w:rPr>
                <w:rFonts w:ascii="メイリオ" w:eastAsia="メイリオ" w:hAnsi="メイリオ" w:cs="メイリオ"/>
                <w:color w:val="000000"/>
              </w:rPr>
            </w:pPr>
            <w:r>
              <w:rPr>
                <w:rFonts w:ascii="メイリオ" w:eastAsia="メイリオ" w:hAnsi="メイリオ" w:cs="メイリオ" w:hint="eastAsia"/>
                <w:color w:val="000000"/>
              </w:rPr>
              <w:t>持ち出し</w:t>
            </w:r>
          </w:p>
        </w:tc>
        <w:tc>
          <w:tcPr>
            <w:tcW w:w="1530" w:type="dxa"/>
            <w:shd w:val="clear" w:color="auto" w:fill="auto"/>
            <w:tcMar>
              <w:top w:w="100" w:type="dxa"/>
              <w:left w:w="100" w:type="dxa"/>
              <w:bottom w:w="100" w:type="dxa"/>
              <w:right w:w="100" w:type="dxa"/>
            </w:tcMar>
          </w:tcPr>
          <w:p w:rsidR="00ED465D" w:rsidRDefault="00ED465D">
            <w:pPr>
              <w:widowControl w:val="0"/>
              <w:spacing w:before="0" w:line="240" w:lineRule="auto"/>
              <w:jc w:val="center"/>
              <w:rPr>
                <w:rFonts w:ascii="メイリオ" w:eastAsia="メイリオ" w:hAnsi="メイリオ" w:cs="メイリオ"/>
                <w:color w:val="000000"/>
              </w:rPr>
            </w:pPr>
          </w:p>
        </w:tc>
      </w:tr>
    </w:tbl>
    <w:p w:rsidR="00E72C3C" w:rsidRDefault="00EC6822">
      <w:pPr>
        <w:spacing w:before="240" w:after="240"/>
        <w:rPr>
          <w:rFonts w:ascii="メイリオ" w:eastAsia="メイリオ" w:hAnsi="メイリオ" w:cs="メイリオ"/>
          <w:color w:val="000000"/>
        </w:rPr>
      </w:pPr>
      <w:r>
        <w:rPr>
          <w:rFonts w:ascii="メイリオ" w:eastAsia="メイリオ" w:hAnsi="メイリオ" w:cs="メイリオ"/>
          <w:b/>
          <w:color w:val="38761D"/>
          <w:sz w:val="28"/>
          <w:szCs w:val="28"/>
        </w:rPr>
        <w:lastRenderedPageBreak/>
        <w:t>その他</w:t>
      </w:r>
      <w:r>
        <w:rPr>
          <w:rFonts w:ascii="メイリオ" w:eastAsia="メイリオ" w:hAnsi="メイリオ" w:cs="メイリオ"/>
          <w:b/>
          <w:color w:val="38761D"/>
          <w:sz w:val="28"/>
          <w:szCs w:val="28"/>
        </w:rPr>
        <w:br/>
      </w:r>
      <w:r>
        <w:rPr>
          <w:rFonts w:ascii="メイリオ" w:eastAsia="メイリオ" w:hAnsi="メイリオ" w:cs="メイリオ"/>
          <w:color w:val="000000"/>
        </w:rPr>
        <w:t>イベント会場は地震・津波などの自然災害以外にも様々な危機が想定される。</w:t>
      </w:r>
      <w:r>
        <w:rPr>
          <w:rFonts w:ascii="メイリオ" w:eastAsia="メイリオ" w:hAnsi="メイリオ" w:cs="メイリオ"/>
          <w:color w:val="000000"/>
        </w:rPr>
        <w:br/>
        <w:t>特に誰でも入ることができる会場のため、リスクは高まることを意識する。</w:t>
      </w:r>
      <w:r>
        <w:rPr>
          <w:rFonts w:ascii="メイリオ" w:eastAsia="メイリオ" w:hAnsi="メイリオ" w:cs="メイリオ"/>
          <w:color w:val="000000"/>
        </w:rPr>
        <w:br/>
        <w:t>会場内にいる警察や消防とも連携し、スタッフ間情報共有をこまめに行う。</w:t>
      </w:r>
    </w:p>
    <w:p w:rsidR="00ED465D" w:rsidRDefault="00EC6822">
      <w:pPr>
        <w:spacing w:before="240" w:after="240"/>
        <w:rPr>
          <w:rFonts w:ascii="メイリオ" w:eastAsia="メイリオ" w:hAnsi="メイリオ" w:cs="メイリオ"/>
          <w:color w:val="000000"/>
        </w:rPr>
      </w:pPr>
      <w:r>
        <w:rPr>
          <w:noProof/>
          <w:lang w:val="en-US"/>
        </w:rPr>
        <w:drawing>
          <wp:anchor distT="114300" distB="114300" distL="114300" distR="114300" simplePos="0" relativeHeight="251638272" behindDoc="1" locked="0" layoutInCell="1" hidden="0" allowOverlap="1">
            <wp:simplePos x="0" y="0"/>
            <wp:positionH relativeFrom="column">
              <wp:posOffset>-771524</wp:posOffset>
            </wp:positionH>
            <wp:positionV relativeFrom="paragraph">
              <wp:posOffset>885825</wp:posOffset>
            </wp:positionV>
            <wp:extent cx="7596188" cy="4278798"/>
            <wp:effectExtent l="0" t="0" r="0" b="0"/>
            <wp:wrapNone/>
            <wp:docPr id="3"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9"/>
                    <a:srcRect/>
                    <a:stretch>
                      <a:fillRect/>
                    </a:stretch>
                  </pic:blipFill>
                  <pic:spPr>
                    <a:xfrm>
                      <a:off x="0" y="0"/>
                      <a:ext cx="7596188" cy="4278798"/>
                    </a:xfrm>
                    <a:prstGeom prst="rect">
                      <a:avLst/>
                    </a:prstGeom>
                    <a:ln/>
                  </pic:spPr>
                </pic:pic>
              </a:graphicData>
            </a:graphic>
          </wp:anchor>
        </w:drawing>
      </w:r>
    </w:p>
    <w:p w:rsidR="00ED465D" w:rsidRDefault="00ED465D">
      <w:pPr>
        <w:spacing w:before="240" w:after="240"/>
        <w:rPr>
          <w:rFonts w:ascii="メイリオ" w:eastAsia="メイリオ" w:hAnsi="メイリオ" w:cs="メイリオ"/>
          <w:color w:val="000000"/>
        </w:rPr>
      </w:pPr>
    </w:p>
    <w:p w:rsidR="00ED465D" w:rsidRDefault="00ED465D">
      <w:pPr>
        <w:spacing w:before="240" w:after="240"/>
        <w:rPr>
          <w:rFonts w:ascii="メイリオ" w:eastAsia="メイリオ" w:hAnsi="メイリオ" w:cs="メイリオ"/>
          <w:color w:val="000000"/>
        </w:rPr>
      </w:pPr>
    </w:p>
    <w:p w:rsidR="00ED465D" w:rsidRDefault="00ED465D">
      <w:pPr>
        <w:spacing w:before="240" w:after="240"/>
        <w:rPr>
          <w:rFonts w:ascii="メイリオ" w:eastAsia="メイリオ" w:hAnsi="メイリオ" w:cs="メイリオ"/>
          <w:color w:val="000000"/>
        </w:rPr>
      </w:pPr>
    </w:p>
    <w:p w:rsidR="00ED465D" w:rsidRDefault="00ED465D">
      <w:pPr>
        <w:spacing w:before="240" w:after="240"/>
        <w:rPr>
          <w:rFonts w:ascii="メイリオ" w:eastAsia="メイリオ" w:hAnsi="メイリオ" w:cs="メイリオ"/>
          <w:color w:val="000000"/>
        </w:rPr>
      </w:pPr>
    </w:p>
    <w:p w:rsidR="00E72C3C" w:rsidRDefault="00EC6822">
      <w:pPr>
        <w:spacing w:before="240" w:after="240"/>
        <w:rPr>
          <w:rFonts w:ascii="メイリオ" w:eastAsia="メイリオ" w:hAnsi="メイリオ" w:cs="メイリオ"/>
          <w:color w:val="000000"/>
        </w:rPr>
      </w:pPr>
      <w:r>
        <w:rPr>
          <w:rFonts w:ascii="メイリオ" w:eastAsia="メイリオ" w:hAnsi="メイリオ" w:cs="メイリオ"/>
          <w:color w:val="000000"/>
        </w:rPr>
        <w:br/>
      </w:r>
    </w:p>
    <w:p w:rsidR="00E72C3C" w:rsidRDefault="00E72C3C">
      <w:pPr>
        <w:spacing w:before="240" w:after="240"/>
        <w:rPr>
          <w:rFonts w:ascii="メイリオ" w:eastAsia="メイリオ" w:hAnsi="メイリオ" w:cs="メイリオ"/>
          <w:color w:val="000000"/>
        </w:rPr>
      </w:pPr>
    </w:p>
    <w:p w:rsidR="00ED465D" w:rsidRDefault="00EC6822">
      <w:pPr>
        <w:spacing w:before="240" w:after="240"/>
        <w:rPr>
          <w:rFonts w:ascii="メイリオ" w:eastAsia="メイリオ" w:hAnsi="メイリオ" w:cs="メイリオ"/>
          <w:color w:val="000000"/>
        </w:rPr>
      </w:pPr>
      <w:r>
        <w:rPr>
          <w:rFonts w:ascii="メイリオ" w:eastAsia="メイリオ" w:hAnsi="メイリオ" w:cs="メイリオ"/>
          <w:color w:val="000000"/>
        </w:rPr>
        <w:t>【盗難／窃盗】</w:t>
      </w:r>
      <w:r>
        <w:rPr>
          <w:rFonts w:ascii="メイリオ" w:eastAsia="メイリオ" w:hAnsi="メイリオ" w:cs="メイリオ"/>
          <w:color w:val="000000"/>
        </w:rPr>
        <w:br/>
        <w:t>・お祭りの混雑中に、財布、携帯電話、バッグなどが盗まれることがある。置き引きや人混みにおける注意が必要。</w:t>
      </w:r>
      <w:r>
        <w:rPr>
          <w:rFonts w:ascii="メイリオ" w:eastAsia="メイリオ" w:hAnsi="メイリオ" w:cs="メイリオ"/>
          <w:color w:val="000000"/>
        </w:rPr>
        <w:br/>
      </w:r>
      <w:r>
        <w:rPr>
          <w:rFonts w:ascii="メイリオ" w:eastAsia="メイリオ" w:hAnsi="メイリオ" w:cs="メイリオ"/>
          <w:color w:val="000000"/>
        </w:rPr>
        <w:br/>
        <w:t>【暴力／喧嘩】</w:t>
      </w:r>
      <w:r>
        <w:rPr>
          <w:rFonts w:ascii="メイリオ" w:eastAsia="メイリオ" w:hAnsi="メイリオ" w:cs="メイリオ"/>
          <w:color w:val="000000"/>
        </w:rPr>
        <w:br/>
        <w:t>・飲酒を伴うことで来場者間で暴力や喧嘩が発生することがある。</w:t>
      </w:r>
      <w:r>
        <w:rPr>
          <w:rFonts w:ascii="メイリオ" w:eastAsia="メイリオ" w:hAnsi="メイリオ" w:cs="メイリオ"/>
          <w:color w:val="000000"/>
        </w:rPr>
        <w:br/>
      </w:r>
      <w:r>
        <w:rPr>
          <w:rFonts w:ascii="メイリオ" w:eastAsia="メイリオ" w:hAnsi="メイリオ" w:cs="メイリオ"/>
          <w:color w:val="000000"/>
        </w:rPr>
        <w:br/>
      </w:r>
      <w:r>
        <w:rPr>
          <w:rFonts w:ascii="メイリオ" w:eastAsia="メイリオ" w:hAnsi="メイリオ" w:cs="メイリオ"/>
          <w:color w:val="000000"/>
        </w:rPr>
        <w:lastRenderedPageBreak/>
        <w:t>【性的犯罪（痴漢・盗撮など）】</w:t>
      </w:r>
      <w:r>
        <w:rPr>
          <w:rFonts w:ascii="メイリオ" w:eastAsia="メイリオ" w:hAnsi="メイリオ" w:cs="メイリオ"/>
          <w:color w:val="000000"/>
        </w:rPr>
        <w:br/>
        <w:t>・未成年による来場など保護者の目の届かない状況が想定される。</w:t>
      </w:r>
      <w:r>
        <w:rPr>
          <w:rFonts w:ascii="メイリオ" w:eastAsia="メイリオ" w:hAnsi="メイリオ" w:cs="メイリオ"/>
          <w:color w:val="000000"/>
        </w:rPr>
        <w:br/>
        <w:t>・混雑した状況で人と人との接触が多くなり、これを悪用し不適切な行動をする人がいる。</w:t>
      </w:r>
      <w:r>
        <w:rPr>
          <w:rFonts w:ascii="メイリオ" w:eastAsia="メイリオ" w:hAnsi="メイリオ" w:cs="メイリオ"/>
          <w:color w:val="000000"/>
        </w:rPr>
        <w:br/>
        <w:t>・飲酒による判断力の低下が発生し、性的犯罪のリスクが高まる。</w:t>
      </w:r>
      <w:r>
        <w:rPr>
          <w:rFonts w:ascii="メイリオ" w:eastAsia="メイリオ" w:hAnsi="メイリオ" w:cs="メイリオ"/>
          <w:color w:val="000000"/>
        </w:rPr>
        <w:br/>
        <w:t>・一人で行動している来場者に注意する。</w:t>
      </w:r>
    </w:p>
    <w:p w:rsidR="00ED465D" w:rsidRDefault="00EC6822">
      <w:pPr>
        <w:spacing w:before="240" w:after="240"/>
        <w:rPr>
          <w:rFonts w:ascii="メイリオ" w:eastAsia="メイリオ" w:hAnsi="メイリオ" w:cs="メイリオ"/>
          <w:color w:val="000000"/>
        </w:rPr>
      </w:pPr>
      <w:r>
        <w:rPr>
          <w:rFonts w:ascii="メイリオ" w:eastAsia="メイリオ" w:hAnsi="メイリオ" w:cs="メイリオ"/>
          <w:color w:val="000000"/>
        </w:rPr>
        <w:t>【飲酒運転】</w:t>
      </w:r>
      <w:r>
        <w:rPr>
          <w:rFonts w:ascii="メイリオ" w:eastAsia="メイリオ" w:hAnsi="メイリオ" w:cs="メイリオ"/>
          <w:color w:val="000000"/>
        </w:rPr>
        <w:br/>
        <w:t>・イベント会場の雰囲気で飲酒するドライバーも想定される。</w:t>
      </w:r>
      <w:r>
        <w:rPr>
          <w:rFonts w:ascii="メイリオ" w:eastAsia="メイリオ" w:hAnsi="メイリオ" w:cs="メイリオ"/>
          <w:color w:val="000000"/>
        </w:rPr>
        <w:br/>
        <w:t>・来場時、帰宅時における場内アナウンス、駐車場での飲酒運転禁止の注意喚起。</w:t>
      </w:r>
    </w:p>
    <w:p w:rsidR="00ED465D" w:rsidRDefault="00EC6822">
      <w:pPr>
        <w:spacing w:before="240" w:after="240"/>
        <w:rPr>
          <w:rFonts w:ascii="メイリオ" w:eastAsia="メイリオ" w:hAnsi="メイリオ" w:cs="メイリオ"/>
          <w:color w:val="000000"/>
        </w:rPr>
      </w:pPr>
      <w:r>
        <w:rPr>
          <w:rFonts w:ascii="メイリオ" w:eastAsia="メイリオ" w:hAnsi="メイリオ" w:cs="メイリオ"/>
          <w:color w:val="000000"/>
        </w:rPr>
        <w:t>【群衆雪崩】</w:t>
      </w:r>
      <w:r>
        <w:rPr>
          <w:rFonts w:ascii="メイリオ" w:eastAsia="メイリオ" w:hAnsi="メイリオ" w:cs="メイリオ"/>
          <w:color w:val="000000"/>
        </w:rPr>
        <w:br/>
        <w:t>・会場が過密状態になると、人々が狭いスペースに詰め込まれ、移動が制限されることから群衆雪崩が起きやすくなる。</w:t>
      </w:r>
    </w:p>
    <w:p w:rsidR="00ED465D" w:rsidRDefault="00EC6822">
      <w:pPr>
        <w:spacing w:before="240" w:after="240"/>
        <w:rPr>
          <w:rFonts w:ascii="メイリオ" w:eastAsia="メイリオ" w:hAnsi="メイリオ" w:cs="メイリオ"/>
          <w:color w:val="000000"/>
        </w:rPr>
      </w:pPr>
      <w:r>
        <w:rPr>
          <w:rFonts w:ascii="メイリオ" w:eastAsia="メイリオ" w:hAnsi="メイリオ" w:cs="メイリオ"/>
          <w:color w:val="000000"/>
        </w:rPr>
        <w:t>・飲酒などの影響により、来場者の判断力の鈍化、自己管理が難しくなる。</w:t>
      </w:r>
      <w:r>
        <w:rPr>
          <w:rFonts w:ascii="メイリオ" w:eastAsia="メイリオ" w:hAnsi="メイリオ" w:cs="メイリオ"/>
          <w:color w:val="000000"/>
        </w:rPr>
        <w:br/>
        <w:t>・混雑の中での突然の危機（火災・爆発音・テロの脅威など）が発生すると、パニックが起こり群衆が一斉に避難しようとする。</w:t>
      </w:r>
      <w:r>
        <w:rPr>
          <w:rFonts w:ascii="メイリオ" w:eastAsia="メイリオ" w:hAnsi="メイリオ" w:cs="メイリオ"/>
          <w:color w:val="000000"/>
        </w:rPr>
        <w:br/>
        <w:t>・特に子どもや高齢者など、視界が狭い、行動が遅い来場者の安全確保、移動への補助を行う。</w:t>
      </w:r>
      <w:r>
        <w:rPr>
          <w:rFonts w:ascii="メイリオ" w:eastAsia="メイリオ" w:hAnsi="メイリオ" w:cs="メイリオ"/>
          <w:color w:val="000000"/>
        </w:rPr>
        <w:br/>
        <w:t>・来場者が慌てて行動しないよう、スタッフが落ち着いて注意喚起、移動指示の呼びかけの対応を行う。</w:t>
      </w:r>
    </w:p>
    <w:p w:rsidR="00ED465D" w:rsidRDefault="00EC6822">
      <w:pPr>
        <w:spacing w:before="240" w:after="240"/>
        <w:rPr>
          <w:rFonts w:ascii="メイリオ" w:eastAsia="メイリオ" w:hAnsi="メイリオ" w:cs="メイリオ"/>
          <w:color w:val="000000"/>
        </w:rPr>
      </w:pPr>
      <w:r>
        <w:rPr>
          <w:rFonts w:ascii="メイリオ" w:eastAsia="メイリオ" w:hAnsi="メイリオ" w:cs="メイリオ"/>
          <w:color w:val="000000"/>
        </w:rPr>
        <w:t>【出店ブース火災】</w:t>
      </w:r>
      <w:r>
        <w:rPr>
          <w:rFonts w:ascii="メイリオ" w:eastAsia="メイリオ" w:hAnsi="メイリオ" w:cs="メイリオ"/>
          <w:color w:val="000000"/>
        </w:rPr>
        <w:br/>
        <w:t>・事前説明会における適切な火元管理の徹底の呼びかけを行う。</w:t>
      </w:r>
      <w:r>
        <w:rPr>
          <w:rFonts w:ascii="メイリオ" w:eastAsia="メイリオ" w:hAnsi="メイリオ" w:cs="メイリオ"/>
          <w:color w:val="000000"/>
        </w:rPr>
        <w:br/>
        <w:t>・会場内消火器を目立つように設置。スタッフ、出店者間で設置場所の周知・確認を行う。</w:t>
      </w:r>
      <w:r>
        <w:rPr>
          <w:rFonts w:ascii="メイリオ" w:eastAsia="メイリオ" w:hAnsi="メイリオ" w:cs="メイリオ"/>
          <w:color w:val="000000"/>
        </w:rPr>
        <w:br/>
        <w:t>・イベント前・中・後にもスタッフで見回りを行い出店者への注意喚起を行う。</w:t>
      </w:r>
      <w:r>
        <w:rPr>
          <w:rFonts w:ascii="メイリオ" w:eastAsia="メイリオ" w:hAnsi="メイリオ" w:cs="メイリオ"/>
          <w:color w:val="000000"/>
        </w:rPr>
        <w:br/>
      </w:r>
      <w:r>
        <w:rPr>
          <w:rFonts w:ascii="メイリオ" w:eastAsia="メイリオ" w:hAnsi="メイリオ" w:cs="メイリオ"/>
          <w:color w:val="000000"/>
        </w:rPr>
        <w:lastRenderedPageBreak/>
        <w:t>・火災が発生した場合、速やかな来場者の避難誘導、（正確な場所、状況を確認し）緊急通報を行う。</w:t>
      </w:r>
      <w:r>
        <w:rPr>
          <w:rFonts w:ascii="メイリオ" w:eastAsia="メイリオ" w:hAnsi="メイリオ" w:cs="メイリオ"/>
          <w:color w:val="000000"/>
        </w:rPr>
        <w:br/>
        <w:t>・場内アナウンスでの注意喚起。来場者の安全確保。</w:t>
      </w:r>
      <w:r>
        <w:rPr>
          <w:rFonts w:ascii="メイリオ" w:eastAsia="メイリオ" w:hAnsi="メイリオ" w:cs="メイリオ"/>
          <w:color w:val="000000"/>
        </w:rPr>
        <w:br/>
        <w:t>・スタッフは初期消火活動を実施し、火災が大きくなった場合は速やかに自身の避難を行う。</w:t>
      </w:r>
    </w:p>
    <w:p w:rsidR="00ED465D" w:rsidRDefault="00ED465D">
      <w:pPr>
        <w:spacing w:before="240" w:after="240"/>
        <w:rPr>
          <w:rFonts w:ascii="メイリオ" w:eastAsia="メイリオ" w:hAnsi="メイリオ" w:cs="メイリオ"/>
          <w:color w:val="000000"/>
        </w:rPr>
      </w:pPr>
    </w:p>
    <w:p w:rsidR="00ED465D" w:rsidRDefault="00EC6822">
      <w:pPr>
        <w:spacing w:before="240" w:after="240"/>
        <w:rPr>
          <w:rFonts w:ascii="メイリオ" w:eastAsia="メイリオ" w:hAnsi="メイリオ" w:cs="メイリオ"/>
          <w:color w:val="000000"/>
        </w:rPr>
      </w:pPr>
      <w:r>
        <w:rPr>
          <w:rFonts w:ascii="メイリオ" w:eastAsia="メイリオ" w:hAnsi="メイリオ" w:cs="メイリオ"/>
          <w:b/>
          <w:color w:val="38761D"/>
          <w:sz w:val="28"/>
          <w:szCs w:val="28"/>
        </w:rPr>
        <w:t>危機に備え、正しい行動を関係者間で確認することで、安全・安心なイベントの実施・運営を目指しましょう。</w:t>
      </w:r>
      <w:r>
        <w:rPr>
          <w:rFonts w:ascii="メイリオ" w:eastAsia="メイリオ" w:hAnsi="メイリオ" w:cs="メイリオ"/>
          <w:b/>
          <w:color w:val="38761D"/>
        </w:rPr>
        <w:br/>
      </w:r>
      <w:r>
        <w:rPr>
          <w:noProof/>
          <w:lang w:val="en-US"/>
        </w:rPr>
        <w:drawing>
          <wp:anchor distT="114300" distB="114300" distL="114300" distR="114300" simplePos="0" relativeHeight="251676160" behindDoc="0" locked="0" layoutInCell="1" hidden="0" allowOverlap="1">
            <wp:simplePos x="0" y="0"/>
            <wp:positionH relativeFrom="column">
              <wp:posOffset>1</wp:posOffset>
            </wp:positionH>
            <wp:positionV relativeFrom="paragraph">
              <wp:posOffset>800100</wp:posOffset>
            </wp:positionV>
            <wp:extent cx="6367463" cy="190500"/>
            <wp:effectExtent l="0" t="0" r="0" b="0"/>
            <wp:wrapNone/>
            <wp:docPr id="32"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20"/>
                    <a:srcRect/>
                    <a:stretch>
                      <a:fillRect/>
                    </a:stretch>
                  </pic:blipFill>
                  <pic:spPr>
                    <a:xfrm>
                      <a:off x="0" y="0"/>
                      <a:ext cx="6367463" cy="190500"/>
                    </a:xfrm>
                    <a:prstGeom prst="rect">
                      <a:avLst/>
                    </a:prstGeom>
                    <a:ln/>
                  </pic:spPr>
                </pic:pic>
              </a:graphicData>
            </a:graphic>
          </wp:anchor>
        </w:drawing>
      </w:r>
    </w:p>
    <w:p w:rsidR="00E72C3C" w:rsidRDefault="00E72C3C">
      <w:pPr>
        <w:spacing w:before="240" w:after="240"/>
        <w:rPr>
          <w:rFonts w:ascii="メイリオ" w:eastAsia="メイリオ" w:hAnsi="メイリオ" w:cs="メイリオ"/>
          <w:color w:val="000000"/>
        </w:rPr>
      </w:pPr>
    </w:p>
    <w:p w:rsidR="00E72C3C" w:rsidRDefault="00E72C3C">
      <w:pPr>
        <w:spacing w:before="240" w:after="240"/>
        <w:rPr>
          <w:rFonts w:ascii="メイリオ" w:eastAsia="メイリオ" w:hAnsi="メイリオ" w:cs="メイリオ"/>
          <w:color w:val="000000"/>
        </w:rPr>
      </w:pPr>
    </w:p>
    <w:p w:rsidR="00E72C3C" w:rsidRDefault="00E72C3C">
      <w:pPr>
        <w:spacing w:before="240" w:after="240"/>
        <w:rPr>
          <w:rFonts w:ascii="メイリオ" w:eastAsia="メイリオ" w:hAnsi="メイリオ" w:cs="メイリオ"/>
          <w:color w:val="000000"/>
        </w:rPr>
      </w:pPr>
    </w:p>
    <w:p w:rsidR="00E72C3C" w:rsidRDefault="00E72C3C">
      <w:pPr>
        <w:spacing w:before="240" w:after="240"/>
        <w:rPr>
          <w:rFonts w:ascii="メイリオ" w:eastAsia="メイリオ" w:hAnsi="メイリオ" w:cs="メイリオ"/>
          <w:color w:val="000000"/>
        </w:rPr>
      </w:pPr>
    </w:p>
    <w:p w:rsidR="00E72C3C" w:rsidRDefault="00E72C3C">
      <w:pPr>
        <w:spacing w:before="240" w:after="240"/>
        <w:rPr>
          <w:rFonts w:ascii="メイリオ" w:eastAsia="メイリオ" w:hAnsi="メイリオ" w:cs="メイリオ"/>
          <w:color w:val="000000"/>
        </w:rPr>
      </w:pPr>
    </w:p>
    <w:p w:rsidR="00E72C3C" w:rsidRDefault="00E72C3C">
      <w:pPr>
        <w:spacing w:before="240" w:after="240"/>
        <w:rPr>
          <w:rFonts w:ascii="メイリオ" w:eastAsia="メイリオ" w:hAnsi="メイリオ" w:cs="メイリオ"/>
          <w:color w:val="000000"/>
        </w:rPr>
      </w:pPr>
    </w:p>
    <w:p w:rsidR="00E72C3C" w:rsidRDefault="00E72C3C">
      <w:pPr>
        <w:spacing w:before="240" w:after="240"/>
        <w:rPr>
          <w:rFonts w:ascii="メイリオ" w:eastAsia="メイリオ" w:hAnsi="メイリオ" w:cs="メイリオ"/>
          <w:color w:val="000000"/>
        </w:rPr>
      </w:pPr>
    </w:p>
    <w:p w:rsidR="00E72C3C" w:rsidRDefault="00E72C3C">
      <w:pPr>
        <w:spacing w:before="240" w:after="240"/>
        <w:rPr>
          <w:rFonts w:ascii="メイリオ" w:eastAsia="メイリオ" w:hAnsi="メイリオ" w:cs="メイリオ"/>
          <w:color w:val="000000"/>
        </w:rPr>
      </w:pPr>
    </w:p>
    <w:p w:rsidR="00E72C3C" w:rsidRDefault="00EC6822">
      <w:pPr>
        <w:spacing w:before="240" w:after="240"/>
        <w:rPr>
          <w:rFonts w:ascii="メイリオ" w:eastAsia="メイリオ" w:hAnsi="メイリオ" w:cs="メイリオ"/>
          <w:b/>
          <w:color w:val="000000"/>
          <w:sz w:val="26"/>
          <w:szCs w:val="26"/>
        </w:rPr>
      </w:pPr>
      <w:r>
        <w:rPr>
          <w:rFonts w:ascii="メイリオ" w:eastAsia="メイリオ" w:hAnsi="メイリオ" w:cs="メイリオ"/>
          <w:color w:val="000000"/>
        </w:rPr>
        <w:br/>
      </w:r>
    </w:p>
    <w:p w:rsidR="00ED465D" w:rsidRDefault="00EC6822">
      <w:pPr>
        <w:spacing w:before="240" w:after="240"/>
        <w:rPr>
          <w:rFonts w:ascii="メイリオ" w:eastAsia="メイリオ" w:hAnsi="メイリオ" w:cs="メイリオ"/>
          <w:b/>
          <w:color w:val="000000"/>
          <w:sz w:val="26"/>
          <w:szCs w:val="26"/>
        </w:rPr>
      </w:pPr>
      <w:r>
        <w:rPr>
          <w:rFonts w:ascii="メイリオ" w:eastAsia="メイリオ" w:hAnsi="メイリオ" w:cs="メイリオ"/>
          <w:b/>
          <w:color w:val="000000"/>
          <w:sz w:val="26"/>
          <w:szCs w:val="26"/>
        </w:rPr>
        <w:lastRenderedPageBreak/>
        <w:t>メモ</w:t>
      </w:r>
    </w:p>
    <w:sectPr w:rsidR="00ED465D">
      <w:headerReference w:type="default" r:id="rId21"/>
      <w:footerReference w:type="default" r:id="rId22"/>
      <w:headerReference w:type="first" r:id="rId23"/>
      <w:footerReference w:type="first" r:id="rId24"/>
      <w:pgSz w:w="12240" w:h="15840"/>
      <w:pgMar w:top="1080" w:right="1440" w:bottom="1080" w:left="1440" w:header="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04E9E" w:rsidRDefault="00204E9E">
      <w:pPr>
        <w:spacing w:before="0" w:line="240" w:lineRule="auto"/>
        <w:rPr>
          <w:rFonts w:hint="eastAsia"/>
        </w:rPr>
      </w:pPr>
      <w:r>
        <w:separator/>
      </w:r>
    </w:p>
  </w:endnote>
  <w:endnote w:type="continuationSeparator" w:id="0">
    <w:p w:rsidR="00204E9E" w:rsidRDefault="00204E9E">
      <w:pPr>
        <w:spacing w:before="0" w:line="240" w:lineRule="auto"/>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Proxima Nova">
    <w:altName w:val="ＭＳ 明朝"/>
    <w:charset w:val="00"/>
    <w:family w:val="auto"/>
    <w:pitch w:val="default"/>
  </w:font>
  <w:font w:name="ＭＳ 明朝">
    <w:altName w:val="MS Mincho"/>
    <w:panose1 w:val="02020609040205080304"/>
    <w:charset w:val="80"/>
    <w:family w:val="roman"/>
    <w:pitch w:val="fixed"/>
    <w:sig w:usb0="E00002FF" w:usb1="6AC7FDFB" w:usb2="08000012" w:usb3="00000000" w:csb0="0002009F" w:csb1="00000000"/>
  </w:font>
  <w:font w:name="Trebuchet MS">
    <w:panose1 w:val="020B0603020202020204"/>
    <w:charset w:val="00"/>
    <w:family w:val="swiss"/>
    <w:pitch w:val="variable"/>
    <w:sig w:usb0="000006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メイリオ">
    <w:panose1 w:val="020B0604030504040204"/>
    <w:charset w:val="80"/>
    <w:family w:val="modern"/>
    <w:pitch w:val="variable"/>
    <w:sig w:usb0="E00002FF" w:usb1="6AC7FFFF" w:usb2="08000012" w:usb3="00000000" w:csb0="0002009F" w:csb1="00000000"/>
  </w:font>
  <w:font w:name="Arial">
    <w:panose1 w:val="020B0604020202020204"/>
    <w:charset w:val="00"/>
    <w:family w:val="swiss"/>
    <w:pitch w:val="variable"/>
    <w:sig w:usb0="E0002EFF" w:usb1="C0007843" w:usb2="00000009" w:usb3="00000000" w:csb0="000001FF" w:csb1="00000000"/>
  </w:font>
  <w:font w:name="Arial Unicode MS">
    <w:altName w:val="Arial"/>
    <w:panose1 w:val="020B0604020202020204"/>
    <w:charset w:val="00"/>
    <w:family w:val="auto"/>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04E9E" w:rsidRDefault="00204E9E">
    <w:pPr>
      <w:jc w:val="right"/>
      <w:rPr>
        <w:rFonts w:hint="eastAsia"/>
      </w:rPr>
    </w:pPr>
    <w:r>
      <w:fldChar w:fldCharType="begin"/>
    </w:r>
    <w:r>
      <w:instrText>PAGE</w:instrText>
    </w:r>
    <w:r>
      <w:fldChar w:fldCharType="separate"/>
    </w:r>
    <w:r w:rsidR="00D400EA">
      <w:rPr>
        <w:rFonts w:hint="eastAsia"/>
        <w:noProof/>
      </w:rPr>
      <w:t>6</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04E9E" w:rsidRDefault="00204E9E">
    <w:pPr>
      <w:pBdr>
        <w:top w:val="nil"/>
        <w:left w:val="nil"/>
        <w:bottom w:val="nil"/>
        <w:right w:val="nil"/>
        <w:between w:val="nil"/>
      </w:pBdr>
      <w:jc w:val="right"/>
      <w:rPr>
        <w:rFonts w:hint="eastAsia"/>
      </w:rPr>
    </w:pPr>
    <w:r>
      <w:rPr>
        <w:noProof/>
        <w:lang w:val="en-US"/>
      </w:rPr>
      <w:drawing>
        <wp:inline distT="114300" distB="114300" distL="114300" distR="114300" wp14:anchorId="251329AB" wp14:editId="6B323932">
          <wp:extent cx="5943600" cy="38100"/>
          <wp:effectExtent l="0" t="0" r="0" b="0"/>
          <wp:docPr id="30" name="image12.png" descr="horizontal line"/>
          <wp:cNvGraphicFramePr/>
          <a:graphic xmlns:a="http://schemas.openxmlformats.org/drawingml/2006/main">
            <a:graphicData uri="http://schemas.openxmlformats.org/drawingml/2006/picture">
              <pic:pic xmlns:pic="http://schemas.openxmlformats.org/drawingml/2006/picture">
                <pic:nvPicPr>
                  <pic:cNvPr id="0" name="image12.png" descr="horizontal line"/>
                  <pic:cNvPicPr preferRelativeResize="0"/>
                </pic:nvPicPr>
                <pic:blipFill>
                  <a:blip r:embed="rId1"/>
                  <a:srcRect/>
                  <a:stretch>
                    <a:fillRect/>
                  </a:stretch>
                </pic:blipFill>
                <pic:spPr>
                  <a:xfrm>
                    <a:off x="0" y="0"/>
                    <a:ext cx="5943600" cy="38100"/>
                  </a:xfrm>
                  <a:prstGeom prst="rect">
                    <a:avLst/>
                  </a:prstGeom>
                  <a:ln/>
                </pic:spPr>
              </pic:pic>
            </a:graphicData>
          </a:graphic>
        </wp:inline>
      </w:drawing>
    </w:r>
    <w:r>
      <w:fldChar w:fldCharType="begin"/>
    </w:r>
    <w:r>
      <w:instrText>PAGE</w:instrText>
    </w:r>
    <w:r>
      <w:fldChar w:fldCharType="separate"/>
    </w:r>
    <w:r w:rsidR="00D400EA">
      <w:rPr>
        <w:rFonts w:hint="eastAsia"/>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04E9E" w:rsidRDefault="00204E9E">
      <w:pPr>
        <w:spacing w:before="0" w:line="240" w:lineRule="auto"/>
        <w:rPr>
          <w:rFonts w:hint="eastAsia"/>
        </w:rPr>
      </w:pPr>
      <w:r>
        <w:separator/>
      </w:r>
    </w:p>
  </w:footnote>
  <w:footnote w:type="continuationSeparator" w:id="0">
    <w:p w:rsidR="00204E9E" w:rsidRDefault="00204E9E">
      <w:pPr>
        <w:spacing w:before="0" w:line="240" w:lineRule="auto"/>
        <w:rPr>
          <w:rFonts w:hint="eastAsia"/>
        </w:rPr>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04E9E" w:rsidRDefault="00204E9E">
    <w:pPr>
      <w:pBdr>
        <w:top w:val="nil"/>
        <w:left w:val="nil"/>
        <w:bottom w:val="nil"/>
        <w:right w:val="nil"/>
        <w:between w:val="nil"/>
      </w:pBdr>
      <w:spacing w:before="400"/>
      <w:rPr>
        <w:rFonts w:hint="eastAsia"/>
      </w:rPr>
    </w:pPr>
  </w:p>
  <w:p w:rsidR="00204E9E" w:rsidRDefault="00204E9E">
    <w:pPr>
      <w:pBdr>
        <w:top w:val="nil"/>
        <w:left w:val="nil"/>
        <w:bottom w:val="nil"/>
        <w:right w:val="nil"/>
        <w:between w:val="nil"/>
      </w:pBdr>
      <w:spacing w:before="0"/>
      <w:rPr>
        <w:rFonts w:hint="eastAsia"/>
      </w:rPr>
    </w:pPr>
  </w:p>
  <w:p w:rsidR="00204E9E" w:rsidRDefault="00204E9E">
    <w:pPr>
      <w:pBdr>
        <w:top w:val="nil"/>
        <w:left w:val="nil"/>
        <w:bottom w:val="nil"/>
        <w:right w:val="nil"/>
        <w:between w:val="nil"/>
      </w:pBdr>
      <w:spacing w:before="0"/>
      <w:jc w:val="right"/>
      <w:rPr>
        <w:rFonts w:hint="eastAsia"/>
      </w:rPr>
    </w:pPr>
    <w:r>
      <w:fldChar w:fldCharType="begin"/>
    </w:r>
    <w:r>
      <w:instrText>PAGE</w:instrText>
    </w:r>
    <w:r>
      <w:fldChar w:fldCharType="separate"/>
    </w:r>
    <w:r w:rsidR="00D400EA">
      <w:rPr>
        <w:rFonts w:hint="eastAsia"/>
        <w:noProof/>
      </w:rPr>
      <w:t>6</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04E9E" w:rsidRDefault="00204E9E">
    <w:pPr>
      <w:spacing w:after="200" w:line="240" w:lineRule="auto"/>
      <w:rPr>
        <w:rFonts w:hint="eastAsia"/>
      </w:rPr>
    </w:pPr>
    <w:r>
      <w:rPr>
        <w:noProof/>
        <w:lang w:val="en-US"/>
      </w:rPr>
      <w:drawing>
        <wp:inline distT="114300" distB="114300" distL="114300" distR="114300">
          <wp:extent cx="5943600" cy="63500"/>
          <wp:effectExtent l="0" t="0" r="0" b="0"/>
          <wp:docPr id="18" name="image7.png" descr="水平線 "/>
          <wp:cNvGraphicFramePr/>
          <a:graphic xmlns:a="http://schemas.openxmlformats.org/drawingml/2006/main">
            <a:graphicData uri="http://schemas.openxmlformats.org/drawingml/2006/picture">
              <pic:pic xmlns:pic="http://schemas.openxmlformats.org/drawingml/2006/picture">
                <pic:nvPicPr>
                  <pic:cNvPr id="0" name="image7.png" descr="水平線 "/>
                  <pic:cNvPicPr preferRelativeResize="0"/>
                </pic:nvPicPr>
                <pic:blipFill>
                  <a:blip r:embed="rId1"/>
                  <a:srcRect/>
                  <a:stretch>
                    <a:fillRect/>
                  </a:stretch>
                </pic:blipFill>
                <pic:spPr>
                  <a:xfrm>
                    <a:off x="0" y="0"/>
                    <a:ext cx="5943600" cy="63500"/>
                  </a:xfrm>
                  <a:prstGeom prst="rect">
                    <a:avLst/>
                  </a:prstGeom>
                  <a:ln/>
                </pic:spPr>
              </pic:pic>
            </a:graphicData>
          </a:graphic>
        </wp:inline>
      </w:drawing>
    </w:r>
  </w:p>
  <w:p w:rsidR="00204E9E" w:rsidRDefault="00204E9E">
    <w:pPr>
      <w:widowControl w:val="0"/>
      <w:spacing w:before="0" w:line="240" w:lineRule="auto"/>
      <w:jc w:val="right"/>
      <w:rPr>
        <w:rFonts w:ascii="メイリオ" w:eastAsia="メイリオ" w:hAnsi="メイリオ" w:cs="メイリオ"/>
        <w:color w:val="000000"/>
        <w:sz w:val="28"/>
        <w:szCs w:val="28"/>
      </w:rPr>
    </w:pPr>
  </w:p>
  <w:p w:rsidR="00204E9E" w:rsidRDefault="00204E9E">
    <w:pPr>
      <w:spacing w:after="200" w:line="240" w:lineRule="auto"/>
      <w:jc w:val="right"/>
      <w:rPr>
        <w:rFonts w:hint="eastAsia"/>
      </w:rPr>
    </w:pPr>
  </w:p>
  <w:p w:rsidR="00204E9E" w:rsidRDefault="00204E9E">
    <w:pPr>
      <w:spacing w:after="200" w:line="240" w:lineRule="auto"/>
      <w:jc w:val="right"/>
      <w:rPr>
        <w:rFonts w:hint="eastAsia"/>
      </w:rPr>
    </w:pPr>
    <w:r>
      <w:fldChar w:fldCharType="begin"/>
    </w:r>
    <w:r>
      <w:instrText>PAGE</w:instrText>
    </w:r>
    <w:r>
      <w:fldChar w:fldCharType="separate"/>
    </w:r>
    <w:r w:rsidR="00D400EA">
      <w:rPr>
        <w:rFonts w:hint="eastAsia"/>
        <w:noProof/>
      </w:rPr>
      <w:t>1</w:t>
    </w:r>
    <w: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720"/>
  <w:characterSpacingControl w:val="doNotCompress"/>
  <w:hdrShapeDefaults>
    <o:shapedefaults v:ext="edit" spidmax="8193">
      <v:textbox inset="5.85pt,.7pt,5.85pt,.7pt"/>
    </o:shapedefaults>
  </w:hdrShapeDefaults>
  <w:footnotePr>
    <w:footnote w:id="-1"/>
    <w:footnote w:id="0"/>
  </w:footnotePr>
  <w:endnotePr>
    <w:endnote w:id="-1"/>
    <w:endnote w:id="0"/>
  </w:endnotePr>
  <w:compat>
    <w:useFELayout/>
    <w:compatSetting w:name="compatibilityMode" w:uri="http://schemas.microsoft.com/office/word" w:val="14"/>
  </w:compat>
  <w:rsids>
    <w:rsidRoot w:val="00ED465D"/>
    <w:rsid w:val="0001625C"/>
    <w:rsid w:val="00036538"/>
    <w:rsid w:val="00053853"/>
    <w:rsid w:val="000B5BC3"/>
    <w:rsid w:val="001160B4"/>
    <w:rsid w:val="00204E9E"/>
    <w:rsid w:val="002300F2"/>
    <w:rsid w:val="002D52E1"/>
    <w:rsid w:val="002F1427"/>
    <w:rsid w:val="003533F2"/>
    <w:rsid w:val="003E7CD6"/>
    <w:rsid w:val="00545C64"/>
    <w:rsid w:val="00801346"/>
    <w:rsid w:val="00991941"/>
    <w:rsid w:val="00A8552F"/>
    <w:rsid w:val="00AA6A9A"/>
    <w:rsid w:val="00B01097"/>
    <w:rsid w:val="00B451CD"/>
    <w:rsid w:val="00B9244B"/>
    <w:rsid w:val="00CE45BE"/>
    <w:rsid w:val="00D400EA"/>
    <w:rsid w:val="00E2224D"/>
    <w:rsid w:val="00E72C3C"/>
    <w:rsid w:val="00EC6822"/>
    <w:rsid w:val="00ED465D"/>
    <w:rsid w:val="00F00F73"/>
    <w:rsid w:val="00F4612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8193">
      <v:textbox inset="5.85pt,.7pt,5.85pt,.7pt"/>
    </o:shapedefaults>
    <o:shapelayout v:ext="edit">
      <o:idmap v:ext="edit" data="1"/>
    </o:shapelayout>
  </w:shapeDefaults>
  <w:decimalSymbol w:val="."/>
  <w:listSeparator w:val=","/>
  <w15:docId w15:val="{93B85EFD-868A-4790-9F80-4C5C269317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Proxima Nova" w:eastAsiaTheme="minorEastAsia" w:hAnsi="Proxima Nova" w:cs="Proxima Nova"/>
        <w:color w:val="353744"/>
        <w:sz w:val="22"/>
        <w:szCs w:val="22"/>
        <w:lang w:val="ja" w:eastAsia="ja-JP" w:bidi="ar-SA"/>
      </w:rPr>
    </w:rPrDefault>
    <w:pPrDefault>
      <w:pPr>
        <w:spacing w:before="200" w:line="312"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style>
  <w:style w:type="paragraph" w:styleId="1">
    <w:name w:val="heading 1"/>
    <w:basedOn w:val="a"/>
    <w:next w:val="a"/>
    <w:pPr>
      <w:spacing w:before="480" w:line="240" w:lineRule="auto"/>
      <w:outlineLvl w:val="0"/>
    </w:pPr>
    <w:rPr>
      <w:rFonts w:eastAsia="Proxima Nova"/>
      <w:b/>
      <w:sz w:val="28"/>
      <w:szCs w:val="28"/>
    </w:rPr>
  </w:style>
  <w:style w:type="paragraph" w:styleId="2">
    <w:name w:val="heading 2"/>
    <w:basedOn w:val="a"/>
    <w:next w:val="a"/>
    <w:pPr>
      <w:spacing w:before="320" w:line="240" w:lineRule="auto"/>
      <w:outlineLvl w:val="1"/>
    </w:pPr>
    <w:rPr>
      <w:b/>
      <w:color w:val="00AB44"/>
      <w:sz w:val="28"/>
      <w:szCs w:val="28"/>
    </w:rPr>
  </w:style>
  <w:style w:type="paragraph" w:styleId="3">
    <w:name w:val="heading 3"/>
    <w:basedOn w:val="a"/>
    <w:next w:val="a"/>
    <w:pPr>
      <w:spacing w:line="240" w:lineRule="auto"/>
      <w:outlineLvl w:val="2"/>
    </w:pPr>
    <w:rPr>
      <w:sz w:val="26"/>
      <w:szCs w:val="26"/>
    </w:rPr>
  </w:style>
  <w:style w:type="paragraph" w:styleId="4">
    <w:name w:val="heading 4"/>
    <w:basedOn w:val="a"/>
    <w:next w:val="a"/>
    <w:pPr>
      <w:keepNext/>
      <w:keepLines/>
      <w:spacing w:before="160"/>
      <w:outlineLvl w:val="3"/>
    </w:pPr>
    <w:rPr>
      <w:rFonts w:ascii="Trebuchet MS" w:eastAsia="Trebuchet MS" w:hAnsi="Trebuchet MS" w:cs="Trebuchet MS"/>
      <w:color w:val="666666"/>
      <w:u w:val="single"/>
    </w:rPr>
  </w:style>
  <w:style w:type="paragraph" w:styleId="5">
    <w:name w:val="heading 5"/>
    <w:basedOn w:val="a"/>
    <w:next w:val="a"/>
    <w:pPr>
      <w:keepNext/>
      <w:keepLines/>
      <w:spacing w:before="160"/>
      <w:outlineLvl w:val="4"/>
    </w:pPr>
    <w:rPr>
      <w:rFonts w:ascii="Trebuchet MS" w:eastAsia="Trebuchet MS" w:hAnsi="Trebuchet MS" w:cs="Trebuchet MS"/>
      <w:color w:val="666666"/>
    </w:rPr>
  </w:style>
  <w:style w:type="paragraph" w:styleId="6">
    <w:name w:val="heading 6"/>
    <w:basedOn w:val="a"/>
    <w:next w:val="a"/>
    <w:pPr>
      <w:keepNext/>
      <w:keepLines/>
      <w:spacing w:before="160"/>
      <w:outlineLvl w:val="5"/>
    </w:pPr>
    <w:rPr>
      <w:rFonts w:ascii="Trebuchet MS" w:eastAsia="Trebuchet MS" w:hAnsi="Trebuchet MS" w:cs="Trebuchet MS"/>
      <w:i/>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spacing w:before="320" w:line="240" w:lineRule="auto"/>
    </w:pPr>
    <w:rPr>
      <w:sz w:val="72"/>
      <w:szCs w:val="72"/>
    </w:rPr>
  </w:style>
  <w:style w:type="paragraph" w:styleId="a4">
    <w:name w:val="Subtitle"/>
    <w:basedOn w:val="a"/>
    <w:next w:val="a"/>
    <w:pPr>
      <w:spacing w:before="0" w:line="240" w:lineRule="auto"/>
    </w:pPr>
    <w:rPr>
      <w:color w:val="666666"/>
      <w:sz w:val="26"/>
      <w:szCs w:val="26"/>
    </w:r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paragraph" w:styleId="af2">
    <w:name w:val="Balloon Text"/>
    <w:basedOn w:val="a"/>
    <w:link w:val="af3"/>
    <w:uiPriority w:val="99"/>
    <w:semiHidden/>
    <w:unhideWhenUsed/>
    <w:rsid w:val="00EC6822"/>
    <w:pPr>
      <w:spacing w:before="0" w:line="240" w:lineRule="auto"/>
    </w:pPr>
    <w:rPr>
      <w:rFonts w:asciiTheme="majorHAnsi" w:eastAsiaTheme="majorEastAsia" w:hAnsiTheme="majorHAnsi" w:cstheme="majorBidi"/>
      <w:sz w:val="18"/>
      <w:szCs w:val="18"/>
    </w:rPr>
  </w:style>
  <w:style w:type="character" w:customStyle="1" w:styleId="af3">
    <w:name w:val="吹き出し (文字)"/>
    <w:basedOn w:val="a0"/>
    <w:link w:val="af2"/>
    <w:uiPriority w:val="99"/>
    <w:semiHidden/>
    <w:rsid w:val="00EC6822"/>
    <w:rPr>
      <w:rFonts w:asciiTheme="majorHAnsi" w:eastAsiaTheme="majorEastAsia" w:hAnsiTheme="majorHAnsi" w:cstheme="majorBidi"/>
      <w:sz w:val="18"/>
      <w:szCs w:val="18"/>
    </w:rPr>
  </w:style>
  <w:style w:type="paragraph" w:styleId="af4">
    <w:name w:val="header"/>
    <w:basedOn w:val="a"/>
    <w:link w:val="af5"/>
    <w:uiPriority w:val="99"/>
    <w:unhideWhenUsed/>
    <w:rsid w:val="00E72C3C"/>
    <w:pPr>
      <w:tabs>
        <w:tab w:val="center" w:pos="4252"/>
        <w:tab w:val="right" w:pos="8504"/>
      </w:tabs>
      <w:snapToGrid w:val="0"/>
    </w:pPr>
  </w:style>
  <w:style w:type="character" w:customStyle="1" w:styleId="af5">
    <w:name w:val="ヘッダー (文字)"/>
    <w:basedOn w:val="a0"/>
    <w:link w:val="af4"/>
    <w:uiPriority w:val="99"/>
    <w:rsid w:val="00E72C3C"/>
  </w:style>
  <w:style w:type="paragraph" w:styleId="af6">
    <w:name w:val="footer"/>
    <w:basedOn w:val="a"/>
    <w:link w:val="af7"/>
    <w:uiPriority w:val="99"/>
    <w:unhideWhenUsed/>
    <w:rsid w:val="00E72C3C"/>
    <w:pPr>
      <w:tabs>
        <w:tab w:val="center" w:pos="4252"/>
        <w:tab w:val="right" w:pos="8504"/>
      </w:tabs>
      <w:snapToGrid w:val="0"/>
    </w:pPr>
  </w:style>
  <w:style w:type="character" w:customStyle="1" w:styleId="af7">
    <w:name w:val="フッター (文字)"/>
    <w:basedOn w:val="a0"/>
    <w:link w:val="af6"/>
    <w:uiPriority w:val="99"/>
    <w:rsid w:val="00E72C3C"/>
  </w:style>
  <w:style w:type="paragraph" w:styleId="af8">
    <w:name w:val="Date"/>
    <w:basedOn w:val="a"/>
    <w:next w:val="a"/>
    <w:link w:val="af9"/>
    <w:uiPriority w:val="99"/>
    <w:semiHidden/>
    <w:unhideWhenUsed/>
    <w:rsid w:val="00F00F73"/>
  </w:style>
  <w:style w:type="character" w:customStyle="1" w:styleId="af9">
    <w:name w:val="日付 (文字)"/>
    <w:basedOn w:val="a0"/>
    <w:link w:val="af8"/>
    <w:uiPriority w:val="99"/>
    <w:semiHidden/>
    <w:rsid w:val="00F00F7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eader" Target="header2.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png"/><Relationship Id="rId22"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16.png"/></Relationships>
</file>

<file path=word/_rels/header2.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noFill/>
      </a:spPr>
      <a:bodyPr rtlCol="0" anchor="ct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228D59-2E4A-4F78-8B83-12AB4B704B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132</TotalTime>
  <Pages>26</Pages>
  <Words>1325</Words>
  <Characters>7558</Characters>
  <Application>Microsoft Office Word</Application>
  <DocSecurity>0</DocSecurity>
  <Lines>62</Lines>
  <Paragraphs>17</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8866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13170</dc:creator>
  <cp:lastModifiedBy>宜野湾市役所</cp:lastModifiedBy>
  <cp:revision>15</cp:revision>
  <cp:lastPrinted>2024-01-12T06:57:00Z</cp:lastPrinted>
  <dcterms:created xsi:type="dcterms:W3CDTF">2023-09-12T02:28:00Z</dcterms:created>
  <dcterms:modified xsi:type="dcterms:W3CDTF">2024-01-16T02:21:00Z</dcterms:modified>
</cp:coreProperties>
</file>