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24A" w:rsidRDefault="00E731D7" w:rsidP="00F9565B">
      <w:pPr>
        <w:jc w:val="center"/>
        <w:rPr>
          <w:rFonts w:ascii="HGPｺﾞｼｯｸM" w:eastAsia="HGPｺﾞｼｯｸM"/>
          <w:sz w:val="32"/>
        </w:rPr>
      </w:pPr>
      <w:r w:rsidRPr="00234F5C">
        <w:rPr>
          <w:rFonts w:ascii="HGPｺﾞｼｯｸM" w:eastAsia="HGPｺﾞｼｯｸM" w:hint="eastAsia"/>
          <w:sz w:val="32"/>
        </w:rPr>
        <w:t>地区計画</w:t>
      </w:r>
      <w:r w:rsidR="009F324A" w:rsidRPr="00234F5C">
        <w:rPr>
          <w:rFonts w:ascii="HGPｺﾞｼｯｸM" w:eastAsia="HGPｺﾞｼｯｸM" w:hint="eastAsia"/>
          <w:sz w:val="32"/>
        </w:rPr>
        <w:t>適合チェックシート</w:t>
      </w:r>
    </w:p>
    <w:p w:rsidR="00F9565B" w:rsidRPr="00F9565B" w:rsidRDefault="00F9565B" w:rsidP="00367F15">
      <w:pPr>
        <w:spacing w:line="240" w:lineRule="exact"/>
        <w:jc w:val="center"/>
        <w:rPr>
          <w:rFonts w:ascii="HGPｺﾞｼｯｸM" w:eastAsia="HGPｺﾞｼｯｸM"/>
          <w:sz w:val="16"/>
        </w:rPr>
      </w:pPr>
      <w:bookmarkStart w:id="0" w:name="_GoBack"/>
      <w:bookmarkEnd w:id="0"/>
    </w:p>
    <w:p w:rsidR="009F324A" w:rsidRPr="00234F5C" w:rsidRDefault="009F324A" w:rsidP="009F324A">
      <w:pPr>
        <w:spacing w:line="360" w:lineRule="exact"/>
        <w:jc w:val="left"/>
        <w:rPr>
          <w:rFonts w:ascii="HGPｺﾞｼｯｸM" w:eastAsia="HGPｺﾞｼｯｸM"/>
          <w:sz w:val="22"/>
        </w:rPr>
      </w:pPr>
      <w:r w:rsidRPr="00234F5C">
        <w:rPr>
          <w:rFonts w:ascii="HGPｺﾞｼｯｸM" w:eastAsia="HGPｺﾞｼｯｸM" w:hint="eastAsia"/>
          <w:sz w:val="22"/>
        </w:rPr>
        <w:t xml:space="preserve">１　</w:t>
      </w:r>
      <w:r w:rsidRPr="00352543">
        <w:rPr>
          <w:rFonts w:ascii="HGPｺﾞｼｯｸM" w:eastAsia="HGPｺﾞｼｯｸM" w:hint="eastAsia"/>
          <w:spacing w:val="3"/>
          <w:kern w:val="0"/>
          <w:sz w:val="22"/>
          <w:fitText w:val="1760" w:id="-1808041984"/>
        </w:rPr>
        <w:t>行為の届出者氏</w:t>
      </w:r>
      <w:r w:rsidRPr="00352543">
        <w:rPr>
          <w:rFonts w:ascii="HGPｺﾞｼｯｸM" w:eastAsia="HGPｺﾞｼｯｸM" w:hint="eastAsia"/>
          <w:spacing w:val="-8"/>
          <w:kern w:val="0"/>
          <w:sz w:val="22"/>
          <w:fitText w:val="1760" w:id="-1808041984"/>
        </w:rPr>
        <w:t>名</w:t>
      </w:r>
      <w:r w:rsidR="00352543">
        <w:rPr>
          <w:rFonts w:ascii="HGPｺﾞｼｯｸM" w:eastAsia="HGPｺﾞｼｯｸM" w:hint="eastAsia"/>
          <w:kern w:val="0"/>
          <w:sz w:val="22"/>
        </w:rPr>
        <w:t xml:space="preserve">　</w:t>
      </w:r>
      <w:r w:rsidRPr="00234F5C">
        <w:rPr>
          <w:rFonts w:ascii="HGPｺﾞｼｯｸM" w:eastAsia="HGPｺﾞｼｯｸM" w:hint="eastAsia"/>
          <w:sz w:val="22"/>
        </w:rPr>
        <w:t>：</w:t>
      </w:r>
      <w:r w:rsidR="00352543">
        <w:rPr>
          <w:rFonts w:ascii="HGPｺﾞｼｯｸM" w:eastAsia="HGPｺﾞｼｯｸM" w:hint="eastAsia"/>
          <w:sz w:val="22"/>
        </w:rPr>
        <w:t xml:space="preserve">　</w:t>
      </w:r>
    </w:p>
    <w:p w:rsidR="000C36C8" w:rsidRPr="00234F5C" w:rsidRDefault="009F324A" w:rsidP="009F324A">
      <w:pPr>
        <w:spacing w:line="360" w:lineRule="exact"/>
        <w:jc w:val="left"/>
        <w:rPr>
          <w:rFonts w:ascii="HGPｺﾞｼｯｸM" w:eastAsia="HGPｺﾞｼｯｸM"/>
          <w:sz w:val="22"/>
        </w:rPr>
      </w:pPr>
      <w:r w:rsidRPr="00234F5C">
        <w:rPr>
          <w:rFonts w:ascii="HGPｺﾞｼｯｸM" w:eastAsia="HGPｺﾞｼｯｸM" w:hint="eastAsia"/>
          <w:sz w:val="22"/>
        </w:rPr>
        <w:t xml:space="preserve">２　</w:t>
      </w:r>
      <w:r w:rsidRPr="00352543">
        <w:rPr>
          <w:rFonts w:ascii="HGPｺﾞｼｯｸM" w:eastAsia="HGPｺﾞｼｯｸM" w:hint="eastAsia"/>
          <w:spacing w:val="97"/>
          <w:kern w:val="0"/>
          <w:sz w:val="22"/>
          <w:fitText w:val="1760" w:id="-1808042240"/>
        </w:rPr>
        <w:t>行為の</w:t>
      </w:r>
      <w:r w:rsidR="00234F5C" w:rsidRPr="00352543">
        <w:rPr>
          <w:rFonts w:ascii="HGPｺﾞｼｯｸM" w:eastAsia="HGPｺﾞｼｯｸM" w:hint="eastAsia"/>
          <w:spacing w:val="97"/>
          <w:kern w:val="0"/>
          <w:sz w:val="22"/>
          <w:fitText w:val="1760" w:id="-1808042240"/>
        </w:rPr>
        <w:t>場</w:t>
      </w:r>
      <w:r w:rsidR="00234F5C" w:rsidRPr="00352543">
        <w:rPr>
          <w:rFonts w:ascii="HGPｺﾞｼｯｸM" w:eastAsia="HGPｺﾞｼｯｸM" w:hint="eastAsia"/>
          <w:spacing w:val="2"/>
          <w:kern w:val="0"/>
          <w:sz w:val="22"/>
          <w:fitText w:val="1760" w:id="-1808042240"/>
        </w:rPr>
        <w:t>所</w:t>
      </w:r>
      <w:r w:rsidR="00352543">
        <w:rPr>
          <w:rFonts w:ascii="HGPｺﾞｼｯｸM" w:eastAsia="HGPｺﾞｼｯｸM" w:hint="eastAsia"/>
          <w:kern w:val="0"/>
          <w:sz w:val="22"/>
        </w:rPr>
        <w:t xml:space="preserve">　</w:t>
      </w:r>
      <w:r w:rsidR="00234F5C">
        <w:rPr>
          <w:rFonts w:ascii="HGPｺﾞｼｯｸM" w:eastAsia="HGPｺﾞｼｯｸM" w:hint="eastAsia"/>
          <w:sz w:val="22"/>
        </w:rPr>
        <w:t>：</w:t>
      </w:r>
      <w:r w:rsidR="00352543">
        <w:rPr>
          <w:rFonts w:ascii="HGPｺﾞｼｯｸM" w:eastAsia="HGPｺﾞｼｯｸM" w:hint="eastAsia"/>
          <w:sz w:val="22"/>
        </w:rPr>
        <w:t xml:space="preserve">　</w:t>
      </w:r>
      <w:r w:rsidR="00476CBB">
        <w:rPr>
          <w:rFonts w:ascii="HGPｺﾞｼｯｸM" w:eastAsia="HGPｺﾞｼｯｸM" w:hint="eastAsia"/>
          <w:sz w:val="22"/>
        </w:rPr>
        <w:t>宜野湾市</w:t>
      </w:r>
    </w:p>
    <w:p w:rsidR="009F324A" w:rsidRPr="00234F5C" w:rsidRDefault="009F324A" w:rsidP="009F324A">
      <w:pPr>
        <w:spacing w:line="360" w:lineRule="exact"/>
        <w:jc w:val="left"/>
        <w:rPr>
          <w:rFonts w:ascii="HGPｺﾞｼｯｸM" w:eastAsia="HGPｺﾞｼｯｸM"/>
          <w:sz w:val="22"/>
        </w:rPr>
      </w:pPr>
      <w:r w:rsidRPr="00234F5C">
        <w:rPr>
          <w:rFonts w:ascii="HGPｺﾞｼｯｸM" w:eastAsia="HGPｺﾞｼｯｸM" w:hint="eastAsia"/>
          <w:sz w:val="22"/>
        </w:rPr>
        <w:t>３　行為の着手予定日</w:t>
      </w:r>
      <w:r w:rsidR="00352543">
        <w:rPr>
          <w:rFonts w:ascii="HGPｺﾞｼｯｸM" w:eastAsia="HGPｺﾞｼｯｸM" w:hint="eastAsia"/>
          <w:sz w:val="22"/>
        </w:rPr>
        <w:t xml:space="preserve">　</w:t>
      </w:r>
      <w:r w:rsidRPr="00234F5C">
        <w:rPr>
          <w:rFonts w:ascii="HGPｺﾞｼｯｸM" w:eastAsia="HGPｺﾞｼｯｸM" w:hint="eastAsia"/>
          <w:sz w:val="22"/>
        </w:rPr>
        <w:t>：</w:t>
      </w:r>
      <w:r w:rsidR="00352543">
        <w:rPr>
          <w:rFonts w:ascii="HGPｺﾞｼｯｸM" w:eastAsia="HGPｺﾞｼｯｸM" w:hint="eastAsia"/>
          <w:sz w:val="22"/>
        </w:rPr>
        <w:t xml:space="preserve">　</w:t>
      </w:r>
    </w:p>
    <w:p w:rsidR="009F324A" w:rsidRPr="00234F5C" w:rsidRDefault="00AB4F0B" w:rsidP="009F324A">
      <w:pPr>
        <w:spacing w:line="360" w:lineRule="exact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2169795</wp:posOffset>
                </wp:positionV>
                <wp:extent cx="5229225" cy="49530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4953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66082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70.85pt" to="412.1pt,2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jPR8QEAABEEAAAOAAAAZHJzL2Uyb0RvYy54bWysU0uOEzEQ3SNxB8t70p8hwLTSmcWMhg2C&#10;iM8BPO5yYsk/2SadbMOaC8AhWDASSw6TxVyDsjvpjAAJgdi4u+x6r+o9l2cXG63IGnyQ1rS0mpSU&#10;gOG2k2bZ0ndvrx89oyREZjqmrIGWbiHQi/nDB7PeNVDblVUdeIIkJjS9a+kqRtcUReAr0CxMrAOD&#10;h8J6zSKGfll0nvXIrlVRl+WTore+c95yCAF3r4ZDOs/8QgCPr4QIEIlqKfYW8+rzepPWYj5jzdIz&#10;t5L80Ab7hy40kwaLjlRXLDLy3stfqLTk3gYr4oRbXVghJIesAdVU5U9q3qyYg6wFzQlutCn8P1r+&#10;cr3wRHZ4d5QYpvGK7j7f3n37tN993X/4uN992e++kyr51LvQYPqlWfhDFNzCJ9Eb4XX6ohyyyd5u&#10;R29hEwnHzWldn9f1lBKOZ4/Pp2dlNr84oZ0P8TlYTdJPS5U0STtr2PpFiFgRU48paVsZ0rf0rHo6&#10;zVnBKtldS6XSWR4fuFSerBlefNxkAUhwLwsjZZA1yRqE5L+4VTDQvwaBxmDr1VAgjeSJk3EOJh55&#10;lcHsBBPYwQgs/ww85Cco5HH9G/CIyJWtiSNYS2P976qfrBBD/tGBQXey4MZ223zF2Rqcu2z94Y2k&#10;wb4fZ/jpJc9/AAAA//8DAFBLAwQUAAYACAAAACEAm6qKfOEAAAAIAQAADwAAAGRycy9kb3ducmV2&#10;LnhtbEyPQUvDQBCF74L/YRnBi9hN0mhrzKSIKCJIpdVLb9vsmASzs2F326T/3vWktze8x3vflKvJ&#10;9OJIzneWEdJZAoK4trrjBuHz4/l6CcIHxVr1lgnhRB5W1flZqQptR97QcRsaEUvYFwqhDWEopPR1&#10;S0b5mR2Io/dlnVEhnq6R2qkxlpteZklyK43qOC60aqDHlurv7cEg3Dy9vKXrtU/eR7mb5/L0erVx&#10;O8TLi+nhHkSgKfyF4Rc/okMVmfb2wNqLHmERcwjzPI0i2sssz0DsEfL0bgGyKuX/B6ofAAAA//8D&#10;AFBLAQItABQABgAIAAAAIQC2gziS/gAAAOEBAAATAAAAAAAAAAAAAAAAAAAAAABbQ29udGVudF9U&#10;eXBlc10ueG1sUEsBAi0AFAAGAAgAAAAhADj9If/WAAAAlAEAAAsAAAAAAAAAAAAAAAAALwEAAF9y&#10;ZWxzLy5yZWxzUEsBAi0AFAAGAAgAAAAhAIF2M9HxAQAAEQQAAA4AAAAAAAAAAAAAAAAALgIAAGRy&#10;cy9lMm9Eb2MueG1sUEsBAi0AFAAGAAgAAAAhAJuqinzhAAAACAEAAA8AAAAAAAAAAAAAAAAASwQA&#10;AGRycy9kb3ducmV2LnhtbFBLBQYAAAAABAAEAPMAAABZBQAAAAA=&#10;" strokecolor="black [3213]" strokeweight=".25pt">
                <v:stroke joinstyle="miter"/>
              </v:line>
            </w:pict>
          </mc:Fallback>
        </mc:AlternateContent>
      </w:r>
      <w:r w:rsidR="009F324A" w:rsidRPr="00234F5C">
        <w:rPr>
          <w:rFonts w:ascii="HGPｺﾞｼｯｸM" w:eastAsia="HGPｺﾞｼｯｸM" w:hint="eastAsia"/>
          <w:sz w:val="22"/>
        </w:rPr>
        <w:t>４　行為の完了予定日</w:t>
      </w:r>
      <w:r w:rsidR="00352543">
        <w:rPr>
          <w:rFonts w:ascii="HGPｺﾞｼｯｸM" w:eastAsia="HGPｺﾞｼｯｸM" w:hint="eastAsia"/>
          <w:sz w:val="22"/>
        </w:rPr>
        <w:t xml:space="preserve">　</w:t>
      </w:r>
      <w:r w:rsidR="009F324A" w:rsidRPr="00234F5C">
        <w:rPr>
          <w:rFonts w:ascii="HGPｺﾞｼｯｸM" w:eastAsia="HGPｺﾞｼｯｸM" w:hint="eastAsia"/>
          <w:sz w:val="22"/>
        </w:rPr>
        <w:t>：</w:t>
      </w:r>
      <w:r w:rsidR="00352543">
        <w:rPr>
          <w:rFonts w:ascii="HGPｺﾞｼｯｸM" w:eastAsia="HGPｺﾞｼｯｸM" w:hint="eastAsia"/>
          <w:sz w:val="22"/>
        </w:rPr>
        <w:t xml:space="preserve">　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608"/>
        <w:gridCol w:w="3215"/>
        <w:gridCol w:w="2126"/>
        <w:gridCol w:w="2283"/>
        <w:gridCol w:w="977"/>
      </w:tblGrid>
      <w:tr w:rsidR="00E731D7" w:rsidRPr="00234F5C" w:rsidTr="00352543">
        <w:trPr>
          <w:trHeight w:val="449"/>
        </w:trPr>
        <w:tc>
          <w:tcPr>
            <w:tcW w:w="3823" w:type="dxa"/>
            <w:gridSpan w:val="2"/>
            <w:tcBorders>
              <w:bottom w:val="single" w:sz="4" w:space="0" w:color="auto"/>
            </w:tcBorders>
          </w:tcPr>
          <w:p w:rsidR="00E731D7" w:rsidRPr="00234F5C" w:rsidRDefault="00E731D7" w:rsidP="009F324A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731D7" w:rsidRPr="00234F5C" w:rsidRDefault="00E731D7" w:rsidP="00B92CDC">
            <w:pPr>
              <w:jc w:val="center"/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  <w:sz w:val="22"/>
              </w:rPr>
              <w:t>地区計画</w:t>
            </w:r>
          </w:p>
        </w:tc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1D7" w:rsidRPr="00234F5C" w:rsidRDefault="00E731D7" w:rsidP="00B92CDC">
            <w:pPr>
              <w:jc w:val="center"/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  <w:sz w:val="22"/>
              </w:rPr>
              <w:t>届出内容</w:t>
            </w:r>
          </w:p>
        </w:tc>
        <w:tc>
          <w:tcPr>
            <w:tcW w:w="977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731D7" w:rsidRPr="00234F5C" w:rsidRDefault="00E731D7" w:rsidP="00352543">
            <w:pPr>
              <w:jc w:val="center"/>
              <w:rPr>
                <w:rFonts w:ascii="HGPｺﾞｼｯｸM" w:eastAsia="HGPｺﾞｼｯｸM"/>
                <w:sz w:val="18"/>
              </w:rPr>
            </w:pPr>
            <w:r w:rsidRPr="00234F5C">
              <w:rPr>
                <w:rFonts w:ascii="HGPｺﾞｼｯｸM" w:eastAsia="HGPｺﾞｼｯｸM" w:hint="eastAsia"/>
                <w:sz w:val="18"/>
              </w:rPr>
              <w:t>届出</w:t>
            </w:r>
          </w:p>
          <w:p w:rsidR="00E731D7" w:rsidRPr="00234F5C" w:rsidRDefault="00E731D7" w:rsidP="00352543">
            <w:pPr>
              <w:jc w:val="center"/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  <w:sz w:val="18"/>
              </w:rPr>
              <w:t>受付番号</w:t>
            </w:r>
          </w:p>
        </w:tc>
      </w:tr>
      <w:tr w:rsidR="00234F5C" w:rsidRPr="00234F5C" w:rsidTr="00352543">
        <w:tc>
          <w:tcPr>
            <w:tcW w:w="38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324A" w:rsidRPr="00234F5C" w:rsidRDefault="009F324A" w:rsidP="009F324A">
            <w:pPr>
              <w:jc w:val="left"/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整備計画区域の名称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324A" w:rsidRPr="00234F5C" w:rsidRDefault="00476CBB" w:rsidP="00B92CD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西普天間住宅</w:t>
            </w:r>
            <w:r w:rsidR="00800150">
              <w:rPr>
                <w:rFonts w:ascii="HGPｺﾞｼｯｸM" w:eastAsia="HGPｺﾞｼｯｸM" w:hint="eastAsia"/>
              </w:rPr>
              <w:t>地区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324A" w:rsidRPr="00234F5C" w:rsidRDefault="00476CBB" w:rsidP="00B92CD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西普天間住宅地区</w:t>
            </w: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324A" w:rsidRPr="00234F5C" w:rsidRDefault="009F324A" w:rsidP="00352543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234F5C" w:rsidRPr="00234F5C" w:rsidTr="00352543">
        <w:tc>
          <w:tcPr>
            <w:tcW w:w="38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324A" w:rsidRPr="00234F5C" w:rsidRDefault="009F324A" w:rsidP="009F324A">
            <w:pPr>
              <w:jc w:val="left"/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計画地区の名称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9F324A" w:rsidRPr="00234F5C" w:rsidRDefault="009F324A" w:rsidP="00B92CDC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324A" w:rsidRPr="00234F5C" w:rsidRDefault="009F324A" w:rsidP="00B92CDC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324A" w:rsidRPr="00234F5C" w:rsidRDefault="009F324A" w:rsidP="00352543">
            <w:pPr>
              <w:jc w:val="center"/>
              <w:rPr>
                <w:rFonts w:ascii="HGPｺﾞｼｯｸM" w:eastAsia="HGPｺﾞｼｯｸM"/>
                <w:sz w:val="18"/>
              </w:rPr>
            </w:pPr>
            <w:r w:rsidRPr="00234F5C">
              <w:rPr>
                <w:rFonts w:ascii="HGPｺﾞｼｯｸM" w:eastAsia="HGPｺﾞｼｯｸM" w:hint="eastAsia"/>
                <w:sz w:val="18"/>
              </w:rPr>
              <w:t>宜建都</w:t>
            </w:r>
          </w:p>
          <w:p w:rsidR="009F324A" w:rsidRPr="00234F5C" w:rsidRDefault="009F324A" w:rsidP="00352543">
            <w:pPr>
              <w:jc w:val="center"/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  <w:sz w:val="18"/>
              </w:rPr>
              <w:t xml:space="preserve">第　</w:t>
            </w:r>
            <w:r w:rsidR="00B92CDC" w:rsidRPr="00234F5C">
              <w:rPr>
                <w:rFonts w:ascii="HGPｺﾞｼｯｸM" w:eastAsia="HGPｺﾞｼｯｸM" w:hint="eastAsia"/>
                <w:sz w:val="18"/>
              </w:rPr>
              <w:t xml:space="preserve">　</w:t>
            </w:r>
            <w:r w:rsidRPr="00234F5C">
              <w:rPr>
                <w:rFonts w:ascii="HGPｺﾞｼｯｸM" w:eastAsia="HGPｺﾞｼｯｸM" w:hint="eastAsia"/>
                <w:sz w:val="18"/>
              </w:rPr>
              <w:t>号</w:t>
            </w:r>
          </w:p>
        </w:tc>
      </w:tr>
      <w:tr w:rsidR="00234F5C" w:rsidRPr="00234F5C" w:rsidTr="00352543">
        <w:tc>
          <w:tcPr>
            <w:tcW w:w="38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324A" w:rsidRPr="00234F5C" w:rsidRDefault="009F324A" w:rsidP="009F324A">
            <w:pPr>
              <w:jc w:val="left"/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用途地域　容積率／建蔽率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324A" w:rsidRPr="00234F5C" w:rsidRDefault="009F324A" w:rsidP="00B92CDC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A6E" w:rsidRPr="00234F5C" w:rsidRDefault="002C1A6E" w:rsidP="002C1A6E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324A" w:rsidRPr="00234F5C" w:rsidRDefault="009F324A" w:rsidP="00352543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9F324A" w:rsidRPr="00234F5C" w:rsidTr="00352543">
        <w:trPr>
          <w:trHeight w:val="680"/>
        </w:trPr>
        <w:tc>
          <w:tcPr>
            <w:tcW w:w="8232" w:type="dxa"/>
            <w:gridSpan w:val="4"/>
            <w:vAlign w:val="center"/>
          </w:tcPr>
          <w:p w:rsidR="009F324A" w:rsidRPr="00234F5C" w:rsidRDefault="00F62E6A" w:rsidP="00B92CDC">
            <w:pPr>
              <w:jc w:val="center"/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  <w:sz w:val="22"/>
              </w:rPr>
              <w:t>地区整備計画</w:t>
            </w:r>
          </w:p>
        </w:tc>
        <w:tc>
          <w:tcPr>
            <w:tcW w:w="977" w:type="dxa"/>
            <w:vAlign w:val="center"/>
          </w:tcPr>
          <w:p w:rsidR="009F324A" w:rsidRPr="00234F5C" w:rsidRDefault="00B92CDC" w:rsidP="00352543">
            <w:pPr>
              <w:jc w:val="center"/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  <w:sz w:val="22"/>
              </w:rPr>
              <w:t>適合</w:t>
            </w:r>
          </w:p>
        </w:tc>
      </w:tr>
      <w:tr w:rsidR="00E731D7" w:rsidRPr="00234F5C" w:rsidTr="006B076B">
        <w:trPr>
          <w:trHeight w:val="737"/>
        </w:trPr>
        <w:tc>
          <w:tcPr>
            <w:tcW w:w="608" w:type="dxa"/>
            <w:tcBorders>
              <w:top w:val="single" w:sz="4" w:space="0" w:color="auto"/>
            </w:tcBorders>
            <w:vAlign w:val="center"/>
          </w:tcPr>
          <w:p w:rsidR="009F324A" w:rsidRPr="00234F5C" w:rsidRDefault="00F62E6A" w:rsidP="00F62E6A">
            <w:pPr>
              <w:jc w:val="center"/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(1)</w:t>
            </w:r>
          </w:p>
        </w:tc>
        <w:tc>
          <w:tcPr>
            <w:tcW w:w="3215" w:type="dxa"/>
            <w:tcBorders>
              <w:top w:val="single" w:sz="4" w:space="0" w:color="auto"/>
            </w:tcBorders>
            <w:vAlign w:val="center"/>
          </w:tcPr>
          <w:p w:rsidR="009F324A" w:rsidRPr="00234F5C" w:rsidRDefault="00F62E6A" w:rsidP="00E731D7">
            <w:pPr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建築物等の用途の制限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F324A" w:rsidRPr="00234F5C" w:rsidRDefault="00F62AF6" w:rsidP="00B92CD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計画書による</w:t>
            </w:r>
          </w:p>
        </w:tc>
        <w:tc>
          <w:tcPr>
            <w:tcW w:w="2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324A" w:rsidRPr="00234F5C" w:rsidRDefault="009F324A" w:rsidP="00B92CDC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F324A" w:rsidRPr="00234F5C" w:rsidRDefault="00B92CDC" w:rsidP="00352543">
            <w:pPr>
              <w:jc w:val="center"/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□</w:t>
            </w:r>
          </w:p>
        </w:tc>
      </w:tr>
      <w:tr w:rsidR="00E731D7" w:rsidRPr="00234F5C" w:rsidTr="006B076B">
        <w:trPr>
          <w:trHeight w:val="737"/>
        </w:trPr>
        <w:tc>
          <w:tcPr>
            <w:tcW w:w="608" w:type="dxa"/>
            <w:vAlign w:val="center"/>
          </w:tcPr>
          <w:p w:rsidR="009F324A" w:rsidRPr="00234F5C" w:rsidRDefault="00F62E6A" w:rsidP="00F62E6A">
            <w:pPr>
              <w:jc w:val="center"/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(2)</w:t>
            </w:r>
          </w:p>
        </w:tc>
        <w:tc>
          <w:tcPr>
            <w:tcW w:w="3215" w:type="dxa"/>
            <w:vAlign w:val="center"/>
          </w:tcPr>
          <w:p w:rsidR="009F324A" w:rsidRPr="00234F5C" w:rsidRDefault="00F62E6A" w:rsidP="00E731D7">
            <w:pPr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建築物の容積率の</w:t>
            </w:r>
          </w:p>
          <w:p w:rsidR="00F62E6A" w:rsidRPr="00234F5C" w:rsidRDefault="00F62E6A" w:rsidP="00E731D7">
            <w:pPr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最高限度又は最低限度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9F324A" w:rsidRPr="00234F5C" w:rsidRDefault="009F324A" w:rsidP="00B92CDC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324A" w:rsidRPr="00234F5C" w:rsidRDefault="009F324A" w:rsidP="00B92CDC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77" w:type="dxa"/>
            <w:tcBorders>
              <w:left w:val="single" w:sz="12" w:space="0" w:color="auto"/>
            </w:tcBorders>
            <w:vAlign w:val="center"/>
          </w:tcPr>
          <w:p w:rsidR="009F324A" w:rsidRPr="00234F5C" w:rsidRDefault="00F62AF6" w:rsidP="00352543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Segoe UI Symbol" w:eastAsia="HGPｺﾞｼｯｸM" w:hAnsi="Segoe UI Symbol" w:cs="Segoe UI Symbol" w:hint="eastAsia"/>
              </w:rPr>
              <w:t>☒</w:t>
            </w:r>
          </w:p>
        </w:tc>
      </w:tr>
      <w:tr w:rsidR="00E731D7" w:rsidRPr="00234F5C" w:rsidTr="006B076B">
        <w:trPr>
          <w:trHeight w:val="737"/>
        </w:trPr>
        <w:tc>
          <w:tcPr>
            <w:tcW w:w="608" w:type="dxa"/>
            <w:vAlign w:val="center"/>
          </w:tcPr>
          <w:p w:rsidR="009F324A" w:rsidRPr="00234F5C" w:rsidRDefault="00F62E6A" w:rsidP="00F62E6A">
            <w:pPr>
              <w:jc w:val="center"/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(3)</w:t>
            </w:r>
          </w:p>
        </w:tc>
        <w:tc>
          <w:tcPr>
            <w:tcW w:w="3215" w:type="dxa"/>
            <w:vAlign w:val="center"/>
          </w:tcPr>
          <w:p w:rsidR="009F324A" w:rsidRPr="00F70EC8" w:rsidRDefault="00F70EC8" w:rsidP="00F70EC8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0E78D0" wp14:editId="253DAB31">
                      <wp:simplePos x="0" y="0"/>
                      <wp:positionH relativeFrom="column">
                        <wp:posOffset>-441960</wp:posOffset>
                      </wp:positionH>
                      <wp:positionV relativeFrom="paragraph">
                        <wp:posOffset>3175</wp:posOffset>
                      </wp:positionV>
                      <wp:extent cx="5219700" cy="45720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0" cy="45720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517E7E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pt,.25pt" to="376.2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DFx8AEAABEEAAAOAAAAZHJzL2Uyb0RvYy54bWysU0uOEzEQ3SNxB8t70t2BEGilM4sZDRsE&#10;EZ8DeNzlxJJ/sk062YY1F4BDsACJJYfJYq5B2d3pjAAJgdi423a9V/VelRcXO63IFnyQ1jS0mpSU&#10;gOG2lWbd0Ldvrh88oSREZlqmrIGG7iHQi+X9e4vO1TC1G6ta8ARJTKg719BNjK4uisA3oFmYWAcG&#10;L4X1mkXc+nXRetYhu1bFtCwfF531rfOWQwh4etVf0mXmFwJ4fClEgEhUQ7G2mFef15u0FssFq9ee&#10;uY3kQxnsH6rQTBpMOlJdscjIOy9/odKSexusiBNudWGFkByyBlRTlT+peb1hDrIWNCe40abw/2j5&#10;i+3KE9k2dEqJYRpbdPvp6+23j8fDl+P7D8fD5+PhO5kmnzoXagy/NCs/7IJb+SR6J7xOX5RDdtnb&#10;/egt7CLheDibVk/nJbaA492j2Rybl0iLM9r5EJ+B1ST9NFRJk7Szmm2fh9iHnkLSsTKka+jDaj7L&#10;UcEq2V5LpdJdHh+4VJ5sGTY+7qoh150ozKwMFpBk9ULyX9wr6OlfgUBjsPSqT5BG8szJOAcTT7zK&#10;YHSCCaxgBJZ/Bg7xCQp5XP8GPCJyZmviCNbSWP+77GcrRB9/cqDXnSy4se0+tzhbg3OXuzS8kTTY&#10;d/cZfn7Jyx8AAAD//wMAUEsDBBQABgAIAAAAIQBtj9kW3wAAAAcBAAAPAAAAZHJzL2Rvd25yZXYu&#10;eG1sTI5BS8NAEIXvgv9hGcGLtJvGJmrMpogoIkil1Utv2+yYBLOzYXfbpP/e8aS3ebzHN1+5mmwv&#10;juhD50jBYp6AQKqd6ahR8PnxPLsFEaImo3tHqOCEAVbV+VmpC+NG2uBxGxvBEAqFVtDGOBRShrpF&#10;q8PcDUjcfTlvdeToG2m8Hhlue5kmSS6t7og/tHrAxxbr7+3BKsieXt4W63VI3ke5u17K0+vVxu+U&#10;uryYHu5BRJzi3xh+9VkdKnbauwOZIHoFs/wu5ynDQHB9k6VLEHs+0gxkVcr//tUPAAAA//8DAFBL&#10;AQItABQABgAIAAAAIQC2gziS/gAAAOEBAAATAAAAAAAAAAAAAAAAAAAAAABbQ29udGVudF9UeXBl&#10;c10ueG1sUEsBAi0AFAAGAAgAAAAhADj9If/WAAAAlAEAAAsAAAAAAAAAAAAAAAAALwEAAF9yZWxz&#10;Ly5yZWxzUEsBAi0AFAAGAAgAAAAhAB70MXHwAQAAEQQAAA4AAAAAAAAAAAAAAAAALgIAAGRycy9l&#10;Mm9Eb2MueG1sUEsBAi0AFAAGAAgAAAAhAG2P2RbfAAAABwEAAA8AAAAAAAAAAAAAAAAASgQAAGRy&#10;cy9kb3ducmV2LnhtbFBLBQYAAAAABAAEAPMAAABW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F62E6A" w:rsidRPr="00234F5C">
              <w:rPr>
                <w:rFonts w:ascii="HGPｺﾞｼｯｸM" w:eastAsia="HGPｺﾞｼｯｸM" w:hint="eastAsia"/>
              </w:rPr>
              <w:t>建築物の建蔽率の最高限度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9F324A" w:rsidRPr="00234F5C" w:rsidRDefault="009F324A" w:rsidP="00B92CDC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324A" w:rsidRPr="00234F5C" w:rsidRDefault="009F324A" w:rsidP="00B92CDC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77" w:type="dxa"/>
            <w:tcBorders>
              <w:left w:val="single" w:sz="12" w:space="0" w:color="auto"/>
            </w:tcBorders>
            <w:vAlign w:val="center"/>
          </w:tcPr>
          <w:p w:rsidR="009F324A" w:rsidRPr="00234F5C" w:rsidRDefault="00F62AF6" w:rsidP="00352543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Segoe UI Symbol" w:eastAsia="HGPｺﾞｼｯｸM" w:hAnsi="Segoe UI Symbol" w:cs="Segoe UI Symbol" w:hint="eastAsia"/>
              </w:rPr>
              <w:t>☒</w:t>
            </w:r>
          </w:p>
        </w:tc>
      </w:tr>
      <w:tr w:rsidR="005819A4" w:rsidRPr="00234F5C" w:rsidTr="006B076B">
        <w:trPr>
          <w:trHeight w:val="737"/>
        </w:trPr>
        <w:tc>
          <w:tcPr>
            <w:tcW w:w="608" w:type="dxa"/>
            <w:vAlign w:val="center"/>
          </w:tcPr>
          <w:p w:rsidR="00F62E6A" w:rsidRPr="00234F5C" w:rsidRDefault="00F62E6A" w:rsidP="00F62E6A">
            <w:pPr>
              <w:jc w:val="center"/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(4)</w:t>
            </w:r>
          </w:p>
        </w:tc>
        <w:tc>
          <w:tcPr>
            <w:tcW w:w="3215" w:type="dxa"/>
            <w:vAlign w:val="center"/>
          </w:tcPr>
          <w:p w:rsidR="00F62E6A" w:rsidRPr="00234F5C" w:rsidRDefault="00F62E6A" w:rsidP="00E731D7">
            <w:pPr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建築物の敷地面積又は建築面積の最低限度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476CBB" w:rsidRPr="00234F5C" w:rsidRDefault="00476CBB" w:rsidP="00476CBB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200㎡</w:t>
            </w:r>
            <w:r w:rsidR="00CD66A4">
              <w:rPr>
                <w:rFonts w:ascii="HGPｺﾞｼｯｸM" w:eastAsia="HGPｺﾞｼｯｸM" w:hint="eastAsia"/>
              </w:rPr>
              <w:t>／300㎡</w:t>
            </w:r>
          </w:p>
        </w:tc>
        <w:tc>
          <w:tcPr>
            <w:tcW w:w="2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2E6A" w:rsidRPr="00234F5C" w:rsidRDefault="00F62E6A" w:rsidP="00B92CDC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77" w:type="dxa"/>
            <w:tcBorders>
              <w:left w:val="single" w:sz="12" w:space="0" w:color="auto"/>
            </w:tcBorders>
            <w:vAlign w:val="center"/>
          </w:tcPr>
          <w:p w:rsidR="00F62E6A" w:rsidRPr="00234F5C" w:rsidRDefault="00476CBB" w:rsidP="00352543">
            <w:pPr>
              <w:jc w:val="center"/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□</w:t>
            </w:r>
          </w:p>
        </w:tc>
      </w:tr>
      <w:tr w:rsidR="005819A4" w:rsidRPr="00234F5C" w:rsidTr="006B076B">
        <w:trPr>
          <w:trHeight w:val="737"/>
        </w:trPr>
        <w:tc>
          <w:tcPr>
            <w:tcW w:w="608" w:type="dxa"/>
            <w:vAlign w:val="center"/>
          </w:tcPr>
          <w:p w:rsidR="00F62E6A" w:rsidRPr="00234F5C" w:rsidRDefault="00F62E6A" w:rsidP="00F62E6A">
            <w:pPr>
              <w:jc w:val="center"/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(5)</w:t>
            </w:r>
          </w:p>
        </w:tc>
        <w:tc>
          <w:tcPr>
            <w:tcW w:w="3215" w:type="dxa"/>
            <w:vAlign w:val="center"/>
          </w:tcPr>
          <w:p w:rsidR="00F62E6A" w:rsidRPr="00234F5C" w:rsidRDefault="00F62E6A" w:rsidP="00E731D7">
            <w:pPr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壁面の位置の制限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F62E6A" w:rsidRPr="00234F5C" w:rsidRDefault="00CD66A4" w:rsidP="00476CBB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1ｍ／1.5ｍ／2ｍ</w:t>
            </w:r>
          </w:p>
        </w:tc>
        <w:tc>
          <w:tcPr>
            <w:tcW w:w="2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2E6A" w:rsidRPr="00234F5C" w:rsidRDefault="00F62E6A" w:rsidP="00B92CDC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77" w:type="dxa"/>
            <w:tcBorders>
              <w:left w:val="single" w:sz="12" w:space="0" w:color="auto"/>
            </w:tcBorders>
            <w:vAlign w:val="center"/>
          </w:tcPr>
          <w:p w:rsidR="00B92CDC" w:rsidRPr="00234F5C" w:rsidRDefault="00B92CDC" w:rsidP="00352543">
            <w:pPr>
              <w:jc w:val="center"/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□</w:t>
            </w:r>
          </w:p>
        </w:tc>
      </w:tr>
      <w:tr w:rsidR="005819A4" w:rsidRPr="00234F5C" w:rsidTr="006B076B">
        <w:trPr>
          <w:trHeight w:val="737"/>
        </w:trPr>
        <w:tc>
          <w:tcPr>
            <w:tcW w:w="608" w:type="dxa"/>
            <w:vAlign w:val="center"/>
          </w:tcPr>
          <w:p w:rsidR="00F62E6A" w:rsidRPr="00234F5C" w:rsidRDefault="00F62E6A" w:rsidP="00F62E6A">
            <w:pPr>
              <w:jc w:val="center"/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(6)</w:t>
            </w:r>
          </w:p>
        </w:tc>
        <w:tc>
          <w:tcPr>
            <w:tcW w:w="3215" w:type="dxa"/>
            <w:vAlign w:val="center"/>
          </w:tcPr>
          <w:p w:rsidR="00F62E6A" w:rsidRPr="00234F5C" w:rsidRDefault="00F62E6A" w:rsidP="00E731D7">
            <w:pPr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壁面後退区域における工作物の設置の制限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F62E6A" w:rsidRPr="00234F5C" w:rsidRDefault="00476CBB" w:rsidP="00B92CD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8738C5" wp14:editId="6399ABB7">
                      <wp:simplePos x="0" y="0"/>
                      <wp:positionH relativeFrom="column">
                        <wp:posOffset>-2476500</wp:posOffset>
                      </wp:positionH>
                      <wp:positionV relativeFrom="paragraph">
                        <wp:posOffset>-7620</wp:posOffset>
                      </wp:positionV>
                      <wp:extent cx="5200650" cy="463550"/>
                      <wp:effectExtent l="0" t="0" r="19050" b="317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00650" cy="4635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2EB9AA" id="直線コネクタ 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5pt,-.6pt" to="214.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9d7wEAABEEAAAOAAAAZHJzL2Uyb0RvYy54bWysU0uOEzEQ3SNxB8t70p0ZElArnVnMaNgg&#10;iPgcwOMupy35J9ukO9uw5gJwCBYgseQwWcw1KLuTzmgGCYHYuP2p96req+rFRa8V2YAP0pqaTicl&#10;JWC4baRZ1/T9u+snzykJkZmGKWugplsI9GL5+NGicxWc2daqBjxBEhOqztW0jdFVRRF4C5qFiXVg&#10;8FFYr1nEo18XjWcdsmtVnJXlvOisb5y3HELA26vhkS4zvxDA42shAkSiaoq1xbz6vN6ktVguWLX2&#10;zLWSH8pg/1CFZtJg0pHqikVGPnj5gEpL7m2wIk641YUVQnLIGlDNtLyn5m3LHGQtaE5wo03h/9Hy&#10;V5uVJ7Kp6ZwSwzS26PbL99sfn/e7b/uPn/a7r/vdTzJPPnUuVBh+aVb+cApu5ZPoXnidviiH9Nnb&#10;7egt9JFwvJylbs2wBRzfns7PZ7hHmuKEdj7EF2A1SZuaKmmSdlaxzcsQh9BjSLpWhnQ1PZ8+m+Wo&#10;YJVsrqVS6S2PD1wqTzYMGx/76SHXnSjMrAwWkGQNQvIubhUM9G9AoDFY+nRIkEbyxMk4BxOPvMpg&#10;dIIJrGAEln8GHuITFPK4/g14ROTM1sQRrKWx/nfZT1aIIf7owKA7WXBjm21ucbYG5y536fCPpMG+&#10;e87w05+8/AUAAP//AwBQSwMEFAAGAAgAAAAhAII/Gw7jAAAACgEAAA8AAABkcnMvZG93bnJldi54&#10;bWxMj0FPwzAMhe9I/IfISFzQlrYbsJWmE0IgNAkNbXDZLWtMW9E4VZKt3b/HnOBm+z09f69YjbYT&#10;J/ShdaQgnSYgkCpnWqoVfH68TBYgQtRkdOcIFZwxwKq8vCh0btxAWzztYi04hEKuFTQx9rmUoWrQ&#10;6jB1PRJrX85bHXn1tTReDxxuO5klyZ20uiX+0OgenxqsvndHq+D2+fUt3WxC8j7I/Wwuz+ubrd8r&#10;dX01Pj6AiDjGPzP84jM6lMx0cEcyQXQKJrNlwmUiT2kGgh3zbMmHg4L7dAGyLOT/CuUPAAAA//8D&#10;AFBLAQItABQABgAIAAAAIQC2gziS/gAAAOEBAAATAAAAAAAAAAAAAAAAAAAAAABbQ29udGVudF9U&#10;eXBlc10ueG1sUEsBAi0AFAAGAAgAAAAhADj9If/WAAAAlAEAAAsAAAAAAAAAAAAAAAAALwEAAF9y&#10;ZWxzLy5yZWxzUEsBAi0AFAAGAAgAAAAhAAdwX13vAQAAEQQAAA4AAAAAAAAAAAAAAAAALgIAAGRy&#10;cy9lMm9Eb2MueG1sUEsBAi0AFAAGAAgAAAAhAII/Gw7jAAAACgEAAA8AAAAAAAAAAAAAAAAASQQA&#10;AGRycy9kb3ducmV2LnhtbFBLBQYAAAAABAAEAPMAAABZBQAAAAA=&#10;" strokecolor="black [3213]" strokeweight="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2E6A" w:rsidRPr="00234F5C" w:rsidRDefault="00F62E6A" w:rsidP="002C1A6E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77" w:type="dxa"/>
            <w:tcBorders>
              <w:left w:val="single" w:sz="12" w:space="0" w:color="auto"/>
            </w:tcBorders>
            <w:vAlign w:val="center"/>
          </w:tcPr>
          <w:p w:rsidR="00F62E6A" w:rsidRPr="00234F5C" w:rsidRDefault="00476CBB" w:rsidP="00352543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Segoe UI Symbol" w:eastAsia="HGPｺﾞｼｯｸM" w:hAnsi="Segoe UI Symbol" w:cs="Segoe UI Symbol" w:hint="eastAsia"/>
              </w:rPr>
              <w:t>☒</w:t>
            </w:r>
          </w:p>
        </w:tc>
      </w:tr>
      <w:tr w:rsidR="005819A4" w:rsidRPr="00234F5C" w:rsidTr="006B076B">
        <w:trPr>
          <w:trHeight w:val="737"/>
        </w:trPr>
        <w:tc>
          <w:tcPr>
            <w:tcW w:w="608" w:type="dxa"/>
            <w:vAlign w:val="center"/>
          </w:tcPr>
          <w:p w:rsidR="00F62E6A" w:rsidRPr="00234F5C" w:rsidRDefault="00F62E6A" w:rsidP="00F62E6A">
            <w:pPr>
              <w:jc w:val="center"/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(7)</w:t>
            </w:r>
          </w:p>
        </w:tc>
        <w:tc>
          <w:tcPr>
            <w:tcW w:w="3215" w:type="dxa"/>
            <w:vAlign w:val="center"/>
          </w:tcPr>
          <w:p w:rsidR="00F62E6A" w:rsidRPr="00234F5C" w:rsidRDefault="00F62E6A" w:rsidP="00E731D7">
            <w:pPr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建築物等の高さの最高限度又は最低限度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F62E6A" w:rsidRPr="00234F5C" w:rsidRDefault="00476CBB" w:rsidP="00B92CD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15ｍ／20ｍ／30ｍ</w:t>
            </w:r>
          </w:p>
        </w:tc>
        <w:tc>
          <w:tcPr>
            <w:tcW w:w="2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2E6A" w:rsidRPr="00234F5C" w:rsidRDefault="00F62E6A" w:rsidP="00B92CDC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77" w:type="dxa"/>
            <w:tcBorders>
              <w:left w:val="single" w:sz="12" w:space="0" w:color="auto"/>
            </w:tcBorders>
            <w:vAlign w:val="center"/>
          </w:tcPr>
          <w:p w:rsidR="00F62E6A" w:rsidRPr="00234F5C" w:rsidRDefault="00476CBB" w:rsidP="00352543">
            <w:pPr>
              <w:jc w:val="center"/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□</w:t>
            </w:r>
          </w:p>
        </w:tc>
      </w:tr>
      <w:tr w:rsidR="00E731D7" w:rsidRPr="00234F5C" w:rsidTr="00476CBB">
        <w:trPr>
          <w:trHeight w:val="163"/>
        </w:trPr>
        <w:tc>
          <w:tcPr>
            <w:tcW w:w="608" w:type="dxa"/>
            <w:vAlign w:val="center"/>
          </w:tcPr>
          <w:p w:rsidR="00E731D7" w:rsidRPr="00234F5C" w:rsidRDefault="00E731D7" w:rsidP="00F62E6A">
            <w:pPr>
              <w:jc w:val="center"/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(8)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E731D7" w:rsidRPr="00234F5C" w:rsidRDefault="00E731D7" w:rsidP="00E731D7">
            <w:pPr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建築物等の形態又は色彩その他の意匠の制限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31D7" w:rsidRPr="00234F5C" w:rsidRDefault="00476CBB" w:rsidP="00476CBB">
            <w:pPr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81D5CF" wp14:editId="1BF45253">
                      <wp:simplePos x="0" y="0"/>
                      <wp:positionH relativeFrom="column">
                        <wp:posOffset>-2471420</wp:posOffset>
                      </wp:positionH>
                      <wp:positionV relativeFrom="paragraph">
                        <wp:posOffset>-9525</wp:posOffset>
                      </wp:positionV>
                      <wp:extent cx="5200650" cy="463550"/>
                      <wp:effectExtent l="0" t="0" r="19050" b="317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00650" cy="4635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3236CF" id="直線コネクタ 7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4.6pt,-.75pt" to="214.9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m1N7wEAABEEAAAOAAAAZHJzL2Uyb0RvYy54bWysU0uOEzEQ3SNxB8t70p0ZMkGtdGYxo2GD&#10;IOJzAI+7nLbkn2yT7mzDmgvAIViANEsOk8Vcg7I76YwACYHYuP2p96req+rFZa8V2YAP0pqaTicl&#10;JWC4baRZ1/Td25snzygJkZmGKWugplsI9HL5+NGicxWc2daqBjxBEhOqztW0jdFVRRF4C5qFiXVg&#10;8FFYr1nEo18XjWcdsmtVnJXlRdFZ3zhvOYSAt9fDI11mfiGAx1dCBIhE1RRri3n1eb1Na7FcsGrt&#10;mWslP5TB/qEKzaTBpCPVNYuMvPfyFyotubfBijjhVhdWCMkha0A10/InNW9a5iBrQXOCG20K/4+W&#10;v9ysPJFNTeeUGKaxRfefv93ffdrvvu4/fNzvvux338k8+dS5UGH4lVn5wym4lU+ie+F1+qIc0mdv&#10;t6O30EfC8XKWujXDFnB8e3pxPsM90hQntPMhPgerSdrUVEmTtLOKbV6EOIQeQ9K1MqSr6fl0PstR&#10;wSrZ3Eil0lseH7hSnmwYNj7200OuB1GYWRksIMkahORd3CoY6F+DQGOw9OmQII3kiZNxDiYeeZXB&#10;6AQTWMEILP8MPMQnKORx/RvwiMiZrYkjWEtj/e+yn6wQQ/zRgUF3suDWNtvc4mwNzl3u0uEfSYP9&#10;8Jzhpz95+QMAAP//AwBQSwMEFAAGAAgAAAAhAOLI6zPiAAAACgEAAA8AAABkcnMvZG93bnJldi54&#10;bWxMj0FPwzAMhe9I/IfISFzQlrbbYCtNJ4RACAkNbXDZLWtMW9E4VZKt3b/HnOBm+z09f69Yj7YT&#10;J/ShdaQgnSYgkCpnWqoVfH48T5YgQtRkdOcIFZwxwLq8vCh0btxAWzztYi04hEKuFTQx9rmUoWrQ&#10;6jB1PRJrX85bHXn1tTReDxxuO5klya20uiX+0OgeHxusvndHq2Dx9PKWbjYheR/kfjaX59ebrd8r&#10;dX01PtyDiDjGPzP84jM6lMx0cEcyQXQKJrPlKmMvT+kCBDvm2YrLHBTc8UGWhfxfofwBAAD//wMA&#10;UEsBAi0AFAAGAAgAAAAhALaDOJL+AAAA4QEAABMAAAAAAAAAAAAAAAAAAAAAAFtDb250ZW50X1R5&#10;cGVzXS54bWxQSwECLQAUAAYACAAAACEAOP0h/9YAAACUAQAACwAAAAAAAAAAAAAAAAAvAQAAX3Jl&#10;bHMvLnJlbHNQSwECLQAUAAYACAAAACEATu5tTe8BAAARBAAADgAAAAAAAAAAAAAAAAAuAgAAZHJz&#10;L2Uyb0RvYy54bWxQSwECLQAUAAYACAAAACEA4sjrM+IAAAAKAQAADwAAAAAAAAAAAAAAAABJBAAA&#10;ZHJzL2Rvd25yZXYueG1sUEsFBgAAAAAEAAQA8wAAAFgFAAAAAA=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234F5C">
              <w:rPr>
                <w:rFonts w:ascii="HGPｺﾞｼｯｸM" w:eastAsia="HGPｺﾞｼｯｸM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6CBB" w:rsidRDefault="00476CBB" w:rsidP="00476CBB">
            <w:pPr>
              <w:rPr>
                <w:rFonts w:ascii="HGPｺﾞｼｯｸM" w:eastAsia="HGPｺﾞｼｯｸM"/>
                <w:sz w:val="16"/>
              </w:rPr>
            </w:pPr>
          </w:p>
          <w:p w:rsidR="007D14F0" w:rsidRPr="007D14F0" w:rsidRDefault="009A58F4" w:rsidP="005819A4">
            <w:pPr>
              <w:rPr>
                <w:rFonts w:ascii="HGPｺﾞｼｯｸM" w:eastAsia="HGPｺﾞｼｯｸM"/>
                <w:sz w:val="16"/>
              </w:rPr>
            </w:pPr>
            <w:r>
              <w:rPr>
                <w:rFonts w:ascii="HGPｺﾞｼｯｸM" w:eastAsia="HGPｺﾞｼｯｸM"/>
                <w:sz w:val="16"/>
              </w:rPr>
              <w:t xml:space="preserve"> </w:t>
            </w:r>
          </w:p>
        </w:tc>
        <w:tc>
          <w:tcPr>
            <w:tcW w:w="977" w:type="dxa"/>
            <w:tcBorders>
              <w:left w:val="single" w:sz="12" w:space="0" w:color="auto"/>
            </w:tcBorders>
            <w:vAlign w:val="center"/>
          </w:tcPr>
          <w:p w:rsidR="00E731D7" w:rsidRPr="00234F5C" w:rsidRDefault="00476CBB" w:rsidP="00352543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Segoe UI Symbol" w:eastAsia="HGPｺﾞｼｯｸM" w:hAnsi="Segoe UI Symbol" w:cs="Segoe UI Symbol" w:hint="eastAsia"/>
              </w:rPr>
              <w:t>☒</w:t>
            </w:r>
          </w:p>
        </w:tc>
      </w:tr>
      <w:tr w:rsidR="000A46F7" w:rsidRPr="00234F5C" w:rsidTr="006B076B">
        <w:trPr>
          <w:trHeight w:val="737"/>
        </w:trPr>
        <w:tc>
          <w:tcPr>
            <w:tcW w:w="608" w:type="dxa"/>
            <w:vAlign w:val="center"/>
          </w:tcPr>
          <w:p w:rsidR="00F62E6A" w:rsidRPr="00234F5C" w:rsidRDefault="00F62E6A" w:rsidP="00F62E6A">
            <w:pPr>
              <w:jc w:val="center"/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(9)</w:t>
            </w:r>
          </w:p>
        </w:tc>
        <w:tc>
          <w:tcPr>
            <w:tcW w:w="3215" w:type="dxa"/>
            <w:vAlign w:val="center"/>
          </w:tcPr>
          <w:p w:rsidR="00F62E6A" w:rsidRPr="00234F5C" w:rsidRDefault="00F62E6A" w:rsidP="00E731D7">
            <w:pPr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建築物等の緑化率の最低限度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F62E6A" w:rsidRPr="00234F5C" w:rsidRDefault="00476CBB" w:rsidP="00476CB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AE7A38" wp14:editId="6393AAB5">
                      <wp:simplePos x="0" y="0"/>
                      <wp:positionH relativeFrom="column">
                        <wp:posOffset>-2487930</wp:posOffset>
                      </wp:positionH>
                      <wp:positionV relativeFrom="paragraph">
                        <wp:posOffset>11430</wp:posOffset>
                      </wp:positionV>
                      <wp:extent cx="5210175" cy="457200"/>
                      <wp:effectExtent l="0" t="0" r="2857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0175" cy="45720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F69620" id="直線コネクタ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5.9pt,.9pt" to="214.3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z2w7QEAABEEAAAOAAAAZHJzL2Uyb0RvYy54bWysU0uOEzEQ3SNxB8t70t2BMKiVzixmNGwQ&#10;RHwO4HGX05b8k23SyTasuQAcggVILDlMFnMNyu6kMzMgIRAbd5dd71W9V/b8fKMVWYMP0pqGVpOS&#10;EjDcttKsGvru7dWjZ5SEyEzLlDXQ0C0Eer54+GDeuxqmtrOqBU+QxIS6dw3tYnR1UQTegWZhYh0Y&#10;PBTWaxYx9Kui9axHdq2KaVk+LXrrW+cthxBw93I4pIvMLwTw+EqIAJGohmJvMa8+r9dpLRZzVq88&#10;c53khzbYP3ShmTRYdKS6ZJGR917+QqUl9zZYESfc6sIKITlkDaimKu+pedMxB1kLmhPcaFP4f7T8&#10;5XrpiWwbOqPEMI0juvn87eb7p/3u6/7Dx/3uy373g8yST70LNaZfmKU/RMEtfRK9EV6nL8ohm+zt&#10;dvQWNpFw3JxNq7I6wyIcz57MznB4ibQ4oZ0P8TlYTdJPQ5U0STur2fpFiEPqMSVtK0P6hj5OnCkM&#10;Vsn2SiqVg3R94EJ5smY4+LipDrVuZWFlZbCBJGsQkv/iVsFA/xoEGoOtV0OBu5yMczDxyKsMZieY&#10;wA5GYPln4CE/QSFf178Bj4hc2Zo4grU01v+u+skKMeQfHRh0JwuubbvNI87W4L3LUzq8kXSxb8cZ&#10;fnrJi58AAAD//wMAUEsDBBQABgAIAAAAIQDibJcQ4gAAAAkBAAAPAAAAZHJzL2Rvd25yZXYueG1s&#10;TI9BS8NAEIXvgv9hGcGLtJs0tY0xmyKiSEEqbb30ts2OSTA7G7LbJv33jic9PYb3eO+bfDXaVpyx&#10;940jBfE0AoFUOtNQpeBz/zpJQfigyejWESq4oIdVcX2V68y4gbZ43oVKcAn5TCuoQ+gyKX1Zo9V+&#10;6jok9r5cb3Xgs6+k6fXA5baVsyhaSKsb4oVad/hcY/m9O1kF9y9v7/Fm46OPQR6Subys77b9Qanb&#10;m/HpEUTAMfyF4Ref0aFgpqM7kfGiVTBJHmJmD+ywcGA+S5cgjgqWSQqyyOX/D4ofAAAA//8DAFBL&#10;AQItABQABgAIAAAAIQC2gziS/gAAAOEBAAATAAAAAAAAAAAAAAAAAAAAAABbQ29udGVudF9UeXBl&#10;c10ueG1sUEsBAi0AFAAGAAgAAAAhADj9If/WAAAAlAEAAAsAAAAAAAAAAAAAAAAALwEAAF9yZWxz&#10;Ly5yZWxzUEsBAi0AFAAGAAgAAAAhAIf7PbDtAQAAEQQAAA4AAAAAAAAAAAAAAAAALgIAAGRycy9l&#10;Mm9Eb2MueG1sUEsBAi0AFAAGAAgAAAAhAOJslxDiAAAACQEAAA8AAAAAAAAAAAAAAAAARwQAAGRy&#10;cy9kb3ducmV2LnhtbFBLBQYAAAAABAAEAPMAAABWBQAAAAA=&#10;" strokecolor="black [3213]" strokeweight="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2E6A" w:rsidRPr="00234F5C" w:rsidRDefault="00F62E6A" w:rsidP="00476CBB">
            <w:pPr>
              <w:rPr>
                <w:rFonts w:ascii="HGPｺﾞｼｯｸM" w:eastAsia="HGPｺﾞｼｯｸM"/>
              </w:rPr>
            </w:pPr>
          </w:p>
        </w:tc>
        <w:tc>
          <w:tcPr>
            <w:tcW w:w="977" w:type="dxa"/>
            <w:tcBorders>
              <w:left w:val="single" w:sz="12" w:space="0" w:color="auto"/>
            </w:tcBorders>
            <w:vAlign w:val="center"/>
          </w:tcPr>
          <w:p w:rsidR="00F62E6A" w:rsidRPr="00234F5C" w:rsidRDefault="00476CBB" w:rsidP="00352543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Segoe UI Symbol" w:eastAsia="HGPｺﾞｼｯｸM" w:hAnsi="Segoe UI Symbol" w:cs="Segoe UI Symbol" w:hint="eastAsia"/>
              </w:rPr>
              <w:t>☒</w:t>
            </w:r>
          </w:p>
        </w:tc>
      </w:tr>
      <w:tr w:rsidR="000A46F7" w:rsidRPr="00234F5C" w:rsidTr="006B076B">
        <w:trPr>
          <w:trHeight w:val="737"/>
        </w:trPr>
        <w:tc>
          <w:tcPr>
            <w:tcW w:w="608" w:type="dxa"/>
            <w:tcBorders>
              <w:bottom w:val="single" w:sz="4" w:space="0" w:color="auto"/>
            </w:tcBorders>
            <w:vAlign w:val="center"/>
          </w:tcPr>
          <w:p w:rsidR="00F62E6A" w:rsidRPr="00234F5C" w:rsidRDefault="00F62E6A" w:rsidP="00F62E6A">
            <w:pPr>
              <w:jc w:val="center"/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(10)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vAlign w:val="center"/>
          </w:tcPr>
          <w:p w:rsidR="00F62E6A" w:rsidRPr="00F70EC8" w:rsidRDefault="00F62E6A" w:rsidP="00F70EC8">
            <w:pPr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垣又はさくの構造の制限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D66A4" w:rsidRDefault="00CD66A4" w:rsidP="00CD66A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１．生垣</w:t>
            </w:r>
          </w:p>
          <w:p w:rsidR="00F62E6A" w:rsidRPr="00CD66A4" w:rsidRDefault="00CD66A4" w:rsidP="00CD66A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２．</w:t>
            </w:r>
            <w:r w:rsidRPr="00CD66A4">
              <w:rPr>
                <w:rFonts w:ascii="HGPｺﾞｼｯｸM" w:eastAsia="HGPｺﾞｼｯｸM" w:hint="eastAsia"/>
              </w:rPr>
              <w:t>高さ</w:t>
            </w:r>
            <w:r w:rsidRPr="00CD66A4">
              <w:rPr>
                <w:rFonts w:ascii="HGPｺﾞｼｯｸM" w:eastAsia="HGPｺﾞｼｯｸM"/>
              </w:rPr>
              <w:t>0.6ｍ以下の基礎の上に透視可能なフェンス、さく等を施し、全体の高さは地盤面から1.5</w:t>
            </w:r>
            <w:r>
              <w:rPr>
                <w:rFonts w:ascii="HGPｺﾞｼｯｸM" w:eastAsia="HGPｺﾞｼｯｸM"/>
              </w:rPr>
              <w:t>ｍ以下</w:t>
            </w:r>
          </w:p>
        </w:tc>
        <w:tc>
          <w:tcPr>
            <w:tcW w:w="22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E6A" w:rsidRPr="00234F5C" w:rsidRDefault="00F62E6A" w:rsidP="00B92CDC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7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62E6A" w:rsidRPr="00234F5C" w:rsidRDefault="00476CBB" w:rsidP="00352543">
            <w:pPr>
              <w:jc w:val="center"/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□</w:t>
            </w:r>
          </w:p>
        </w:tc>
      </w:tr>
      <w:tr w:rsidR="00F62E6A" w:rsidRPr="00234F5C" w:rsidTr="00352543">
        <w:trPr>
          <w:trHeight w:val="974"/>
        </w:trPr>
        <w:tc>
          <w:tcPr>
            <w:tcW w:w="9209" w:type="dxa"/>
            <w:gridSpan w:val="5"/>
          </w:tcPr>
          <w:p w:rsidR="00F62E6A" w:rsidRPr="00234F5C" w:rsidRDefault="00F62E6A" w:rsidP="00352543">
            <w:pPr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備考：</w:t>
            </w:r>
          </w:p>
        </w:tc>
      </w:tr>
    </w:tbl>
    <w:p w:rsidR="00CD66A4" w:rsidRPr="00CD66A4" w:rsidRDefault="006B076B" w:rsidP="009F324A">
      <w:pPr>
        <w:jc w:val="left"/>
        <w:rPr>
          <w:rFonts w:ascii="HGPｺﾞｼｯｸM" w:eastAsia="HGPｺﾞｼｯｸM" w:cs="ＭＳ 明朝"/>
        </w:rPr>
      </w:pPr>
      <w:r>
        <w:rPr>
          <w:rFonts w:ascii="HGPｺﾞｼｯｸM" w:eastAsia="HGPｺﾞｼｯｸM" w:cs="ＭＳ 明朝" w:hint="eastAsia"/>
        </w:rPr>
        <w:t>注１</w:t>
      </w:r>
      <w:r w:rsidR="00B92CDC" w:rsidRPr="00234F5C">
        <w:rPr>
          <w:rFonts w:ascii="HGPｺﾞｼｯｸM" w:eastAsia="HGPｺﾞｼｯｸM" w:cs="ＭＳ 明朝" w:hint="eastAsia"/>
        </w:rPr>
        <w:t xml:space="preserve">　</w:t>
      </w:r>
      <w:r w:rsidR="000A46F7">
        <w:rPr>
          <w:rFonts w:ascii="HGPｺﾞｼｯｸM" w:eastAsia="HGPｺﾞｼｯｸM" w:cs="ＭＳ 明朝" w:hint="eastAsia"/>
        </w:rPr>
        <w:t>１～４及び</w:t>
      </w:r>
      <w:r w:rsidR="00B92CDC" w:rsidRPr="00234F5C">
        <w:rPr>
          <w:rFonts w:ascii="HGPｺﾞｼｯｸM" w:eastAsia="HGPｺﾞｼｯｸM" w:cs="ＭＳ 明朝" w:hint="eastAsia"/>
        </w:rPr>
        <w:t>太枠内のご記入をお願いします。</w:t>
      </w:r>
    </w:p>
    <w:sectPr w:rsidR="00CD66A4" w:rsidRPr="00CD66A4" w:rsidSect="006B076B">
      <w:headerReference w:type="default" r:id="rId6"/>
      <w:pgSz w:w="11906" w:h="16838"/>
      <w:pgMar w:top="567" w:right="1418" w:bottom="567" w:left="1418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6C8" w:rsidRDefault="000C36C8" w:rsidP="000C36C8">
      <w:r>
        <w:separator/>
      </w:r>
    </w:p>
  </w:endnote>
  <w:endnote w:type="continuationSeparator" w:id="0">
    <w:p w:rsidR="000C36C8" w:rsidRDefault="000C36C8" w:rsidP="000C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6C8" w:rsidRDefault="000C36C8" w:rsidP="000C36C8">
      <w:r>
        <w:separator/>
      </w:r>
    </w:p>
  </w:footnote>
  <w:footnote w:type="continuationSeparator" w:id="0">
    <w:p w:rsidR="000C36C8" w:rsidRDefault="000C36C8" w:rsidP="000C3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6C8" w:rsidRPr="000C36C8" w:rsidRDefault="000C36C8" w:rsidP="000C36C8">
    <w:pPr>
      <w:pStyle w:val="a4"/>
      <w:jc w:val="center"/>
      <w:rPr>
        <w:rFonts w:ascii="HGPｺﾞｼｯｸM" w:eastAsia="HGPｺﾞｼｯｸM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4A"/>
    <w:rsid w:val="000A46F7"/>
    <w:rsid w:val="000B0530"/>
    <w:rsid w:val="000C36C8"/>
    <w:rsid w:val="00234F5C"/>
    <w:rsid w:val="002C1A6E"/>
    <w:rsid w:val="00352543"/>
    <w:rsid w:val="00367F15"/>
    <w:rsid w:val="00385FA5"/>
    <w:rsid w:val="00476CBB"/>
    <w:rsid w:val="0051591B"/>
    <w:rsid w:val="005819A4"/>
    <w:rsid w:val="00621108"/>
    <w:rsid w:val="006B076B"/>
    <w:rsid w:val="007D14F0"/>
    <w:rsid w:val="00800150"/>
    <w:rsid w:val="009A58F4"/>
    <w:rsid w:val="009F324A"/>
    <w:rsid w:val="00A05C13"/>
    <w:rsid w:val="00AB4F0B"/>
    <w:rsid w:val="00B92CDC"/>
    <w:rsid w:val="00CD66A4"/>
    <w:rsid w:val="00E731D7"/>
    <w:rsid w:val="00E95C29"/>
    <w:rsid w:val="00F52AC2"/>
    <w:rsid w:val="00F62AF6"/>
    <w:rsid w:val="00F62E6A"/>
    <w:rsid w:val="00F70EC8"/>
    <w:rsid w:val="00F9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3575D3-0465-4331-B8D3-72EE10BD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36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36C8"/>
  </w:style>
  <w:style w:type="paragraph" w:styleId="a6">
    <w:name w:val="footer"/>
    <w:basedOn w:val="a"/>
    <w:link w:val="a7"/>
    <w:uiPriority w:val="99"/>
    <w:unhideWhenUsed/>
    <w:rsid w:val="000C3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36C8"/>
  </w:style>
  <w:style w:type="paragraph" w:styleId="a8">
    <w:name w:val="Balloon Text"/>
    <w:basedOn w:val="a"/>
    <w:link w:val="a9"/>
    <w:uiPriority w:val="99"/>
    <w:semiHidden/>
    <w:unhideWhenUsed/>
    <w:rsid w:val="00367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7F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宜野湾市役所</dc:creator>
  <cp:keywords/>
  <dc:description/>
  <cp:lastModifiedBy>宜野湾市役所</cp:lastModifiedBy>
  <cp:revision>13</cp:revision>
  <cp:lastPrinted>2024-02-20T05:42:00Z</cp:lastPrinted>
  <dcterms:created xsi:type="dcterms:W3CDTF">2021-04-07T05:50:00Z</dcterms:created>
  <dcterms:modified xsi:type="dcterms:W3CDTF">2024-02-21T06:41:00Z</dcterms:modified>
</cp:coreProperties>
</file>